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BE588A" w14:textId="3EEBD303" w:rsidR="008E6EFF" w:rsidRDefault="00375715" w:rsidP="00036D4E">
      <w:pPr>
        <w:ind w:left="5103"/>
        <w:divId w:val="2086682839"/>
        <w:rPr>
          <w:color w:val="000000" w:themeColor="text1"/>
          <w:lang w:val="uk-UA"/>
        </w:rPr>
      </w:pPr>
      <w:r>
        <w:rPr>
          <w:color w:val="000000" w:themeColor="text1"/>
          <w:lang w:val="uk-UA"/>
        </w:rPr>
        <w:t>Додато</w:t>
      </w:r>
      <w:r w:rsidR="004961B7">
        <w:rPr>
          <w:color w:val="000000" w:themeColor="text1"/>
          <w:lang w:val="uk-UA"/>
        </w:rPr>
        <w:t>к</w:t>
      </w:r>
    </w:p>
    <w:p w14:paraId="75578E94" w14:textId="77777777" w:rsidR="00375715" w:rsidRDefault="00375715" w:rsidP="00036D4E">
      <w:pPr>
        <w:ind w:left="5103"/>
        <w:divId w:val="2086682839"/>
        <w:rPr>
          <w:color w:val="000000" w:themeColor="text1"/>
          <w:lang w:val="uk-UA"/>
        </w:rPr>
      </w:pPr>
      <w:r>
        <w:rPr>
          <w:color w:val="000000" w:themeColor="text1"/>
          <w:lang w:val="uk-UA"/>
        </w:rPr>
        <w:t xml:space="preserve">до рішення </w:t>
      </w:r>
      <w:proofErr w:type="spellStart"/>
      <w:r>
        <w:rPr>
          <w:color w:val="000000" w:themeColor="text1"/>
          <w:lang w:val="uk-UA"/>
        </w:rPr>
        <w:t>Южноукраїнської</w:t>
      </w:r>
      <w:proofErr w:type="spellEnd"/>
      <w:r>
        <w:rPr>
          <w:color w:val="000000" w:themeColor="text1"/>
          <w:lang w:val="uk-UA"/>
        </w:rPr>
        <w:t xml:space="preserve"> міської ради</w:t>
      </w:r>
    </w:p>
    <w:p w14:paraId="3B05CBE9" w14:textId="0457B2FD" w:rsidR="00375715" w:rsidRPr="00C3030E" w:rsidRDefault="00375715" w:rsidP="00036D4E">
      <w:pPr>
        <w:ind w:left="5103"/>
        <w:divId w:val="2086682839"/>
        <w:rPr>
          <w:color w:val="000000" w:themeColor="text1"/>
          <w:lang w:val="uk-UA"/>
        </w:rPr>
      </w:pPr>
      <w:r>
        <w:rPr>
          <w:color w:val="000000" w:themeColor="text1"/>
          <w:lang w:val="uk-UA"/>
        </w:rPr>
        <w:t xml:space="preserve">від </w:t>
      </w:r>
      <w:r w:rsidR="009C4CBE">
        <w:rPr>
          <w:color w:val="000000" w:themeColor="text1"/>
          <w:lang w:val="uk-UA"/>
        </w:rPr>
        <w:t>«</w:t>
      </w:r>
      <w:r>
        <w:rPr>
          <w:color w:val="000000" w:themeColor="text1"/>
          <w:lang w:val="uk-UA"/>
        </w:rPr>
        <w:t>__</w:t>
      </w:r>
      <w:r w:rsidR="00DE308E">
        <w:rPr>
          <w:color w:val="000000" w:themeColor="text1"/>
          <w:lang w:val="uk-UA"/>
        </w:rPr>
        <w:t>03</w:t>
      </w:r>
      <w:r>
        <w:rPr>
          <w:color w:val="000000" w:themeColor="text1"/>
          <w:lang w:val="uk-UA"/>
        </w:rPr>
        <w:t>___</w:t>
      </w:r>
      <w:r w:rsidR="009C4CBE">
        <w:rPr>
          <w:color w:val="000000" w:themeColor="text1"/>
          <w:lang w:val="uk-UA"/>
        </w:rPr>
        <w:t>» _</w:t>
      </w:r>
      <w:r>
        <w:rPr>
          <w:color w:val="000000" w:themeColor="text1"/>
          <w:lang w:val="uk-UA"/>
        </w:rPr>
        <w:t>__</w:t>
      </w:r>
      <w:r w:rsidR="00DE308E">
        <w:rPr>
          <w:color w:val="000000" w:themeColor="text1"/>
          <w:lang w:val="uk-UA"/>
        </w:rPr>
        <w:t>02</w:t>
      </w:r>
      <w:r>
        <w:rPr>
          <w:color w:val="000000" w:themeColor="text1"/>
          <w:lang w:val="uk-UA"/>
        </w:rPr>
        <w:t>___ 202</w:t>
      </w:r>
      <w:r w:rsidR="000E563E">
        <w:rPr>
          <w:color w:val="000000" w:themeColor="text1"/>
          <w:lang w:val="uk-UA"/>
        </w:rPr>
        <w:t>2</w:t>
      </w:r>
      <w:r>
        <w:rPr>
          <w:color w:val="000000" w:themeColor="text1"/>
          <w:lang w:val="uk-UA"/>
        </w:rPr>
        <w:t xml:space="preserve"> №___</w:t>
      </w:r>
      <w:r w:rsidR="00DE308E">
        <w:rPr>
          <w:color w:val="000000" w:themeColor="text1"/>
          <w:lang w:val="uk-UA"/>
        </w:rPr>
        <w:t>947</w:t>
      </w:r>
      <w:r>
        <w:rPr>
          <w:color w:val="000000" w:themeColor="text1"/>
          <w:lang w:val="uk-UA"/>
        </w:rPr>
        <w:t>______</w:t>
      </w:r>
    </w:p>
    <w:p w14:paraId="686C8521" w14:textId="77777777" w:rsidR="00343D00" w:rsidRPr="00C3030E" w:rsidRDefault="00343D00" w:rsidP="004961B7">
      <w:pPr>
        <w:divId w:val="2086682839"/>
        <w:rPr>
          <w:color w:val="000000" w:themeColor="text1"/>
          <w:lang w:val="uk-UA"/>
        </w:rPr>
      </w:pPr>
    </w:p>
    <w:p w14:paraId="263C3AE0" w14:textId="77777777" w:rsidR="00343D00" w:rsidRPr="00C3030E" w:rsidRDefault="00343D00" w:rsidP="004961B7">
      <w:pPr>
        <w:divId w:val="2086682839"/>
        <w:rPr>
          <w:color w:val="000000" w:themeColor="text1"/>
          <w:lang w:val="uk-UA"/>
        </w:rPr>
      </w:pPr>
    </w:p>
    <w:p w14:paraId="6FAB6ED3" w14:textId="77777777" w:rsidR="00343D00" w:rsidRPr="00C3030E" w:rsidRDefault="00343D00" w:rsidP="004961B7">
      <w:pPr>
        <w:divId w:val="2086682839"/>
        <w:rPr>
          <w:color w:val="000000" w:themeColor="text1"/>
          <w:lang w:val="uk-UA"/>
        </w:rPr>
      </w:pPr>
    </w:p>
    <w:p w14:paraId="1EC7917C" w14:textId="77777777" w:rsidR="00343D00" w:rsidRPr="00C3030E" w:rsidRDefault="00343D00" w:rsidP="004961B7">
      <w:pPr>
        <w:divId w:val="2086682839"/>
        <w:rPr>
          <w:color w:val="000000" w:themeColor="text1"/>
          <w:lang w:val="uk-UA"/>
        </w:rPr>
      </w:pPr>
    </w:p>
    <w:p w14:paraId="69250D33" w14:textId="77777777" w:rsidR="00343D00" w:rsidRPr="00C3030E" w:rsidRDefault="00343D00" w:rsidP="00343D00">
      <w:pPr>
        <w:divId w:val="2086682839"/>
        <w:rPr>
          <w:color w:val="000000" w:themeColor="text1"/>
          <w:lang w:val="uk-UA"/>
        </w:rPr>
      </w:pPr>
      <w:bookmarkStart w:id="0" w:name="_GoBack"/>
      <w:bookmarkEnd w:id="0"/>
    </w:p>
    <w:p w14:paraId="4D783E7C" w14:textId="77777777" w:rsidR="008E6EFF" w:rsidRPr="00C3030E" w:rsidRDefault="008E6EFF" w:rsidP="008E6EFF">
      <w:pPr>
        <w:ind w:left="5670"/>
        <w:divId w:val="2086682839"/>
        <w:rPr>
          <w:color w:val="000000" w:themeColor="text1"/>
          <w:lang w:val="uk-UA"/>
        </w:rPr>
      </w:pPr>
    </w:p>
    <w:p w14:paraId="1901F689" w14:textId="77777777" w:rsidR="008E6EFF" w:rsidRPr="00C3030E" w:rsidRDefault="008E6EFF" w:rsidP="008E6EFF">
      <w:pPr>
        <w:ind w:left="5670"/>
        <w:divId w:val="2086682839"/>
        <w:rPr>
          <w:color w:val="000000" w:themeColor="text1"/>
          <w:lang w:val="uk-UA"/>
        </w:rPr>
      </w:pPr>
    </w:p>
    <w:p w14:paraId="7B5BB74A" w14:textId="77777777" w:rsidR="008E6EFF" w:rsidRPr="00C3030E" w:rsidRDefault="008E6EFF" w:rsidP="008E6EFF">
      <w:pPr>
        <w:ind w:left="5670"/>
        <w:divId w:val="2086682839"/>
        <w:rPr>
          <w:color w:val="000000" w:themeColor="text1"/>
          <w:lang w:val="uk-UA"/>
        </w:rPr>
      </w:pPr>
    </w:p>
    <w:p w14:paraId="089383B4" w14:textId="77777777" w:rsidR="008E6EFF" w:rsidRPr="00C3030E" w:rsidRDefault="008E6EFF" w:rsidP="00375715">
      <w:pPr>
        <w:divId w:val="2086682839"/>
        <w:rPr>
          <w:color w:val="000000" w:themeColor="text1"/>
          <w:lang w:val="uk-UA"/>
        </w:rPr>
      </w:pPr>
    </w:p>
    <w:p w14:paraId="1E304092" w14:textId="77777777" w:rsidR="008E6EFF" w:rsidRPr="00C3030E" w:rsidRDefault="008E6EFF" w:rsidP="008E6EFF">
      <w:pPr>
        <w:ind w:left="5670"/>
        <w:divId w:val="2086682839"/>
        <w:rPr>
          <w:color w:val="000000" w:themeColor="text1"/>
          <w:lang w:val="uk-UA"/>
        </w:rPr>
      </w:pPr>
    </w:p>
    <w:p w14:paraId="3C29F303" w14:textId="77777777" w:rsidR="008E6EFF" w:rsidRPr="00C3030E" w:rsidRDefault="008E6EFF" w:rsidP="008E6EFF">
      <w:pPr>
        <w:ind w:left="5670"/>
        <w:divId w:val="2086682839"/>
        <w:rPr>
          <w:color w:val="000000" w:themeColor="text1"/>
          <w:lang w:val="uk-UA"/>
        </w:rPr>
      </w:pPr>
    </w:p>
    <w:p w14:paraId="305C88FE"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69003603"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482504B4"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r w:rsidRPr="00C3030E">
        <w:rPr>
          <w:rFonts w:eastAsia="Times New Roman"/>
          <w:bCs/>
          <w:color w:val="000000" w:themeColor="text1"/>
          <w:bdr w:val="none" w:sz="0" w:space="0" w:color="auto" w:frame="1"/>
          <w:lang w:val="uk-UA" w:eastAsia="uk-UA"/>
        </w:rPr>
        <w:t>ІНВЕСТИЦІЙНИЙ ПРОЄКТ</w:t>
      </w:r>
    </w:p>
    <w:p w14:paraId="4F3251A5"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58730221" w14:textId="77777777" w:rsidR="008E6EFF" w:rsidRPr="00C3030E" w:rsidRDefault="003B676B"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r w:rsidRPr="00C3030E">
        <w:rPr>
          <w:color w:val="000000" w:themeColor="text1"/>
          <w:lang w:val="uk-UA"/>
        </w:rPr>
        <w:t xml:space="preserve">«Нове будівництво </w:t>
      </w:r>
      <w:proofErr w:type="spellStart"/>
      <w:r w:rsidRPr="00C3030E">
        <w:rPr>
          <w:color w:val="000000" w:themeColor="text1"/>
          <w:lang w:val="uk-UA"/>
        </w:rPr>
        <w:t>швидкомонт</w:t>
      </w:r>
      <w:r w:rsidR="00375715">
        <w:rPr>
          <w:color w:val="000000" w:themeColor="text1"/>
          <w:lang w:val="uk-UA"/>
        </w:rPr>
        <w:t>ованої</w:t>
      </w:r>
      <w:proofErr w:type="spellEnd"/>
      <w:r w:rsidR="00375715">
        <w:rPr>
          <w:color w:val="000000" w:themeColor="text1"/>
          <w:lang w:val="uk-UA"/>
        </w:rPr>
        <w:t xml:space="preserve"> споруди спортивної зали г</w:t>
      </w:r>
      <w:r w:rsidRPr="00C3030E">
        <w:rPr>
          <w:color w:val="000000" w:themeColor="text1"/>
          <w:lang w:val="uk-UA"/>
        </w:rPr>
        <w:t xml:space="preserve">імназії №1 по бульвару Курчатова, 6 у </w:t>
      </w:r>
      <w:proofErr w:type="spellStart"/>
      <w:r w:rsidRPr="00C3030E">
        <w:rPr>
          <w:color w:val="000000" w:themeColor="text1"/>
          <w:lang w:val="uk-UA"/>
        </w:rPr>
        <w:t>м.Южноукраїнськ</w:t>
      </w:r>
      <w:proofErr w:type="spellEnd"/>
      <w:r w:rsidRPr="00C3030E">
        <w:rPr>
          <w:color w:val="000000" w:themeColor="text1"/>
          <w:lang w:val="uk-UA"/>
        </w:rPr>
        <w:t xml:space="preserve"> Миколаївської області. Коригування»</w:t>
      </w:r>
    </w:p>
    <w:p w14:paraId="4F258800"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6DDF43EF"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293E2328"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4FD78EC5"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1B8D0239"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0B9AF258"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524FBED5"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5858D94E"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63955CB3"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74123749"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79DFD9D0"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1BB3E8CA"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5FF65A55"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08F45DA0"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21B88870"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3F56E4D7"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0395CFC5"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25506CDE"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1A80620C" w14:textId="780AE910" w:rsidR="00531ED2" w:rsidRDefault="00531ED2" w:rsidP="004C7594">
      <w:pPr>
        <w:shd w:val="clear" w:color="auto" w:fill="FFFFFF"/>
        <w:ind w:right="450"/>
        <w:textAlignment w:val="baseline"/>
        <w:divId w:val="2086682839"/>
        <w:rPr>
          <w:rFonts w:eastAsia="Times New Roman"/>
          <w:bCs/>
          <w:color w:val="000000" w:themeColor="text1"/>
          <w:bdr w:val="none" w:sz="0" w:space="0" w:color="auto" w:frame="1"/>
          <w:lang w:val="uk-UA" w:eastAsia="uk-UA"/>
        </w:rPr>
      </w:pPr>
    </w:p>
    <w:p w14:paraId="13E961B9" w14:textId="7B56A363" w:rsidR="004961B7" w:rsidRDefault="004961B7" w:rsidP="004C7594">
      <w:pPr>
        <w:shd w:val="clear" w:color="auto" w:fill="FFFFFF"/>
        <w:ind w:right="450"/>
        <w:textAlignment w:val="baseline"/>
        <w:divId w:val="2086682839"/>
        <w:rPr>
          <w:rFonts w:eastAsia="Times New Roman"/>
          <w:bCs/>
          <w:color w:val="000000" w:themeColor="text1"/>
          <w:bdr w:val="none" w:sz="0" w:space="0" w:color="auto" w:frame="1"/>
          <w:lang w:val="uk-UA" w:eastAsia="uk-UA"/>
        </w:rPr>
      </w:pPr>
    </w:p>
    <w:p w14:paraId="6DA7B2BA" w14:textId="77777777" w:rsidR="004961B7" w:rsidRPr="00C3030E" w:rsidRDefault="004961B7" w:rsidP="004C7594">
      <w:pPr>
        <w:shd w:val="clear" w:color="auto" w:fill="FFFFFF"/>
        <w:ind w:right="450"/>
        <w:textAlignment w:val="baseline"/>
        <w:divId w:val="2086682839"/>
        <w:rPr>
          <w:rFonts w:eastAsia="Times New Roman"/>
          <w:bCs/>
          <w:color w:val="000000" w:themeColor="text1"/>
          <w:bdr w:val="none" w:sz="0" w:space="0" w:color="auto" w:frame="1"/>
          <w:lang w:val="uk-UA" w:eastAsia="uk-UA"/>
        </w:rPr>
      </w:pPr>
    </w:p>
    <w:p w14:paraId="746C4B29" w14:textId="77777777" w:rsidR="00F269D2" w:rsidRPr="00C3030E" w:rsidRDefault="00F269D2"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4F06EF29" w14:textId="68C2A94B" w:rsidR="008E6EFF"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0EE57F3D" w14:textId="154EFB3D" w:rsidR="00A05D82" w:rsidRDefault="00A05D82"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12090FDB" w14:textId="00B1FCFC" w:rsidR="00A05D82" w:rsidRDefault="00A05D82"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4742FA68" w14:textId="77777777" w:rsidR="00A05D82" w:rsidRPr="00C3030E" w:rsidRDefault="00A05D82"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
    <w:p w14:paraId="5811C705" w14:textId="77777777" w:rsidR="008E6EFF" w:rsidRPr="00C3030E" w:rsidRDefault="008E6EFF" w:rsidP="00310D6A">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proofErr w:type="spellStart"/>
      <w:r w:rsidRPr="00C3030E">
        <w:rPr>
          <w:rFonts w:eastAsia="Times New Roman"/>
          <w:bCs/>
          <w:color w:val="000000" w:themeColor="text1"/>
          <w:bdr w:val="none" w:sz="0" w:space="0" w:color="auto" w:frame="1"/>
          <w:lang w:val="uk-UA" w:eastAsia="uk-UA"/>
        </w:rPr>
        <w:t>м.Южноукраїнськ</w:t>
      </w:r>
      <w:proofErr w:type="spellEnd"/>
    </w:p>
    <w:p w14:paraId="7A651D36" w14:textId="55806881" w:rsidR="004961B7" w:rsidRPr="00C3030E" w:rsidRDefault="004C7594" w:rsidP="004961B7">
      <w:pPr>
        <w:shd w:val="clear" w:color="auto" w:fill="FFFFFF"/>
        <w:ind w:left="450" w:right="450"/>
        <w:jc w:val="center"/>
        <w:textAlignment w:val="baseline"/>
        <w:divId w:val="2086682839"/>
        <w:rPr>
          <w:rFonts w:eastAsia="Times New Roman"/>
          <w:bCs/>
          <w:color w:val="000000" w:themeColor="text1"/>
          <w:bdr w:val="none" w:sz="0" w:space="0" w:color="auto" w:frame="1"/>
          <w:lang w:val="uk-UA" w:eastAsia="uk-UA"/>
        </w:rPr>
      </w:pPr>
      <w:r w:rsidRPr="00C3030E">
        <w:rPr>
          <w:rFonts w:eastAsia="Times New Roman"/>
          <w:bCs/>
          <w:color w:val="000000" w:themeColor="text1"/>
          <w:bdr w:val="none" w:sz="0" w:space="0" w:color="auto" w:frame="1"/>
          <w:lang w:val="uk-UA" w:eastAsia="uk-UA"/>
        </w:rPr>
        <w:t>202</w:t>
      </w:r>
      <w:r w:rsidR="00245259">
        <w:rPr>
          <w:rFonts w:eastAsia="Times New Roman"/>
          <w:bCs/>
          <w:color w:val="000000" w:themeColor="text1"/>
          <w:bdr w:val="none" w:sz="0" w:space="0" w:color="auto" w:frame="1"/>
          <w:lang w:val="uk-UA" w:eastAsia="uk-UA"/>
        </w:rPr>
        <w:t>2</w:t>
      </w:r>
    </w:p>
    <w:p w14:paraId="3198DF1F" w14:textId="77777777" w:rsidR="00956777" w:rsidRPr="00C3030E" w:rsidRDefault="00956777" w:rsidP="006B28D0">
      <w:pPr>
        <w:shd w:val="clear" w:color="auto" w:fill="FFFFFF"/>
        <w:ind w:right="284"/>
        <w:jc w:val="center"/>
        <w:textAlignment w:val="baseline"/>
        <w:divId w:val="591860091"/>
        <w:rPr>
          <w:rFonts w:eastAsia="Times New Roman"/>
          <w:bCs/>
          <w:color w:val="000000" w:themeColor="text1"/>
          <w:bdr w:val="none" w:sz="0" w:space="0" w:color="auto" w:frame="1"/>
          <w:lang w:val="uk-UA" w:eastAsia="uk-UA"/>
        </w:rPr>
      </w:pPr>
      <w:r w:rsidRPr="00C3030E">
        <w:rPr>
          <w:rFonts w:eastAsia="Times New Roman"/>
          <w:bCs/>
          <w:color w:val="000000" w:themeColor="text1"/>
          <w:bdr w:val="none" w:sz="0" w:space="0" w:color="auto" w:frame="1"/>
          <w:lang w:val="ru-RU" w:eastAsia="uk-UA"/>
        </w:rPr>
        <w:lastRenderedPageBreak/>
        <w:t xml:space="preserve">І. РЕЄСТРАЦІЙНА КАРТКА ПРОГРАМИ І </w:t>
      </w:r>
      <w:r w:rsidR="00F16D40" w:rsidRPr="00C3030E">
        <w:rPr>
          <w:rFonts w:eastAsia="Times New Roman"/>
          <w:bCs/>
          <w:color w:val="000000" w:themeColor="text1"/>
          <w:bdr w:val="none" w:sz="0" w:space="0" w:color="auto" w:frame="1"/>
          <w:lang w:val="ru-RU" w:eastAsia="uk-UA"/>
        </w:rPr>
        <w:t>ПРОЄКТ</w:t>
      </w:r>
      <w:r w:rsidRPr="00C3030E">
        <w:rPr>
          <w:rFonts w:eastAsia="Times New Roman"/>
          <w:bCs/>
          <w:color w:val="000000" w:themeColor="text1"/>
          <w:bdr w:val="none" w:sz="0" w:space="0" w:color="auto" w:frame="1"/>
          <w:lang w:val="ru-RU" w:eastAsia="uk-UA"/>
        </w:rPr>
        <w:t>У</w:t>
      </w:r>
    </w:p>
    <w:p w14:paraId="50B46747" w14:textId="047DACD2" w:rsidR="00956777" w:rsidRDefault="00956777" w:rsidP="006B28D0">
      <w:pPr>
        <w:shd w:val="clear" w:color="auto" w:fill="FFFFFF"/>
        <w:ind w:right="284"/>
        <w:jc w:val="center"/>
        <w:textAlignment w:val="baseline"/>
        <w:divId w:val="591860091"/>
        <w:rPr>
          <w:rFonts w:eastAsia="Times New Roman"/>
          <w:bCs/>
          <w:color w:val="000000" w:themeColor="text1"/>
          <w:bdr w:val="none" w:sz="0" w:space="0" w:color="auto" w:frame="1"/>
          <w:lang w:val="ru-RU" w:eastAsia="uk-UA"/>
        </w:rPr>
      </w:pPr>
      <w:r w:rsidRPr="00C3030E">
        <w:rPr>
          <w:rFonts w:eastAsia="Times New Roman"/>
          <w:bCs/>
          <w:color w:val="000000" w:themeColor="text1"/>
          <w:bdr w:val="none" w:sz="0" w:space="0" w:color="auto" w:frame="1"/>
          <w:lang w:val="ru-RU" w:eastAsia="uk-UA"/>
        </w:rPr>
        <w:t>РЕГІОНАЛЬНОГО РОЗВИТКУ, ЩО МОЖЕ РЕАЛІЗОВУВАТИСЯ</w:t>
      </w:r>
      <w:r w:rsidRPr="00C3030E">
        <w:rPr>
          <w:rFonts w:eastAsia="Times New Roman"/>
          <w:bCs/>
          <w:color w:val="000000" w:themeColor="text1"/>
          <w:bdr w:val="none" w:sz="0" w:space="0" w:color="auto" w:frame="1"/>
          <w:lang w:val="uk-UA" w:eastAsia="uk-UA"/>
        </w:rPr>
        <w:t xml:space="preserve"> </w:t>
      </w:r>
      <w:r w:rsidRPr="00C3030E">
        <w:rPr>
          <w:rFonts w:eastAsia="Times New Roman"/>
          <w:bCs/>
          <w:color w:val="000000" w:themeColor="text1"/>
          <w:bdr w:val="none" w:sz="0" w:space="0" w:color="auto" w:frame="1"/>
          <w:lang w:val="ru-RU" w:eastAsia="uk-UA"/>
        </w:rPr>
        <w:t>ЗА РАХУНОК КОШТІВ ДЕРЖАВНОГО ФОНДУ</w:t>
      </w:r>
      <w:r w:rsidRPr="00C3030E">
        <w:rPr>
          <w:rFonts w:eastAsia="Times New Roman"/>
          <w:bCs/>
          <w:color w:val="000000" w:themeColor="text1"/>
          <w:bdr w:val="none" w:sz="0" w:space="0" w:color="auto" w:frame="1"/>
          <w:lang w:val="uk-UA" w:eastAsia="uk-UA"/>
        </w:rPr>
        <w:t xml:space="preserve"> </w:t>
      </w:r>
      <w:r w:rsidRPr="00C3030E">
        <w:rPr>
          <w:rFonts w:eastAsia="Times New Roman"/>
          <w:bCs/>
          <w:color w:val="000000" w:themeColor="text1"/>
          <w:bdr w:val="none" w:sz="0" w:space="0" w:color="auto" w:frame="1"/>
          <w:lang w:val="ru-RU" w:eastAsia="uk-UA"/>
        </w:rPr>
        <w:t>РЕГІОНАЛЬНОГО РОЗВИТКУ</w:t>
      </w:r>
      <w:bookmarkStart w:id="1" w:name="n25"/>
      <w:bookmarkEnd w:id="1"/>
    </w:p>
    <w:p w14:paraId="3BF12A9D" w14:textId="1D71A1D2" w:rsidR="0060602D" w:rsidRPr="0053567D" w:rsidRDefault="0060602D" w:rsidP="0060602D">
      <w:pPr>
        <w:shd w:val="clear" w:color="auto" w:fill="FFFFFF"/>
        <w:ind w:right="284"/>
        <w:jc w:val="center"/>
        <w:textAlignment w:val="baseline"/>
        <w:divId w:val="591860091"/>
        <w:rPr>
          <w:rFonts w:eastAsia="Times New Roman"/>
          <w:bCs/>
          <w:lang w:val="uk-UA"/>
        </w:rPr>
      </w:pPr>
    </w:p>
    <w:tbl>
      <w:tblPr>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76"/>
        <w:gridCol w:w="1055"/>
        <w:gridCol w:w="644"/>
        <w:gridCol w:w="684"/>
        <w:gridCol w:w="2062"/>
      </w:tblGrid>
      <w:tr w:rsidR="0060602D" w:rsidRPr="0060602D" w14:paraId="3960DDEA" w14:textId="77777777" w:rsidTr="00E12C56">
        <w:trPr>
          <w:divId w:val="591860091"/>
          <w:trHeight w:val="1003"/>
        </w:trPr>
        <w:tc>
          <w:tcPr>
            <w:tcW w:w="2666" w:type="pct"/>
            <w:shd w:val="clear" w:color="auto" w:fill="FFFFFF"/>
            <w:tcMar>
              <w:top w:w="0" w:type="dxa"/>
              <w:left w:w="0" w:type="dxa"/>
              <w:bottom w:w="0" w:type="dxa"/>
              <w:right w:w="0" w:type="dxa"/>
            </w:tcMar>
            <w:hideMark/>
          </w:tcPr>
          <w:p w14:paraId="2DFC971D" w14:textId="5385B028" w:rsidR="0060602D" w:rsidRPr="00670DAD" w:rsidRDefault="0060602D" w:rsidP="00670DAD">
            <w:pPr>
              <w:pStyle w:val="a7"/>
              <w:numPr>
                <w:ilvl w:val="0"/>
                <w:numId w:val="14"/>
              </w:numPr>
              <w:tabs>
                <w:tab w:val="left" w:pos="284"/>
              </w:tabs>
              <w:spacing w:line="288" w:lineRule="atLeast"/>
              <w:ind w:left="0" w:right="141" w:firstLine="0"/>
              <w:jc w:val="both"/>
              <w:rPr>
                <w:rFonts w:ascii="Times New Roman" w:eastAsia="Times New Roman" w:hAnsi="Times New Roman" w:cs="Times New Roman"/>
                <w:color w:val="2A2928"/>
                <w:sz w:val="24"/>
                <w:szCs w:val="24"/>
              </w:rPr>
            </w:pPr>
            <w:proofErr w:type="spellStart"/>
            <w:r w:rsidRPr="00670DAD">
              <w:rPr>
                <w:rFonts w:ascii="Times New Roman" w:eastAsia="Times New Roman" w:hAnsi="Times New Roman" w:cs="Times New Roman"/>
                <w:color w:val="2A2928"/>
                <w:sz w:val="24"/>
                <w:szCs w:val="24"/>
              </w:rPr>
              <w:t>Назва</w:t>
            </w:r>
            <w:proofErr w:type="spellEnd"/>
            <w:r w:rsidRPr="00670DAD">
              <w:rPr>
                <w:rFonts w:ascii="Times New Roman" w:eastAsia="Times New Roman" w:hAnsi="Times New Roman" w:cs="Times New Roman"/>
                <w:color w:val="2A2928"/>
                <w:sz w:val="24"/>
                <w:szCs w:val="24"/>
              </w:rPr>
              <w:t xml:space="preserve"> </w:t>
            </w:r>
            <w:proofErr w:type="spellStart"/>
            <w:r w:rsidRPr="00670DAD">
              <w:rPr>
                <w:rFonts w:ascii="Times New Roman" w:eastAsia="Times New Roman" w:hAnsi="Times New Roman" w:cs="Times New Roman"/>
                <w:color w:val="2A2928"/>
                <w:sz w:val="24"/>
                <w:szCs w:val="24"/>
              </w:rPr>
              <w:t>програми</w:t>
            </w:r>
            <w:proofErr w:type="spellEnd"/>
            <w:r w:rsidRPr="00670DAD">
              <w:rPr>
                <w:rFonts w:ascii="Times New Roman" w:eastAsia="Times New Roman" w:hAnsi="Times New Roman" w:cs="Times New Roman"/>
                <w:color w:val="2A2928"/>
                <w:sz w:val="24"/>
                <w:szCs w:val="24"/>
              </w:rPr>
              <w:t xml:space="preserve"> і </w:t>
            </w:r>
            <w:proofErr w:type="spellStart"/>
            <w:r w:rsidRPr="00670DAD">
              <w:rPr>
                <w:rFonts w:ascii="Times New Roman" w:eastAsia="Times New Roman" w:hAnsi="Times New Roman" w:cs="Times New Roman"/>
                <w:color w:val="2A2928"/>
                <w:sz w:val="24"/>
                <w:szCs w:val="24"/>
              </w:rPr>
              <w:t>проєкту</w:t>
            </w:r>
            <w:proofErr w:type="spellEnd"/>
            <w:r w:rsidRPr="00670DAD">
              <w:rPr>
                <w:rFonts w:ascii="Times New Roman" w:eastAsia="Times New Roman" w:hAnsi="Times New Roman" w:cs="Times New Roman"/>
                <w:color w:val="2A2928"/>
                <w:sz w:val="24"/>
                <w:szCs w:val="24"/>
              </w:rPr>
              <w:t xml:space="preserve"> </w:t>
            </w:r>
            <w:proofErr w:type="spellStart"/>
            <w:r w:rsidRPr="00670DAD">
              <w:rPr>
                <w:rFonts w:ascii="Times New Roman" w:eastAsia="Times New Roman" w:hAnsi="Times New Roman" w:cs="Times New Roman"/>
                <w:color w:val="2A2928"/>
                <w:sz w:val="24"/>
                <w:szCs w:val="24"/>
              </w:rPr>
              <w:t>регіонального</w:t>
            </w:r>
            <w:proofErr w:type="spellEnd"/>
            <w:r w:rsidRPr="00670DAD">
              <w:rPr>
                <w:rFonts w:ascii="Times New Roman" w:eastAsia="Times New Roman" w:hAnsi="Times New Roman" w:cs="Times New Roman"/>
                <w:color w:val="2A2928"/>
                <w:sz w:val="24"/>
                <w:szCs w:val="24"/>
              </w:rPr>
              <w:t xml:space="preserve"> </w:t>
            </w:r>
            <w:proofErr w:type="spellStart"/>
            <w:r w:rsidRPr="00670DAD">
              <w:rPr>
                <w:rFonts w:ascii="Times New Roman" w:eastAsia="Times New Roman" w:hAnsi="Times New Roman" w:cs="Times New Roman"/>
                <w:color w:val="2A2928"/>
                <w:sz w:val="24"/>
                <w:szCs w:val="24"/>
              </w:rPr>
              <w:t>розвитку</w:t>
            </w:r>
            <w:proofErr w:type="spellEnd"/>
            <w:r w:rsidRPr="00670DAD">
              <w:rPr>
                <w:rFonts w:ascii="Times New Roman" w:eastAsia="Times New Roman" w:hAnsi="Times New Roman" w:cs="Times New Roman"/>
                <w:color w:val="2A2928"/>
                <w:sz w:val="24"/>
                <w:szCs w:val="24"/>
              </w:rPr>
              <w:t xml:space="preserve">, </w:t>
            </w:r>
            <w:proofErr w:type="spellStart"/>
            <w:r w:rsidRPr="00670DAD">
              <w:rPr>
                <w:rFonts w:ascii="Times New Roman" w:eastAsia="Times New Roman" w:hAnsi="Times New Roman" w:cs="Times New Roman"/>
                <w:color w:val="2A2928"/>
                <w:sz w:val="24"/>
                <w:szCs w:val="24"/>
              </w:rPr>
              <w:t>що</w:t>
            </w:r>
            <w:proofErr w:type="spellEnd"/>
            <w:r w:rsidRPr="00670DAD">
              <w:rPr>
                <w:rFonts w:ascii="Times New Roman" w:eastAsia="Times New Roman" w:hAnsi="Times New Roman" w:cs="Times New Roman"/>
                <w:color w:val="2A2928"/>
                <w:sz w:val="24"/>
                <w:szCs w:val="24"/>
              </w:rPr>
              <w:t xml:space="preserve"> </w:t>
            </w:r>
            <w:proofErr w:type="spellStart"/>
            <w:r w:rsidRPr="00670DAD">
              <w:rPr>
                <w:rFonts w:ascii="Times New Roman" w:eastAsia="Times New Roman" w:hAnsi="Times New Roman" w:cs="Times New Roman"/>
                <w:color w:val="2A2928"/>
                <w:sz w:val="24"/>
                <w:szCs w:val="24"/>
              </w:rPr>
              <w:t>може</w:t>
            </w:r>
            <w:proofErr w:type="spellEnd"/>
            <w:r w:rsidRPr="00670DAD">
              <w:rPr>
                <w:rFonts w:ascii="Times New Roman" w:eastAsia="Times New Roman" w:hAnsi="Times New Roman" w:cs="Times New Roman"/>
                <w:color w:val="2A2928"/>
                <w:sz w:val="24"/>
                <w:szCs w:val="24"/>
              </w:rPr>
              <w:t xml:space="preserve"> </w:t>
            </w:r>
            <w:proofErr w:type="spellStart"/>
            <w:r w:rsidRPr="00670DAD">
              <w:rPr>
                <w:rFonts w:ascii="Times New Roman" w:eastAsia="Times New Roman" w:hAnsi="Times New Roman" w:cs="Times New Roman"/>
                <w:color w:val="2A2928"/>
                <w:sz w:val="24"/>
                <w:szCs w:val="24"/>
              </w:rPr>
              <w:t>реалізовуватися</w:t>
            </w:r>
            <w:proofErr w:type="spellEnd"/>
            <w:r w:rsidRPr="00670DAD">
              <w:rPr>
                <w:rFonts w:ascii="Times New Roman" w:eastAsia="Times New Roman" w:hAnsi="Times New Roman" w:cs="Times New Roman"/>
                <w:color w:val="2A2928"/>
                <w:sz w:val="24"/>
                <w:szCs w:val="24"/>
              </w:rPr>
              <w:t xml:space="preserve"> за </w:t>
            </w:r>
            <w:proofErr w:type="spellStart"/>
            <w:r w:rsidRPr="00670DAD">
              <w:rPr>
                <w:rFonts w:ascii="Times New Roman" w:eastAsia="Times New Roman" w:hAnsi="Times New Roman" w:cs="Times New Roman"/>
                <w:color w:val="2A2928"/>
                <w:sz w:val="24"/>
                <w:szCs w:val="24"/>
              </w:rPr>
              <w:t>рахунок</w:t>
            </w:r>
            <w:proofErr w:type="spellEnd"/>
            <w:r w:rsidRPr="00670DAD">
              <w:rPr>
                <w:rFonts w:ascii="Times New Roman" w:eastAsia="Times New Roman" w:hAnsi="Times New Roman" w:cs="Times New Roman"/>
                <w:color w:val="2A2928"/>
                <w:sz w:val="24"/>
                <w:szCs w:val="24"/>
              </w:rPr>
              <w:t xml:space="preserve"> </w:t>
            </w:r>
            <w:proofErr w:type="spellStart"/>
            <w:r w:rsidRPr="00670DAD">
              <w:rPr>
                <w:rFonts w:ascii="Times New Roman" w:eastAsia="Times New Roman" w:hAnsi="Times New Roman" w:cs="Times New Roman"/>
                <w:color w:val="2A2928"/>
                <w:sz w:val="24"/>
                <w:szCs w:val="24"/>
              </w:rPr>
              <w:t>коштів</w:t>
            </w:r>
            <w:proofErr w:type="spellEnd"/>
            <w:r w:rsidRPr="00670DAD">
              <w:rPr>
                <w:rFonts w:ascii="Times New Roman" w:eastAsia="Times New Roman" w:hAnsi="Times New Roman" w:cs="Times New Roman"/>
                <w:color w:val="2A2928"/>
                <w:sz w:val="24"/>
                <w:szCs w:val="24"/>
              </w:rPr>
              <w:t xml:space="preserve"> державного фонду </w:t>
            </w:r>
            <w:proofErr w:type="spellStart"/>
            <w:r w:rsidRPr="00670DAD">
              <w:rPr>
                <w:rFonts w:ascii="Times New Roman" w:eastAsia="Times New Roman" w:hAnsi="Times New Roman" w:cs="Times New Roman"/>
                <w:color w:val="2A2928"/>
                <w:sz w:val="24"/>
                <w:szCs w:val="24"/>
              </w:rPr>
              <w:t>регіонального</w:t>
            </w:r>
            <w:proofErr w:type="spellEnd"/>
            <w:r w:rsidRPr="00670DAD">
              <w:rPr>
                <w:rFonts w:ascii="Times New Roman" w:eastAsia="Times New Roman" w:hAnsi="Times New Roman" w:cs="Times New Roman"/>
                <w:color w:val="2A2928"/>
                <w:sz w:val="24"/>
                <w:szCs w:val="24"/>
              </w:rPr>
              <w:t xml:space="preserve"> </w:t>
            </w:r>
            <w:proofErr w:type="spellStart"/>
            <w:r w:rsidRPr="00670DAD">
              <w:rPr>
                <w:rFonts w:ascii="Times New Roman" w:eastAsia="Times New Roman" w:hAnsi="Times New Roman" w:cs="Times New Roman"/>
                <w:color w:val="2A2928"/>
                <w:sz w:val="24"/>
                <w:szCs w:val="24"/>
              </w:rPr>
              <w:t>розвитку</w:t>
            </w:r>
            <w:proofErr w:type="spellEnd"/>
            <w:r w:rsidRPr="00670DAD">
              <w:rPr>
                <w:rFonts w:ascii="Times New Roman" w:eastAsia="Times New Roman" w:hAnsi="Times New Roman" w:cs="Times New Roman"/>
                <w:color w:val="2A2928"/>
                <w:sz w:val="24"/>
                <w:szCs w:val="24"/>
              </w:rPr>
              <w:t xml:space="preserve"> (</w:t>
            </w:r>
            <w:proofErr w:type="spellStart"/>
            <w:r w:rsidRPr="00670DAD">
              <w:rPr>
                <w:rFonts w:ascii="Times New Roman" w:eastAsia="Times New Roman" w:hAnsi="Times New Roman" w:cs="Times New Roman"/>
                <w:color w:val="2A2928"/>
                <w:sz w:val="24"/>
                <w:szCs w:val="24"/>
              </w:rPr>
              <w:t>далі</w:t>
            </w:r>
            <w:proofErr w:type="spellEnd"/>
            <w:r w:rsidRPr="00670DAD">
              <w:rPr>
                <w:rFonts w:ascii="Times New Roman" w:eastAsia="Times New Roman" w:hAnsi="Times New Roman" w:cs="Times New Roman"/>
                <w:color w:val="2A2928"/>
                <w:sz w:val="24"/>
                <w:szCs w:val="24"/>
              </w:rPr>
              <w:t xml:space="preserve"> - </w:t>
            </w:r>
            <w:proofErr w:type="spellStart"/>
            <w:r w:rsidRPr="00670DAD">
              <w:rPr>
                <w:rFonts w:ascii="Times New Roman" w:eastAsia="Times New Roman" w:hAnsi="Times New Roman" w:cs="Times New Roman"/>
                <w:color w:val="2A2928"/>
                <w:sz w:val="24"/>
                <w:szCs w:val="24"/>
              </w:rPr>
              <w:t>проєкт</w:t>
            </w:r>
            <w:proofErr w:type="spellEnd"/>
            <w:r w:rsidRPr="00670DAD">
              <w:rPr>
                <w:rFonts w:ascii="Times New Roman" w:eastAsia="Times New Roman" w:hAnsi="Times New Roman" w:cs="Times New Roman"/>
                <w:color w:val="2A2928"/>
                <w:sz w:val="24"/>
                <w:szCs w:val="24"/>
              </w:rPr>
              <w:t>)</w:t>
            </w:r>
          </w:p>
        </w:tc>
        <w:tc>
          <w:tcPr>
            <w:tcW w:w="2334" w:type="pct"/>
            <w:gridSpan w:val="4"/>
            <w:shd w:val="clear" w:color="auto" w:fill="FFFFFF"/>
            <w:tcMar>
              <w:top w:w="0" w:type="dxa"/>
              <w:left w:w="0" w:type="dxa"/>
              <w:bottom w:w="0" w:type="dxa"/>
              <w:right w:w="0" w:type="dxa"/>
            </w:tcMar>
            <w:hideMark/>
          </w:tcPr>
          <w:p w14:paraId="4E3DF15A" w14:textId="77777777" w:rsidR="0060602D" w:rsidRPr="0060602D" w:rsidRDefault="0060602D" w:rsidP="00275468">
            <w:pPr>
              <w:ind w:right="144"/>
              <w:jc w:val="both"/>
              <w:rPr>
                <w:rFonts w:eastAsia="Times New Roman"/>
                <w:color w:val="2A2928"/>
                <w:lang w:val="ru-RU"/>
              </w:rPr>
            </w:pPr>
            <w:r w:rsidRPr="0060602D">
              <w:rPr>
                <w:lang w:val="uk-UA"/>
              </w:rPr>
              <w:t xml:space="preserve">Нове будівництво </w:t>
            </w:r>
            <w:proofErr w:type="spellStart"/>
            <w:r w:rsidRPr="0060602D">
              <w:rPr>
                <w:lang w:val="uk-UA"/>
              </w:rPr>
              <w:t>швидкомонтованої</w:t>
            </w:r>
            <w:proofErr w:type="spellEnd"/>
            <w:r w:rsidRPr="0060602D">
              <w:rPr>
                <w:lang w:val="uk-UA"/>
              </w:rPr>
              <w:t xml:space="preserve"> споруди спортивної зали гімназії №1 по бульвару Курчатова, 6 в </w:t>
            </w:r>
            <w:proofErr w:type="spellStart"/>
            <w:r w:rsidRPr="0060602D">
              <w:rPr>
                <w:lang w:val="uk-UA"/>
              </w:rPr>
              <w:t>м.Южноукраїнську</w:t>
            </w:r>
            <w:proofErr w:type="spellEnd"/>
            <w:r w:rsidRPr="0060602D">
              <w:rPr>
                <w:lang w:val="uk-UA"/>
              </w:rPr>
              <w:t xml:space="preserve"> Миколаївської області. Коригування.</w:t>
            </w:r>
          </w:p>
        </w:tc>
      </w:tr>
      <w:tr w:rsidR="0060602D" w:rsidRPr="0060602D" w14:paraId="25643612" w14:textId="77777777" w:rsidTr="00E12C56">
        <w:trPr>
          <w:divId w:val="591860091"/>
        </w:trPr>
        <w:tc>
          <w:tcPr>
            <w:tcW w:w="2666" w:type="pct"/>
            <w:shd w:val="clear" w:color="auto" w:fill="FFFFFF"/>
            <w:tcMar>
              <w:top w:w="0" w:type="dxa"/>
              <w:left w:w="0" w:type="dxa"/>
              <w:bottom w:w="0" w:type="dxa"/>
              <w:right w:w="0" w:type="dxa"/>
            </w:tcMar>
            <w:hideMark/>
          </w:tcPr>
          <w:p w14:paraId="542E3A24" w14:textId="72C95CF7" w:rsidR="0060602D" w:rsidRPr="0060602D" w:rsidRDefault="00E12C56" w:rsidP="00275468">
            <w:pPr>
              <w:spacing w:line="288" w:lineRule="atLeast"/>
              <w:ind w:right="141"/>
              <w:jc w:val="both"/>
              <w:rPr>
                <w:rFonts w:eastAsia="Times New Roman"/>
                <w:color w:val="2A2928"/>
              </w:rPr>
            </w:pPr>
            <w:r>
              <w:rPr>
                <w:rFonts w:eastAsia="Times New Roman"/>
                <w:color w:val="2A2928"/>
                <w:lang w:val="ru-RU"/>
              </w:rPr>
              <w:t xml:space="preserve">2. </w:t>
            </w:r>
            <w:r w:rsidR="0060602D" w:rsidRPr="0060602D">
              <w:rPr>
                <w:rFonts w:eastAsia="Times New Roman"/>
                <w:color w:val="2A2928"/>
                <w:lang w:val="ru-RU"/>
              </w:rPr>
              <w:t xml:space="preserve">Код </w:t>
            </w:r>
            <w:proofErr w:type="spellStart"/>
            <w:r w:rsidR="0060602D" w:rsidRPr="0060602D">
              <w:rPr>
                <w:rFonts w:eastAsia="Times New Roman"/>
                <w:color w:val="2A2928"/>
                <w:lang w:val="ru-RU"/>
              </w:rPr>
              <w:t>адміністративно-територіальної</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одиниці</w:t>
            </w:r>
            <w:proofErr w:type="spellEnd"/>
            <w:r w:rsidR="0060602D" w:rsidRPr="0060602D">
              <w:rPr>
                <w:rFonts w:eastAsia="Times New Roman"/>
                <w:color w:val="2A2928"/>
                <w:lang w:val="ru-RU"/>
              </w:rPr>
              <w:t xml:space="preserve"> з </w:t>
            </w:r>
            <w:proofErr w:type="spellStart"/>
            <w:r w:rsidR="0060602D" w:rsidRPr="0060602D">
              <w:rPr>
                <w:rFonts w:eastAsia="Times New Roman"/>
                <w:color w:val="2A2928"/>
                <w:lang w:val="ru-RU"/>
              </w:rPr>
              <w:t>класифікатора</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об'єктів</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адміністративно-територіального</w:t>
            </w:r>
            <w:proofErr w:type="spellEnd"/>
            <w:r w:rsidR="0060602D" w:rsidRPr="0060602D">
              <w:rPr>
                <w:rFonts w:eastAsia="Times New Roman"/>
                <w:color w:val="2A2928"/>
                <w:lang w:val="ru-RU"/>
              </w:rPr>
              <w:t xml:space="preserve"> устрою </w:t>
            </w:r>
            <w:proofErr w:type="spellStart"/>
            <w:r w:rsidR="0060602D" w:rsidRPr="0060602D">
              <w:rPr>
                <w:rFonts w:eastAsia="Times New Roman"/>
                <w:color w:val="2A2928"/>
              </w:rPr>
              <w:t>України</w:t>
            </w:r>
            <w:proofErr w:type="spellEnd"/>
            <w:r w:rsidR="0060602D" w:rsidRPr="0060602D">
              <w:rPr>
                <w:rFonts w:eastAsia="Times New Roman"/>
                <w:color w:val="2A2928"/>
              </w:rPr>
              <w:t xml:space="preserve">, </w:t>
            </w:r>
            <w:proofErr w:type="spellStart"/>
            <w:r w:rsidR="0060602D" w:rsidRPr="0060602D">
              <w:rPr>
                <w:rFonts w:eastAsia="Times New Roman"/>
                <w:color w:val="2A2928"/>
              </w:rPr>
              <w:t>де</w:t>
            </w:r>
            <w:proofErr w:type="spellEnd"/>
            <w:r w:rsidR="0060602D" w:rsidRPr="0060602D">
              <w:rPr>
                <w:rFonts w:eastAsia="Times New Roman"/>
                <w:color w:val="2A2928"/>
              </w:rPr>
              <w:t xml:space="preserve"> </w:t>
            </w:r>
            <w:proofErr w:type="spellStart"/>
            <w:r w:rsidR="0060602D" w:rsidRPr="0060602D">
              <w:rPr>
                <w:rFonts w:eastAsia="Times New Roman"/>
                <w:color w:val="2A2928"/>
              </w:rPr>
              <w:t>здійснюється</w:t>
            </w:r>
            <w:proofErr w:type="spellEnd"/>
            <w:r w:rsidR="0060602D" w:rsidRPr="0060602D">
              <w:rPr>
                <w:rFonts w:eastAsia="Times New Roman"/>
                <w:color w:val="2A2928"/>
              </w:rPr>
              <w:t xml:space="preserve"> </w:t>
            </w:r>
            <w:proofErr w:type="spellStart"/>
            <w:r w:rsidR="0060602D" w:rsidRPr="0060602D">
              <w:rPr>
                <w:rFonts w:eastAsia="Times New Roman"/>
                <w:color w:val="2A2928"/>
              </w:rPr>
              <w:t>реалізація</w:t>
            </w:r>
            <w:proofErr w:type="spellEnd"/>
            <w:r w:rsidR="0060602D" w:rsidRPr="0060602D">
              <w:rPr>
                <w:rFonts w:eastAsia="Times New Roman"/>
                <w:color w:val="2A2928"/>
              </w:rPr>
              <w:t xml:space="preserve"> </w:t>
            </w:r>
            <w:proofErr w:type="spellStart"/>
            <w:r w:rsidR="0060602D" w:rsidRPr="0060602D">
              <w:rPr>
                <w:rFonts w:eastAsia="Times New Roman"/>
                <w:color w:val="2A2928"/>
              </w:rPr>
              <w:t>проєкту</w:t>
            </w:r>
            <w:proofErr w:type="spellEnd"/>
          </w:p>
        </w:tc>
        <w:tc>
          <w:tcPr>
            <w:tcW w:w="2334" w:type="pct"/>
            <w:gridSpan w:val="4"/>
            <w:shd w:val="clear" w:color="auto" w:fill="FFFFFF"/>
            <w:tcMar>
              <w:top w:w="0" w:type="dxa"/>
              <w:left w:w="0" w:type="dxa"/>
              <w:bottom w:w="0" w:type="dxa"/>
              <w:right w:w="0" w:type="dxa"/>
            </w:tcMar>
            <w:hideMark/>
          </w:tcPr>
          <w:p w14:paraId="0C7952A5" w14:textId="77777777" w:rsidR="0060602D" w:rsidRPr="0060602D" w:rsidRDefault="0060602D" w:rsidP="00275468">
            <w:pPr>
              <w:spacing w:line="288" w:lineRule="atLeast"/>
              <w:ind w:right="144"/>
              <w:jc w:val="both"/>
              <w:rPr>
                <w:rFonts w:eastAsia="Times New Roman"/>
                <w:color w:val="000000" w:themeColor="text1"/>
                <w:lang w:val="uk-UA"/>
              </w:rPr>
            </w:pPr>
            <w:r w:rsidRPr="0060602D">
              <w:rPr>
                <w:rFonts w:eastAsia="Times New Roman"/>
                <w:color w:val="000000" w:themeColor="text1"/>
              </w:rPr>
              <w:t xml:space="preserve"> UA</w:t>
            </w:r>
            <w:r w:rsidRPr="0060602D">
              <w:rPr>
                <w:rFonts w:eastAsia="Times New Roman"/>
                <w:color w:val="000000" w:themeColor="text1"/>
                <w:lang w:val="uk-UA"/>
              </w:rPr>
              <w:t>48040250010045068</w:t>
            </w:r>
          </w:p>
        </w:tc>
      </w:tr>
      <w:tr w:rsidR="0060602D" w:rsidRPr="0060602D" w14:paraId="2D02756A" w14:textId="77777777" w:rsidTr="00E12C56">
        <w:trPr>
          <w:divId w:val="591860091"/>
        </w:trPr>
        <w:tc>
          <w:tcPr>
            <w:tcW w:w="2666" w:type="pct"/>
            <w:shd w:val="clear" w:color="auto" w:fill="FFFFFF"/>
            <w:tcMar>
              <w:top w:w="0" w:type="dxa"/>
              <w:left w:w="0" w:type="dxa"/>
              <w:bottom w:w="0" w:type="dxa"/>
              <w:right w:w="0" w:type="dxa"/>
            </w:tcMar>
            <w:hideMark/>
          </w:tcPr>
          <w:p w14:paraId="107B17E0" w14:textId="3CE686AD" w:rsidR="0060602D" w:rsidRPr="0060602D" w:rsidRDefault="00E12C56" w:rsidP="00275468">
            <w:pPr>
              <w:spacing w:line="288" w:lineRule="atLeast"/>
              <w:ind w:right="141"/>
              <w:jc w:val="both"/>
              <w:rPr>
                <w:rFonts w:eastAsia="Times New Roman"/>
                <w:color w:val="2A2928"/>
                <w:lang w:val="ru-RU"/>
              </w:rPr>
            </w:pPr>
            <w:r>
              <w:rPr>
                <w:rFonts w:eastAsia="Times New Roman"/>
                <w:color w:val="2A2928"/>
                <w:lang w:val="ru-RU"/>
              </w:rPr>
              <w:t xml:space="preserve">3. </w:t>
            </w:r>
            <w:proofErr w:type="spellStart"/>
            <w:r w:rsidR="0060602D" w:rsidRPr="0060602D">
              <w:rPr>
                <w:rFonts w:eastAsia="Times New Roman"/>
                <w:color w:val="2A2928"/>
                <w:lang w:val="ru-RU"/>
              </w:rPr>
              <w:t>Заявник</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найменування</w:t>
            </w:r>
            <w:proofErr w:type="spellEnd"/>
            <w:r w:rsidR="0060602D" w:rsidRPr="0060602D">
              <w:rPr>
                <w:rFonts w:eastAsia="Times New Roman"/>
                <w:color w:val="2A2928"/>
                <w:lang w:val="ru-RU"/>
              </w:rPr>
              <w:t xml:space="preserve"> центрального / </w:t>
            </w:r>
            <w:proofErr w:type="spellStart"/>
            <w:r w:rsidR="0060602D" w:rsidRPr="0060602D">
              <w:rPr>
                <w:rFonts w:eastAsia="Times New Roman"/>
                <w:color w:val="2A2928"/>
                <w:lang w:val="ru-RU"/>
              </w:rPr>
              <w:t>місцевого</w:t>
            </w:r>
            <w:proofErr w:type="spellEnd"/>
            <w:r w:rsidR="0060602D" w:rsidRPr="0060602D">
              <w:rPr>
                <w:rFonts w:eastAsia="Times New Roman"/>
                <w:color w:val="2A2928"/>
                <w:lang w:val="ru-RU"/>
              </w:rPr>
              <w:t xml:space="preserve"> органу </w:t>
            </w:r>
            <w:proofErr w:type="spellStart"/>
            <w:r w:rsidR="0060602D" w:rsidRPr="0060602D">
              <w:rPr>
                <w:rFonts w:eastAsia="Times New Roman"/>
                <w:color w:val="2A2928"/>
                <w:lang w:val="ru-RU"/>
              </w:rPr>
              <w:t>виконавчої</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влади</w:t>
            </w:r>
            <w:proofErr w:type="spellEnd"/>
            <w:r w:rsidR="0060602D" w:rsidRPr="0060602D">
              <w:rPr>
                <w:rFonts w:eastAsia="Times New Roman"/>
                <w:color w:val="2A2928"/>
                <w:lang w:val="ru-RU"/>
              </w:rPr>
              <w:t xml:space="preserve">, органу </w:t>
            </w:r>
            <w:proofErr w:type="spellStart"/>
            <w:r w:rsidR="0060602D" w:rsidRPr="0060602D">
              <w:rPr>
                <w:rFonts w:eastAsia="Times New Roman"/>
                <w:color w:val="2A2928"/>
                <w:lang w:val="ru-RU"/>
              </w:rPr>
              <w:t>виконавчої</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влади</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Автономної</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Республіки</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Крим</w:t>
            </w:r>
            <w:proofErr w:type="spellEnd"/>
            <w:r w:rsidR="0060602D" w:rsidRPr="0060602D">
              <w:rPr>
                <w:rFonts w:eastAsia="Times New Roman"/>
                <w:color w:val="2A2928"/>
                <w:lang w:val="ru-RU"/>
              </w:rPr>
              <w:t xml:space="preserve"> / органу </w:t>
            </w:r>
            <w:proofErr w:type="spellStart"/>
            <w:r w:rsidR="0060602D" w:rsidRPr="0060602D">
              <w:rPr>
                <w:rFonts w:eastAsia="Times New Roman"/>
                <w:color w:val="2A2928"/>
                <w:lang w:val="ru-RU"/>
              </w:rPr>
              <w:t>місцевого</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самоврядування</w:t>
            </w:r>
            <w:proofErr w:type="spellEnd"/>
            <w:r w:rsidR="0060602D" w:rsidRPr="0060602D">
              <w:rPr>
                <w:rFonts w:eastAsia="Times New Roman"/>
                <w:color w:val="2A2928"/>
                <w:lang w:val="ru-RU"/>
              </w:rPr>
              <w:t xml:space="preserve"> / </w:t>
            </w:r>
            <w:proofErr w:type="spellStart"/>
            <w:r w:rsidR="0060602D" w:rsidRPr="0060602D">
              <w:rPr>
                <w:rFonts w:eastAsia="Times New Roman"/>
                <w:color w:val="2A2928"/>
                <w:lang w:val="ru-RU"/>
              </w:rPr>
              <w:t>агенції</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регіонального</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розвитку</w:t>
            </w:r>
            <w:proofErr w:type="spellEnd"/>
            <w:r w:rsidR="0060602D" w:rsidRPr="0060602D">
              <w:rPr>
                <w:rFonts w:eastAsia="Times New Roman"/>
                <w:color w:val="2A2928"/>
                <w:lang w:val="ru-RU"/>
              </w:rPr>
              <w:t>)</w:t>
            </w:r>
          </w:p>
        </w:tc>
        <w:tc>
          <w:tcPr>
            <w:tcW w:w="2334" w:type="pct"/>
            <w:gridSpan w:val="4"/>
            <w:shd w:val="clear" w:color="auto" w:fill="FFFFFF"/>
            <w:tcMar>
              <w:top w:w="0" w:type="dxa"/>
              <w:left w:w="0" w:type="dxa"/>
              <w:bottom w:w="0" w:type="dxa"/>
              <w:right w:w="0" w:type="dxa"/>
            </w:tcMar>
            <w:hideMark/>
          </w:tcPr>
          <w:p w14:paraId="5D4F9CDA" w14:textId="77777777" w:rsidR="0060602D" w:rsidRPr="0060602D" w:rsidRDefault="0060602D" w:rsidP="00275468">
            <w:pPr>
              <w:pStyle w:val="a5"/>
              <w:shd w:val="clear" w:color="auto" w:fill="FFFFFF"/>
              <w:spacing w:before="0"/>
              <w:jc w:val="both"/>
              <w:rPr>
                <w:b/>
                <w:color w:val="000000" w:themeColor="text1"/>
                <w:lang w:val="uk-UA"/>
              </w:rPr>
            </w:pPr>
            <w:proofErr w:type="spellStart"/>
            <w:r w:rsidRPr="0060602D">
              <w:rPr>
                <w:rFonts w:eastAsia="Times New Roman"/>
                <w:color w:val="000000" w:themeColor="text1"/>
                <w:lang w:val="ru-RU" w:eastAsia="uk-UA"/>
              </w:rPr>
              <w:t>Виконавчий</w:t>
            </w:r>
            <w:proofErr w:type="spellEnd"/>
            <w:r w:rsidRPr="0060602D">
              <w:rPr>
                <w:rFonts w:eastAsia="Times New Roman"/>
                <w:color w:val="000000" w:themeColor="text1"/>
                <w:lang w:val="ru-RU" w:eastAsia="uk-UA"/>
              </w:rPr>
              <w:t xml:space="preserve"> </w:t>
            </w:r>
            <w:proofErr w:type="spellStart"/>
            <w:r w:rsidRPr="0060602D">
              <w:rPr>
                <w:rFonts w:eastAsia="Times New Roman"/>
                <w:color w:val="000000" w:themeColor="text1"/>
                <w:lang w:val="ru-RU" w:eastAsia="uk-UA"/>
              </w:rPr>
              <w:t>комітет</w:t>
            </w:r>
            <w:proofErr w:type="spellEnd"/>
            <w:r w:rsidRPr="0060602D">
              <w:rPr>
                <w:rFonts w:eastAsia="Times New Roman"/>
                <w:color w:val="000000" w:themeColor="text1"/>
                <w:lang w:val="ru-RU" w:eastAsia="uk-UA"/>
              </w:rPr>
              <w:t xml:space="preserve"> </w:t>
            </w:r>
            <w:proofErr w:type="spellStart"/>
            <w:r w:rsidRPr="0060602D">
              <w:rPr>
                <w:rFonts w:eastAsia="Times New Roman"/>
                <w:color w:val="000000" w:themeColor="text1"/>
                <w:lang w:val="ru-RU" w:eastAsia="uk-UA"/>
              </w:rPr>
              <w:t>Южноукраїнської</w:t>
            </w:r>
            <w:proofErr w:type="spellEnd"/>
            <w:r w:rsidRPr="0060602D">
              <w:rPr>
                <w:rFonts w:eastAsia="Times New Roman"/>
                <w:color w:val="000000" w:themeColor="text1"/>
                <w:lang w:val="ru-RU" w:eastAsia="uk-UA"/>
              </w:rPr>
              <w:t xml:space="preserve"> </w:t>
            </w:r>
            <w:proofErr w:type="spellStart"/>
            <w:r w:rsidRPr="0060602D">
              <w:rPr>
                <w:rFonts w:eastAsia="Times New Roman"/>
                <w:color w:val="000000" w:themeColor="text1"/>
                <w:lang w:val="ru-RU" w:eastAsia="uk-UA"/>
              </w:rPr>
              <w:t>міської</w:t>
            </w:r>
            <w:proofErr w:type="spellEnd"/>
            <w:r w:rsidRPr="0060602D">
              <w:rPr>
                <w:rFonts w:eastAsia="Times New Roman"/>
                <w:color w:val="000000" w:themeColor="text1"/>
                <w:lang w:val="ru-RU" w:eastAsia="uk-UA"/>
              </w:rPr>
              <w:t xml:space="preserve"> ради</w:t>
            </w:r>
          </w:p>
          <w:p w14:paraId="5241450A" w14:textId="77777777" w:rsidR="0060602D" w:rsidRPr="0060602D" w:rsidRDefault="0060602D" w:rsidP="00275468">
            <w:pPr>
              <w:spacing w:line="288" w:lineRule="atLeast"/>
              <w:ind w:right="144"/>
              <w:jc w:val="both"/>
              <w:rPr>
                <w:rFonts w:eastAsia="Times New Roman"/>
                <w:color w:val="000000" w:themeColor="text1"/>
                <w:lang w:val="uk-UA"/>
              </w:rPr>
            </w:pPr>
          </w:p>
        </w:tc>
      </w:tr>
      <w:tr w:rsidR="0060602D" w:rsidRPr="0060602D" w14:paraId="69A89591" w14:textId="77777777" w:rsidTr="00E12C56">
        <w:trPr>
          <w:divId w:val="591860091"/>
        </w:trPr>
        <w:tc>
          <w:tcPr>
            <w:tcW w:w="2666" w:type="pct"/>
            <w:shd w:val="clear" w:color="auto" w:fill="FFFFFF"/>
            <w:tcMar>
              <w:top w:w="0" w:type="dxa"/>
              <w:left w:w="0" w:type="dxa"/>
              <w:bottom w:w="0" w:type="dxa"/>
              <w:right w:w="0" w:type="dxa"/>
            </w:tcMar>
            <w:hideMark/>
          </w:tcPr>
          <w:p w14:paraId="525F22BF" w14:textId="16746B63" w:rsidR="0060602D" w:rsidRPr="0060602D" w:rsidRDefault="00E12C56" w:rsidP="00275468">
            <w:pPr>
              <w:spacing w:line="288" w:lineRule="atLeast"/>
              <w:ind w:right="141"/>
              <w:jc w:val="both"/>
              <w:rPr>
                <w:rFonts w:eastAsia="Times New Roman"/>
                <w:color w:val="2A2928"/>
                <w:lang w:val="ru-RU"/>
              </w:rPr>
            </w:pPr>
            <w:r>
              <w:rPr>
                <w:rFonts w:eastAsia="Times New Roman"/>
                <w:color w:val="2A2928"/>
                <w:lang w:val="ru-RU"/>
              </w:rPr>
              <w:t xml:space="preserve">4. </w:t>
            </w:r>
            <w:r w:rsidR="0060602D" w:rsidRPr="0060602D">
              <w:rPr>
                <w:rFonts w:eastAsia="Times New Roman"/>
                <w:color w:val="2A2928"/>
                <w:lang w:val="ru-RU"/>
              </w:rPr>
              <w:t xml:space="preserve">Номер та </w:t>
            </w:r>
            <w:proofErr w:type="spellStart"/>
            <w:r w:rsidR="0060602D" w:rsidRPr="0060602D">
              <w:rPr>
                <w:rFonts w:eastAsia="Times New Roman"/>
                <w:color w:val="2A2928"/>
                <w:lang w:val="ru-RU"/>
              </w:rPr>
              <w:t>назва</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технічного</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завдання</w:t>
            </w:r>
            <w:proofErr w:type="spellEnd"/>
            <w:r w:rsidR="0060602D" w:rsidRPr="0060602D">
              <w:rPr>
                <w:rFonts w:eastAsia="Times New Roman"/>
                <w:color w:val="2A2928"/>
                <w:lang w:val="ru-RU"/>
              </w:rPr>
              <w:t xml:space="preserve">, на </w:t>
            </w:r>
            <w:proofErr w:type="spellStart"/>
            <w:r w:rsidR="0060602D" w:rsidRPr="0060602D">
              <w:rPr>
                <w:rFonts w:eastAsia="Times New Roman"/>
                <w:color w:val="2A2928"/>
                <w:lang w:val="ru-RU"/>
              </w:rPr>
              <w:t>виконання</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якого</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реалізовується</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проєкт</w:t>
            </w:r>
            <w:proofErr w:type="spellEnd"/>
          </w:p>
        </w:tc>
        <w:tc>
          <w:tcPr>
            <w:tcW w:w="2334" w:type="pct"/>
            <w:gridSpan w:val="4"/>
            <w:shd w:val="clear" w:color="auto" w:fill="FFFFFF"/>
            <w:tcMar>
              <w:top w:w="0" w:type="dxa"/>
              <w:left w:w="0" w:type="dxa"/>
              <w:bottom w:w="0" w:type="dxa"/>
              <w:right w:w="0" w:type="dxa"/>
            </w:tcMar>
            <w:hideMark/>
          </w:tcPr>
          <w:p w14:paraId="26C4DEEB" w14:textId="77777777" w:rsidR="0060602D" w:rsidRPr="0060602D" w:rsidRDefault="0060602D" w:rsidP="00275468">
            <w:pPr>
              <w:ind w:right="144"/>
              <w:jc w:val="both"/>
              <w:rPr>
                <w:rFonts w:eastAsia="Times New Roman"/>
                <w:color w:val="000000" w:themeColor="text1"/>
                <w:lang w:val="ru-RU"/>
              </w:rPr>
            </w:pPr>
            <w:r w:rsidRPr="0060602D">
              <w:rPr>
                <w:rFonts w:eastAsia="Times New Roman"/>
                <w:color w:val="000000" w:themeColor="text1"/>
                <w:lang w:val="ru-RU"/>
              </w:rPr>
              <w:t xml:space="preserve"> </w:t>
            </w:r>
            <w:proofErr w:type="gramStart"/>
            <w:r w:rsidRPr="0060602D">
              <w:rPr>
                <w:rFonts w:eastAsia="Times New Roman"/>
                <w:color w:val="000000" w:themeColor="text1"/>
                <w:lang w:val="ru-RU"/>
              </w:rPr>
              <w:t>2</w:t>
            </w:r>
            <w:r w:rsidRPr="0060602D">
              <w:rPr>
                <w:rFonts w:eastAsia="Times New Roman"/>
                <w:color w:val="000000" w:themeColor="text1"/>
                <w:lang w:val="uk-UA"/>
              </w:rPr>
              <w:t xml:space="preserve">.2.2.1 </w:t>
            </w:r>
            <w:r w:rsidRPr="0060602D">
              <w:rPr>
                <w:color w:val="000000"/>
                <w:shd w:val="clear" w:color="auto" w:fill="FFFFFF"/>
              </w:rPr>
              <w:t> </w:t>
            </w:r>
            <w:proofErr w:type="spellStart"/>
            <w:r w:rsidRPr="0060602D">
              <w:rPr>
                <w:color w:val="000000"/>
                <w:shd w:val="clear" w:color="auto" w:fill="FFFFFF"/>
              </w:rPr>
              <w:t>Розвиток</w:t>
            </w:r>
            <w:proofErr w:type="spellEnd"/>
            <w:proofErr w:type="gramEnd"/>
            <w:r w:rsidRPr="0060602D">
              <w:rPr>
                <w:color w:val="000000"/>
                <w:shd w:val="clear" w:color="auto" w:fill="FFFFFF"/>
              </w:rPr>
              <w:t xml:space="preserve"> </w:t>
            </w:r>
            <w:proofErr w:type="spellStart"/>
            <w:r w:rsidRPr="0060602D">
              <w:rPr>
                <w:color w:val="000000"/>
                <w:shd w:val="clear" w:color="auto" w:fill="FFFFFF"/>
              </w:rPr>
              <w:t>спортивної</w:t>
            </w:r>
            <w:proofErr w:type="spellEnd"/>
            <w:r w:rsidRPr="0060602D">
              <w:rPr>
                <w:color w:val="000000"/>
                <w:shd w:val="clear" w:color="auto" w:fill="FFFFFF"/>
              </w:rPr>
              <w:t xml:space="preserve"> </w:t>
            </w:r>
            <w:proofErr w:type="spellStart"/>
            <w:r w:rsidRPr="0060602D">
              <w:rPr>
                <w:color w:val="000000"/>
                <w:shd w:val="clear" w:color="auto" w:fill="FFFFFF"/>
              </w:rPr>
              <w:t>інфраструктури</w:t>
            </w:r>
            <w:proofErr w:type="spellEnd"/>
          </w:p>
        </w:tc>
      </w:tr>
      <w:tr w:rsidR="0060602D" w:rsidRPr="00DE308E" w14:paraId="7644549C" w14:textId="77777777" w:rsidTr="00E12C56">
        <w:trPr>
          <w:divId w:val="591860091"/>
        </w:trPr>
        <w:tc>
          <w:tcPr>
            <w:tcW w:w="2666" w:type="pct"/>
            <w:shd w:val="clear" w:color="auto" w:fill="FFFFFF"/>
            <w:tcMar>
              <w:top w:w="0" w:type="dxa"/>
              <w:left w:w="0" w:type="dxa"/>
              <w:bottom w:w="0" w:type="dxa"/>
              <w:right w:w="0" w:type="dxa"/>
            </w:tcMar>
            <w:hideMark/>
          </w:tcPr>
          <w:p w14:paraId="037EBE5C" w14:textId="59F1ADD0" w:rsidR="0060602D" w:rsidRPr="0060602D" w:rsidRDefault="00E12C56" w:rsidP="00275468">
            <w:pPr>
              <w:spacing w:line="288" w:lineRule="atLeast"/>
              <w:ind w:right="141"/>
              <w:jc w:val="both"/>
              <w:rPr>
                <w:rFonts w:eastAsia="Times New Roman"/>
                <w:color w:val="2A2928"/>
                <w:lang w:val="ru-RU"/>
              </w:rPr>
            </w:pPr>
            <w:r>
              <w:rPr>
                <w:rFonts w:eastAsia="Times New Roman"/>
                <w:color w:val="2A2928"/>
                <w:lang w:val="ru-RU"/>
              </w:rPr>
              <w:t xml:space="preserve">5. </w:t>
            </w:r>
            <w:r w:rsidR="0060602D" w:rsidRPr="0060602D">
              <w:rPr>
                <w:rFonts w:eastAsia="Times New Roman"/>
                <w:color w:val="2A2928"/>
                <w:lang w:val="ru-RU"/>
              </w:rPr>
              <w:t xml:space="preserve">Номер і </w:t>
            </w:r>
            <w:proofErr w:type="spellStart"/>
            <w:r w:rsidR="0060602D" w:rsidRPr="0060602D">
              <w:rPr>
                <w:rFonts w:eastAsia="Times New Roman"/>
                <w:color w:val="2A2928"/>
                <w:lang w:val="ru-RU"/>
              </w:rPr>
              <w:t>назва</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завдання</w:t>
            </w:r>
            <w:proofErr w:type="spellEnd"/>
            <w:r w:rsidR="0060602D" w:rsidRPr="0060602D">
              <w:rPr>
                <w:rFonts w:eastAsia="Times New Roman"/>
                <w:color w:val="2A2928"/>
                <w:lang w:val="ru-RU"/>
              </w:rPr>
              <w:t xml:space="preserve"> з </w:t>
            </w:r>
            <w:proofErr w:type="spellStart"/>
            <w:r w:rsidR="0060602D" w:rsidRPr="0060602D">
              <w:rPr>
                <w:rFonts w:eastAsia="Times New Roman"/>
                <w:color w:val="2A2928"/>
                <w:lang w:val="ru-RU"/>
              </w:rPr>
              <w:t>Державної</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стратегії</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регіонального</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розвитку</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якому</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відповідає</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проєкт</w:t>
            </w:r>
            <w:proofErr w:type="spellEnd"/>
          </w:p>
        </w:tc>
        <w:tc>
          <w:tcPr>
            <w:tcW w:w="2334" w:type="pct"/>
            <w:gridSpan w:val="4"/>
            <w:shd w:val="clear" w:color="auto" w:fill="FFFFFF"/>
            <w:tcMar>
              <w:top w:w="0" w:type="dxa"/>
              <w:left w:w="0" w:type="dxa"/>
              <w:bottom w:w="0" w:type="dxa"/>
              <w:right w:w="0" w:type="dxa"/>
            </w:tcMar>
            <w:hideMark/>
          </w:tcPr>
          <w:p w14:paraId="30598B5E" w14:textId="77777777" w:rsidR="0060602D" w:rsidRPr="0060602D" w:rsidRDefault="0060602D" w:rsidP="00275468">
            <w:pPr>
              <w:ind w:right="144"/>
              <w:jc w:val="both"/>
              <w:rPr>
                <w:rFonts w:eastAsia="Times New Roman"/>
                <w:color w:val="000000" w:themeColor="text1"/>
                <w:lang w:val="ru-RU"/>
              </w:rPr>
            </w:pPr>
            <w:r w:rsidRPr="0060602D">
              <w:rPr>
                <w:rFonts w:eastAsia="Times New Roman"/>
                <w:color w:val="000000" w:themeColor="text1"/>
                <w:lang w:val="ru-RU"/>
              </w:rPr>
              <w:t xml:space="preserve"> </w:t>
            </w:r>
            <w:proofErr w:type="spellStart"/>
            <w:r w:rsidRPr="0060602D">
              <w:rPr>
                <w:color w:val="1A051D"/>
                <w:shd w:val="clear" w:color="auto" w:fill="FFFFFF"/>
                <w:lang w:val="ru-RU"/>
              </w:rPr>
              <w:t>Забезпечення</w:t>
            </w:r>
            <w:proofErr w:type="spellEnd"/>
            <w:r w:rsidRPr="0060602D">
              <w:rPr>
                <w:color w:val="1A051D"/>
                <w:shd w:val="clear" w:color="auto" w:fill="FFFFFF"/>
                <w:lang w:val="ru-RU"/>
              </w:rPr>
              <w:t xml:space="preserve"> </w:t>
            </w:r>
            <w:proofErr w:type="spellStart"/>
            <w:r w:rsidRPr="0060602D">
              <w:rPr>
                <w:color w:val="1A051D"/>
                <w:shd w:val="clear" w:color="auto" w:fill="FFFFFF"/>
                <w:lang w:val="ru-RU"/>
              </w:rPr>
              <w:t>розвитку</w:t>
            </w:r>
            <w:proofErr w:type="spellEnd"/>
            <w:r w:rsidRPr="0060602D">
              <w:rPr>
                <w:color w:val="1A051D"/>
                <w:shd w:val="clear" w:color="auto" w:fill="FFFFFF"/>
                <w:lang w:val="ru-RU"/>
              </w:rPr>
              <w:t xml:space="preserve"> </w:t>
            </w:r>
            <w:proofErr w:type="spellStart"/>
            <w:r w:rsidRPr="0060602D">
              <w:rPr>
                <w:color w:val="1A051D"/>
                <w:shd w:val="clear" w:color="auto" w:fill="FFFFFF"/>
                <w:lang w:val="ru-RU"/>
              </w:rPr>
              <w:t>фізичної</w:t>
            </w:r>
            <w:proofErr w:type="spellEnd"/>
            <w:r w:rsidRPr="0060602D">
              <w:rPr>
                <w:color w:val="1A051D"/>
                <w:shd w:val="clear" w:color="auto" w:fill="FFFFFF"/>
                <w:lang w:val="ru-RU"/>
              </w:rPr>
              <w:t xml:space="preserve"> </w:t>
            </w:r>
            <w:proofErr w:type="spellStart"/>
            <w:r w:rsidRPr="0060602D">
              <w:rPr>
                <w:color w:val="1A051D"/>
                <w:shd w:val="clear" w:color="auto" w:fill="FFFFFF"/>
                <w:lang w:val="ru-RU"/>
              </w:rPr>
              <w:t>культури</w:t>
            </w:r>
            <w:proofErr w:type="spellEnd"/>
            <w:r w:rsidRPr="0060602D">
              <w:rPr>
                <w:color w:val="1A051D"/>
                <w:shd w:val="clear" w:color="auto" w:fill="FFFFFF"/>
                <w:lang w:val="ru-RU"/>
              </w:rPr>
              <w:t xml:space="preserve"> та спорту на </w:t>
            </w:r>
            <w:proofErr w:type="spellStart"/>
            <w:r w:rsidRPr="0060602D">
              <w:rPr>
                <w:color w:val="1A051D"/>
                <w:shd w:val="clear" w:color="auto" w:fill="FFFFFF"/>
                <w:lang w:val="ru-RU"/>
              </w:rPr>
              <w:t>рівні</w:t>
            </w:r>
            <w:proofErr w:type="spellEnd"/>
            <w:r w:rsidRPr="0060602D">
              <w:rPr>
                <w:color w:val="1A051D"/>
                <w:shd w:val="clear" w:color="auto" w:fill="FFFFFF"/>
                <w:lang w:val="ru-RU"/>
              </w:rPr>
              <w:t xml:space="preserve"> </w:t>
            </w:r>
            <w:proofErr w:type="spellStart"/>
            <w:r w:rsidRPr="0060602D">
              <w:rPr>
                <w:color w:val="1A051D"/>
                <w:shd w:val="clear" w:color="auto" w:fill="FFFFFF"/>
                <w:lang w:val="ru-RU"/>
              </w:rPr>
              <w:t>територіальних</w:t>
            </w:r>
            <w:proofErr w:type="spellEnd"/>
            <w:r w:rsidRPr="0060602D">
              <w:rPr>
                <w:color w:val="1A051D"/>
                <w:shd w:val="clear" w:color="auto" w:fill="FFFFFF"/>
                <w:lang w:val="ru-RU"/>
              </w:rPr>
              <w:t xml:space="preserve"> громад, </w:t>
            </w:r>
            <w:proofErr w:type="spellStart"/>
            <w:r w:rsidRPr="0060602D">
              <w:rPr>
                <w:color w:val="1A051D"/>
                <w:shd w:val="clear" w:color="auto" w:fill="FFFFFF"/>
                <w:lang w:val="ru-RU"/>
              </w:rPr>
              <w:t>зокрема</w:t>
            </w:r>
            <w:proofErr w:type="spellEnd"/>
            <w:r w:rsidRPr="0060602D">
              <w:rPr>
                <w:color w:val="1A051D"/>
                <w:shd w:val="clear" w:color="auto" w:fill="FFFFFF"/>
                <w:lang w:val="ru-RU"/>
              </w:rPr>
              <w:t xml:space="preserve"> шляхом </w:t>
            </w:r>
            <w:proofErr w:type="spellStart"/>
            <w:r w:rsidRPr="0060602D">
              <w:rPr>
                <w:color w:val="1A051D"/>
                <w:shd w:val="clear" w:color="auto" w:fill="FFFFFF"/>
                <w:lang w:val="ru-RU"/>
              </w:rPr>
              <w:t>розширення</w:t>
            </w:r>
            <w:proofErr w:type="spellEnd"/>
            <w:r w:rsidRPr="0060602D">
              <w:rPr>
                <w:color w:val="1A051D"/>
                <w:shd w:val="clear" w:color="auto" w:fill="FFFFFF"/>
                <w:lang w:val="ru-RU"/>
              </w:rPr>
              <w:t xml:space="preserve"> </w:t>
            </w:r>
            <w:proofErr w:type="spellStart"/>
            <w:r w:rsidRPr="0060602D">
              <w:rPr>
                <w:color w:val="1A051D"/>
                <w:shd w:val="clear" w:color="auto" w:fill="FFFFFF"/>
                <w:lang w:val="ru-RU"/>
              </w:rPr>
              <w:t>мережі</w:t>
            </w:r>
            <w:proofErr w:type="spellEnd"/>
            <w:r w:rsidRPr="0060602D">
              <w:rPr>
                <w:color w:val="1A051D"/>
                <w:shd w:val="clear" w:color="auto" w:fill="FFFFFF"/>
                <w:lang w:val="ru-RU"/>
              </w:rPr>
              <w:t xml:space="preserve"> </w:t>
            </w:r>
            <w:proofErr w:type="spellStart"/>
            <w:r w:rsidRPr="0060602D">
              <w:rPr>
                <w:color w:val="1A051D"/>
                <w:shd w:val="clear" w:color="auto" w:fill="FFFFFF"/>
                <w:lang w:val="ru-RU"/>
              </w:rPr>
              <w:t>закладів</w:t>
            </w:r>
            <w:proofErr w:type="spellEnd"/>
            <w:r w:rsidRPr="0060602D">
              <w:rPr>
                <w:color w:val="1A051D"/>
                <w:shd w:val="clear" w:color="auto" w:fill="FFFFFF"/>
                <w:lang w:val="ru-RU"/>
              </w:rPr>
              <w:t xml:space="preserve"> </w:t>
            </w:r>
            <w:proofErr w:type="spellStart"/>
            <w:r w:rsidRPr="0060602D">
              <w:rPr>
                <w:color w:val="1A051D"/>
                <w:shd w:val="clear" w:color="auto" w:fill="FFFFFF"/>
                <w:lang w:val="ru-RU"/>
              </w:rPr>
              <w:t>фізичної</w:t>
            </w:r>
            <w:proofErr w:type="spellEnd"/>
            <w:r w:rsidRPr="0060602D">
              <w:rPr>
                <w:color w:val="1A051D"/>
                <w:shd w:val="clear" w:color="auto" w:fill="FFFFFF"/>
                <w:lang w:val="ru-RU"/>
              </w:rPr>
              <w:t xml:space="preserve"> </w:t>
            </w:r>
            <w:proofErr w:type="spellStart"/>
            <w:r w:rsidRPr="0060602D">
              <w:rPr>
                <w:color w:val="1A051D"/>
                <w:shd w:val="clear" w:color="auto" w:fill="FFFFFF"/>
                <w:lang w:val="ru-RU"/>
              </w:rPr>
              <w:t>культури</w:t>
            </w:r>
            <w:proofErr w:type="spellEnd"/>
            <w:r w:rsidRPr="0060602D">
              <w:rPr>
                <w:color w:val="1A051D"/>
                <w:shd w:val="clear" w:color="auto" w:fill="FFFFFF"/>
                <w:lang w:val="ru-RU"/>
              </w:rPr>
              <w:t xml:space="preserve"> і спорту; </w:t>
            </w:r>
            <w:proofErr w:type="spellStart"/>
            <w:r w:rsidRPr="0060602D">
              <w:rPr>
                <w:color w:val="1A051D"/>
                <w:shd w:val="clear" w:color="auto" w:fill="FFFFFF"/>
                <w:lang w:val="ru-RU"/>
              </w:rPr>
              <w:t>Сприяння</w:t>
            </w:r>
            <w:proofErr w:type="spellEnd"/>
            <w:r w:rsidRPr="0060602D">
              <w:rPr>
                <w:color w:val="1A051D"/>
                <w:shd w:val="clear" w:color="auto" w:fill="FFFFFF"/>
                <w:lang w:val="ru-RU"/>
              </w:rPr>
              <w:t xml:space="preserve"> </w:t>
            </w:r>
            <w:proofErr w:type="spellStart"/>
            <w:r w:rsidRPr="0060602D">
              <w:rPr>
                <w:color w:val="1A051D"/>
                <w:shd w:val="clear" w:color="auto" w:fill="FFFFFF"/>
                <w:lang w:val="ru-RU"/>
              </w:rPr>
              <w:t>створенню</w:t>
            </w:r>
            <w:proofErr w:type="spellEnd"/>
            <w:r w:rsidRPr="0060602D">
              <w:rPr>
                <w:color w:val="1A051D"/>
                <w:shd w:val="clear" w:color="auto" w:fill="FFFFFF"/>
                <w:lang w:val="ru-RU"/>
              </w:rPr>
              <w:t xml:space="preserve"> </w:t>
            </w:r>
            <w:proofErr w:type="spellStart"/>
            <w:r w:rsidRPr="0060602D">
              <w:rPr>
                <w:color w:val="1A051D"/>
                <w:shd w:val="clear" w:color="auto" w:fill="FFFFFF"/>
                <w:lang w:val="ru-RU"/>
              </w:rPr>
              <w:t>спортивної</w:t>
            </w:r>
            <w:proofErr w:type="spellEnd"/>
            <w:r w:rsidRPr="0060602D">
              <w:rPr>
                <w:color w:val="1A051D"/>
                <w:shd w:val="clear" w:color="auto" w:fill="FFFFFF"/>
                <w:lang w:val="ru-RU"/>
              </w:rPr>
              <w:t xml:space="preserve"> </w:t>
            </w:r>
            <w:proofErr w:type="spellStart"/>
            <w:r w:rsidRPr="0060602D">
              <w:rPr>
                <w:color w:val="1A051D"/>
                <w:shd w:val="clear" w:color="auto" w:fill="FFFFFF"/>
                <w:lang w:val="ru-RU"/>
              </w:rPr>
              <w:t>інфраструктури</w:t>
            </w:r>
            <w:proofErr w:type="spellEnd"/>
            <w:r w:rsidRPr="0060602D">
              <w:rPr>
                <w:color w:val="1A051D"/>
                <w:shd w:val="clear" w:color="auto" w:fill="FFFFFF"/>
                <w:lang w:val="ru-RU"/>
              </w:rPr>
              <w:t xml:space="preserve"> для занять </w:t>
            </w:r>
            <w:proofErr w:type="spellStart"/>
            <w:r w:rsidRPr="0060602D">
              <w:rPr>
                <w:color w:val="1A051D"/>
                <w:shd w:val="clear" w:color="auto" w:fill="FFFFFF"/>
                <w:lang w:val="ru-RU"/>
              </w:rPr>
              <w:t>фізичною</w:t>
            </w:r>
            <w:proofErr w:type="spellEnd"/>
            <w:r w:rsidRPr="0060602D">
              <w:rPr>
                <w:color w:val="1A051D"/>
                <w:shd w:val="clear" w:color="auto" w:fill="FFFFFF"/>
                <w:lang w:val="ru-RU"/>
              </w:rPr>
              <w:t xml:space="preserve"> культурою і спортом</w:t>
            </w:r>
          </w:p>
        </w:tc>
      </w:tr>
      <w:tr w:rsidR="0060602D" w:rsidRPr="0060602D" w14:paraId="69D786E8" w14:textId="77777777" w:rsidTr="00E12C56">
        <w:trPr>
          <w:divId w:val="591860091"/>
        </w:trPr>
        <w:tc>
          <w:tcPr>
            <w:tcW w:w="2666" w:type="pct"/>
            <w:shd w:val="clear" w:color="auto" w:fill="FFFFFF"/>
            <w:tcMar>
              <w:top w:w="0" w:type="dxa"/>
              <w:left w:w="0" w:type="dxa"/>
              <w:bottom w:w="0" w:type="dxa"/>
              <w:right w:w="0" w:type="dxa"/>
            </w:tcMar>
            <w:hideMark/>
          </w:tcPr>
          <w:p w14:paraId="366EDF1B" w14:textId="6DCECBAE" w:rsidR="0060602D" w:rsidRPr="0060602D" w:rsidRDefault="00E12C56" w:rsidP="00275468">
            <w:pPr>
              <w:spacing w:line="288" w:lineRule="atLeast"/>
              <w:ind w:right="141"/>
              <w:jc w:val="both"/>
              <w:rPr>
                <w:rFonts w:eastAsia="Times New Roman"/>
                <w:color w:val="2A2928"/>
                <w:lang w:val="ru-RU"/>
              </w:rPr>
            </w:pPr>
            <w:r>
              <w:rPr>
                <w:rFonts w:eastAsia="Times New Roman"/>
                <w:color w:val="2A2928"/>
                <w:lang w:val="ru-RU"/>
              </w:rPr>
              <w:t xml:space="preserve">6. </w:t>
            </w:r>
            <w:r w:rsidR="0060602D" w:rsidRPr="0060602D">
              <w:rPr>
                <w:rFonts w:eastAsia="Times New Roman"/>
                <w:color w:val="2A2928"/>
                <w:lang w:val="ru-RU"/>
              </w:rPr>
              <w:t xml:space="preserve">Номер і </w:t>
            </w:r>
            <w:proofErr w:type="spellStart"/>
            <w:r w:rsidR="0060602D" w:rsidRPr="0060602D">
              <w:rPr>
                <w:rFonts w:eastAsia="Times New Roman"/>
                <w:color w:val="2A2928"/>
                <w:lang w:val="ru-RU"/>
              </w:rPr>
              <w:t>назва</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завдання</w:t>
            </w:r>
            <w:proofErr w:type="spellEnd"/>
            <w:r w:rsidR="0060602D" w:rsidRPr="0060602D">
              <w:rPr>
                <w:rFonts w:eastAsia="Times New Roman"/>
                <w:color w:val="2A2928"/>
                <w:lang w:val="ru-RU"/>
              </w:rPr>
              <w:t xml:space="preserve"> з </w:t>
            </w:r>
            <w:proofErr w:type="spellStart"/>
            <w:r w:rsidR="0060602D" w:rsidRPr="0060602D">
              <w:rPr>
                <w:rFonts w:eastAsia="Times New Roman"/>
                <w:color w:val="2A2928"/>
                <w:lang w:val="ru-RU"/>
              </w:rPr>
              <w:t>відповідної</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стратегії</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розвитку</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регіону</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якому</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відповідає</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проєкт</w:t>
            </w:r>
            <w:proofErr w:type="spellEnd"/>
          </w:p>
        </w:tc>
        <w:tc>
          <w:tcPr>
            <w:tcW w:w="2334" w:type="pct"/>
            <w:gridSpan w:val="4"/>
            <w:shd w:val="clear" w:color="auto" w:fill="FFFFFF"/>
            <w:tcMar>
              <w:top w:w="0" w:type="dxa"/>
              <w:left w:w="0" w:type="dxa"/>
              <w:bottom w:w="0" w:type="dxa"/>
              <w:right w:w="0" w:type="dxa"/>
            </w:tcMar>
            <w:hideMark/>
          </w:tcPr>
          <w:p w14:paraId="5671E127" w14:textId="77777777" w:rsidR="0060602D" w:rsidRPr="0060602D" w:rsidRDefault="0060602D" w:rsidP="00275468">
            <w:pPr>
              <w:ind w:right="144"/>
              <w:jc w:val="both"/>
              <w:rPr>
                <w:rFonts w:eastAsia="Times New Roman"/>
                <w:color w:val="000000" w:themeColor="text1"/>
                <w:lang w:val="ru-RU"/>
              </w:rPr>
            </w:pPr>
            <w:r w:rsidRPr="0060602D">
              <w:rPr>
                <w:rFonts w:eastAsia="Times New Roman"/>
                <w:color w:val="000000" w:themeColor="text1"/>
                <w:lang w:val="ru-RU"/>
              </w:rPr>
              <w:t xml:space="preserve"> </w:t>
            </w:r>
            <w:r w:rsidRPr="0060602D">
              <w:rPr>
                <w:color w:val="1A051D"/>
                <w:shd w:val="clear" w:color="auto" w:fill="FFFFFF"/>
              </w:rPr>
              <w:t xml:space="preserve">2.2.2. </w:t>
            </w:r>
            <w:proofErr w:type="spellStart"/>
            <w:r w:rsidRPr="0060602D">
              <w:rPr>
                <w:color w:val="1A051D"/>
                <w:shd w:val="clear" w:color="auto" w:fill="FFFFFF"/>
              </w:rPr>
              <w:t>Сприяння</w:t>
            </w:r>
            <w:proofErr w:type="spellEnd"/>
            <w:r w:rsidRPr="0060602D">
              <w:rPr>
                <w:color w:val="1A051D"/>
                <w:shd w:val="clear" w:color="auto" w:fill="FFFFFF"/>
              </w:rPr>
              <w:t xml:space="preserve"> </w:t>
            </w:r>
            <w:proofErr w:type="spellStart"/>
            <w:r w:rsidRPr="0060602D">
              <w:rPr>
                <w:color w:val="1A051D"/>
                <w:shd w:val="clear" w:color="auto" w:fill="FFFFFF"/>
              </w:rPr>
              <w:t>здоровому</w:t>
            </w:r>
            <w:proofErr w:type="spellEnd"/>
            <w:r w:rsidRPr="0060602D">
              <w:rPr>
                <w:color w:val="1A051D"/>
                <w:shd w:val="clear" w:color="auto" w:fill="FFFFFF"/>
              </w:rPr>
              <w:t xml:space="preserve"> </w:t>
            </w:r>
            <w:proofErr w:type="spellStart"/>
            <w:r w:rsidRPr="0060602D">
              <w:rPr>
                <w:color w:val="1A051D"/>
                <w:shd w:val="clear" w:color="auto" w:fill="FFFFFF"/>
              </w:rPr>
              <w:t>способу</w:t>
            </w:r>
            <w:proofErr w:type="spellEnd"/>
            <w:r w:rsidRPr="0060602D">
              <w:rPr>
                <w:color w:val="1A051D"/>
                <w:shd w:val="clear" w:color="auto" w:fill="FFFFFF"/>
              </w:rPr>
              <w:t xml:space="preserve"> </w:t>
            </w:r>
            <w:proofErr w:type="spellStart"/>
            <w:r w:rsidRPr="0060602D">
              <w:rPr>
                <w:color w:val="1A051D"/>
                <w:shd w:val="clear" w:color="auto" w:fill="FFFFFF"/>
              </w:rPr>
              <w:t>життя</w:t>
            </w:r>
            <w:proofErr w:type="spellEnd"/>
          </w:p>
        </w:tc>
      </w:tr>
      <w:tr w:rsidR="0060602D" w:rsidRPr="0060602D" w14:paraId="68D9E752" w14:textId="77777777" w:rsidTr="00E12C56">
        <w:trPr>
          <w:divId w:val="591860091"/>
        </w:trPr>
        <w:tc>
          <w:tcPr>
            <w:tcW w:w="2666" w:type="pct"/>
            <w:shd w:val="clear" w:color="auto" w:fill="FFFFFF"/>
            <w:tcMar>
              <w:top w:w="0" w:type="dxa"/>
              <w:left w:w="0" w:type="dxa"/>
              <w:bottom w:w="0" w:type="dxa"/>
              <w:right w:w="0" w:type="dxa"/>
            </w:tcMar>
            <w:hideMark/>
          </w:tcPr>
          <w:p w14:paraId="0C5F6826" w14:textId="1C23D043" w:rsidR="0060602D" w:rsidRPr="0060602D" w:rsidRDefault="00E12C56" w:rsidP="00275468">
            <w:pPr>
              <w:spacing w:line="288" w:lineRule="atLeast"/>
              <w:ind w:right="141"/>
              <w:jc w:val="both"/>
              <w:rPr>
                <w:rFonts w:eastAsia="Times New Roman"/>
                <w:color w:val="2A2928"/>
              </w:rPr>
            </w:pPr>
            <w:r w:rsidRPr="00E12C56">
              <w:rPr>
                <w:rFonts w:eastAsia="Times New Roman"/>
                <w:color w:val="2A2928"/>
              </w:rPr>
              <w:t xml:space="preserve">7. </w:t>
            </w:r>
            <w:proofErr w:type="spellStart"/>
            <w:r w:rsidR="0060602D" w:rsidRPr="0060602D">
              <w:rPr>
                <w:rFonts w:eastAsia="Times New Roman"/>
                <w:color w:val="2A2928"/>
                <w:lang w:val="ru-RU"/>
              </w:rPr>
              <w:t>Період</w:t>
            </w:r>
            <w:proofErr w:type="spellEnd"/>
            <w:r w:rsidR="0060602D" w:rsidRPr="0060602D">
              <w:rPr>
                <w:rFonts w:eastAsia="Times New Roman"/>
                <w:color w:val="2A2928"/>
              </w:rPr>
              <w:t xml:space="preserve"> </w:t>
            </w:r>
            <w:proofErr w:type="spellStart"/>
            <w:r w:rsidR="0060602D" w:rsidRPr="0060602D">
              <w:rPr>
                <w:rFonts w:eastAsia="Times New Roman"/>
                <w:color w:val="2A2928"/>
                <w:lang w:val="ru-RU"/>
              </w:rPr>
              <w:t>реалізації</w:t>
            </w:r>
            <w:proofErr w:type="spellEnd"/>
            <w:r w:rsidR="0060602D" w:rsidRPr="0060602D">
              <w:rPr>
                <w:rFonts w:eastAsia="Times New Roman"/>
                <w:color w:val="2A2928"/>
              </w:rPr>
              <w:t xml:space="preserve"> </w:t>
            </w:r>
            <w:proofErr w:type="spellStart"/>
            <w:r w:rsidR="0060602D" w:rsidRPr="0060602D">
              <w:rPr>
                <w:rFonts w:eastAsia="Times New Roman"/>
                <w:color w:val="2A2928"/>
                <w:lang w:val="ru-RU"/>
              </w:rPr>
              <w:t>проєкту</w:t>
            </w:r>
            <w:proofErr w:type="spellEnd"/>
            <w:r w:rsidR="0060602D" w:rsidRPr="0060602D">
              <w:rPr>
                <w:rFonts w:eastAsia="Times New Roman"/>
                <w:color w:val="2A2928"/>
              </w:rPr>
              <w:t xml:space="preserve"> (</w:t>
            </w:r>
            <w:r w:rsidR="0060602D" w:rsidRPr="0060602D">
              <w:rPr>
                <w:rFonts w:eastAsia="Times New Roman"/>
                <w:color w:val="2A2928"/>
                <w:lang w:val="ru-RU"/>
              </w:rPr>
              <w:t>з</w:t>
            </w:r>
            <w:r w:rsidR="0060602D" w:rsidRPr="0060602D">
              <w:rPr>
                <w:rFonts w:eastAsia="Times New Roman"/>
                <w:color w:val="2A2928"/>
              </w:rPr>
              <w:t xml:space="preserve"> (</w:t>
            </w:r>
            <w:proofErr w:type="spellStart"/>
            <w:r w:rsidR="0060602D" w:rsidRPr="0060602D">
              <w:rPr>
                <w:rFonts w:eastAsia="Times New Roman"/>
                <w:color w:val="2A2928"/>
                <w:lang w:val="ru-RU"/>
              </w:rPr>
              <w:t>місяць</w:t>
            </w:r>
            <w:proofErr w:type="spellEnd"/>
            <w:r w:rsidR="0060602D" w:rsidRPr="0060602D">
              <w:rPr>
                <w:rFonts w:eastAsia="Times New Roman"/>
                <w:color w:val="2A2928"/>
              </w:rPr>
              <w:t xml:space="preserve">, </w:t>
            </w:r>
            <w:proofErr w:type="spellStart"/>
            <w:r w:rsidR="0060602D" w:rsidRPr="0060602D">
              <w:rPr>
                <w:rFonts w:eastAsia="Times New Roman"/>
                <w:color w:val="2A2928"/>
                <w:lang w:val="ru-RU"/>
              </w:rPr>
              <w:t>рік</w:t>
            </w:r>
            <w:proofErr w:type="spellEnd"/>
            <w:r w:rsidR="0060602D" w:rsidRPr="0060602D">
              <w:rPr>
                <w:rFonts w:eastAsia="Times New Roman"/>
                <w:color w:val="2A2928"/>
              </w:rPr>
              <w:t xml:space="preserve">) </w:t>
            </w:r>
            <w:r w:rsidR="0060602D" w:rsidRPr="0060602D">
              <w:rPr>
                <w:rFonts w:eastAsia="Times New Roman"/>
                <w:color w:val="2A2928"/>
                <w:lang w:val="ru-RU"/>
              </w:rPr>
              <w:t>до</w:t>
            </w:r>
            <w:r w:rsidR="0060602D" w:rsidRPr="0060602D">
              <w:rPr>
                <w:rFonts w:eastAsia="Times New Roman"/>
                <w:color w:val="2A2928"/>
              </w:rPr>
              <w:t xml:space="preserve"> (</w:t>
            </w:r>
            <w:proofErr w:type="spellStart"/>
            <w:r w:rsidR="0060602D" w:rsidRPr="0060602D">
              <w:rPr>
                <w:rFonts w:eastAsia="Times New Roman"/>
                <w:color w:val="2A2928"/>
                <w:lang w:val="ru-RU"/>
              </w:rPr>
              <w:t>місяць</w:t>
            </w:r>
            <w:proofErr w:type="spellEnd"/>
            <w:r w:rsidR="0060602D" w:rsidRPr="0060602D">
              <w:rPr>
                <w:rFonts w:eastAsia="Times New Roman"/>
                <w:color w:val="2A2928"/>
              </w:rPr>
              <w:t>,</w:t>
            </w:r>
            <w:r w:rsidR="00DD56A1">
              <w:rPr>
                <w:rFonts w:eastAsia="Times New Roman"/>
                <w:color w:val="2A2928"/>
                <w:lang w:val="uk-UA"/>
              </w:rPr>
              <w:t xml:space="preserve"> </w:t>
            </w:r>
            <w:proofErr w:type="spellStart"/>
            <w:r w:rsidR="0060602D" w:rsidRPr="0060602D">
              <w:rPr>
                <w:rFonts w:eastAsia="Times New Roman"/>
                <w:color w:val="2A2928"/>
                <w:lang w:val="ru-RU"/>
              </w:rPr>
              <w:t>рік</w:t>
            </w:r>
            <w:proofErr w:type="spellEnd"/>
            <w:r w:rsidR="0060602D" w:rsidRPr="0060602D">
              <w:rPr>
                <w:rFonts w:eastAsia="Times New Roman"/>
                <w:color w:val="2A2928"/>
              </w:rPr>
              <w:t>))</w:t>
            </w:r>
          </w:p>
        </w:tc>
        <w:tc>
          <w:tcPr>
            <w:tcW w:w="2334" w:type="pct"/>
            <w:gridSpan w:val="4"/>
            <w:shd w:val="clear" w:color="auto" w:fill="FFFFFF"/>
            <w:tcMar>
              <w:top w:w="0" w:type="dxa"/>
              <w:left w:w="0" w:type="dxa"/>
              <w:bottom w:w="0" w:type="dxa"/>
              <w:right w:w="0" w:type="dxa"/>
            </w:tcMar>
            <w:hideMark/>
          </w:tcPr>
          <w:p w14:paraId="432B2291" w14:textId="77777777" w:rsidR="0060602D" w:rsidRPr="0060602D" w:rsidRDefault="0060602D" w:rsidP="00275468">
            <w:pPr>
              <w:spacing w:line="288" w:lineRule="atLeast"/>
              <w:ind w:right="144"/>
              <w:jc w:val="center"/>
              <w:rPr>
                <w:rFonts w:eastAsia="Times New Roman"/>
                <w:color w:val="000000" w:themeColor="text1"/>
                <w:lang w:val="uk-UA"/>
              </w:rPr>
            </w:pPr>
            <w:r w:rsidRPr="0060602D">
              <w:rPr>
                <w:rFonts w:eastAsia="Times New Roman"/>
                <w:color w:val="000000" w:themeColor="text1"/>
                <w:lang w:val="uk-UA"/>
              </w:rPr>
              <w:t>2022</w:t>
            </w:r>
          </w:p>
        </w:tc>
      </w:tr>
      <w:tr w:rsidR="0060602D" w:rsidRPr="0060602D" w14:paraId="2EF3F0B7" w14:textId="77777777" w:rsidTr="00E12C56">
        <w:trPr>
          <w:divId w:val="591860091"/>
        </w:trPr>
        <w:tc>
          <w:tcPr>
            <w:tcW w:w="2666" w:type="pct"/>
            <w:shd w:val="clear" w:color="auto" w:fill="FFFFFF"/>
            <w:tcMar>
              <w:top w:w="0" w:type="dxa"/>
              <w:left w:w="0" w:type="dxa"/>
              <w:bottom w:w="0" w:type="dxa"/>
              <w:right w:w="0" w:type="dxa"/>
            </w:tcMar>
            <w:hideMark/>
          </w:tcPr>
          <w:p w14:paraId="0A8C1C0B" w14:textId="45FAAD8A" w:rsidR="0060602D" w:rsidRPr="0060602D" w:rsidRDefault="00E12C56" w:rsidP="00275468">
            <w:pPr>
              <w:spacing w:line="288" w:lineRule="atLeast"/>
              <w:ind w:right="141"/>
              <w:jc w:val="both"/>
              <w:rPr>
                <w:rFonts w:eastAsia="Times New Roman"/>
                <w:color w:val="2A2928"/>
                <w:lang w:val="ru-RU"/>
              </w:rPr>
            </w:pPr>
            <w:r>
              <w:rPr>
                <w:rFonts w:eastAsia="Times New Roman"/>
                <w:color w:val="2A2928"/>
                <w:lang w:val="ru-RU"/>
              </w:rPr>
              <w:t xml:space="preserve">8. </w:t>
            </w:r>
            <w:proofErr w:type="spellStart"/>
            <w:r w:rsidR="0060602D" w:rsidRPr="0060602D">
              <w:rPr>
                <w:rFonts w:eastAsia="Times New Roman"/>
                <w:color w:val="2A2928"/>
                <w:lang w:val="ru-RU"/>
              </w:rPr>
              <w:t>Загальна</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кошторисна</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вартість</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проєкту</w:t>
            </w:r>
            <w:proofErr w:type="spellEnd"/>
            <w:r w:rsidR="0060602D" w:rsidRPr="0060602D">
              <w:rPr>
                <w:rFonts w:eastAsia="Times New Roman"/>
                <w:color w:val="2A2928"/>
                <w:lang w:val="ru-RU"/>
              </w:rPr>
              <w:t xml:space="preserve">, тис. </w:t>
            </w:r>
            <w:proofErr w:type="spellStart"/>
            <w:r w:rsidR="0060602D" w:rsidRPr="0060602D">
              <w:rPr>
                <w:rFonts w:eastAsia="Times New Roman"/>
                <w:color w:val="2A2928"/>
                <w:lang w:val="ru-RU"/>
              </w:rPr>
              <w:t>грн</w:t>
            </w:r>
            <w:proofErr w:type="spellEnd"/>
          </w:p>
        </w:tc>
        <w:tc>
          <w:tcPr>
            <w:tcW w:w="2334" w:type="pct"/>
            <w:gridSpan w:val="4"/>
            <w:shd w:val="clear" w:color="auto" w:fill="FFFFFF"/>
            <w:tcMar>
              <w:top w:w="0" w:type="dxa"/>
              <w:left w:w="0" w:type="dxa"/>
              <w:bottom w:w="0" w:type="dxa"/>
              <w:right w:w="0" w:type="dxa"/>
            </w:tcMar>
            <w:hideMark/>
          </w:tcPr>
          <w:p w14:paraId="3C1C9103" w14:textId="77777777" w:rsidR="0060602D" w:rsidRPr="0060602D" w:rsidRDefault="0060602D" w:rsidP="00275468">
            <w:pPr>
              <w:spacing w:line="288" w:lineRule="atLeast"/>
              <w:ind w:right="144"/>
              <w:jc w:val="center"/>
              <w:rPr>
                <w:rFonts w:eastAsia="Times New Roman"/>
                <w:color w:val="000000" w:themeColor="text1"/>
                <w:lang w:val="uk-UA"/>
              </w:rPr>
            </w:pPr>
            <w:r w:rsidRPr="0060602D">
              <w:rPr>
                <w:rFonts w:eastAsia="Times New Roman"/>
                <w:color w:val="000000" w:themeColor="text1"/>
                <w:lang w:val="uk-UA"/>
              </w:rPr>
              <w:t>12 870,518</w:t>
            </w:r>
          </w:p>
        </w:tc>
      </w:tr>
      <w:tr w:rsidR="0060602D" w:rsidRPr="0060602D" w14:paraId="48AEC753" w14:textId="77777777" w:rsidTr="00E12C56">
        <w:trPr>
          <w:divId w:val="591860091"/>
        </w:trPr>
        <w:tc>
          <w:tcPr>
            <w:tcW w:w="2666" w:type="pct"/>
            <w:vMerge w:val="restart"/>
            <w:shd w:val="clear" w:color="auto" w:fill="FFFFFF"/>
            <w:tcMar>
              <w:top w:w="0" w:type="dxa"/>
              <w:left w:w="0" w:type="dxa"/>
              <w:bottom w:w="0" w:type="dxa"/>
              <w:right w:w="0" w:type="dxa"/>
            </w:tcMar>
            <w:hideMark/>
          </w:tcPr>
          <w:p w14:paraId="5F66610A" w14:textId="01E91220" w:rsidR="0060602D" w:rsidRPr="0060602D" w:rsidRDefault="00E12C56" w:rsidP="00275468">
            <w:pPr>
              <w:spacing w:line="288" w:lineRule="atLeast"/>
              <w:ind w:right="141"/>
              <w:jc w:val="both"/>
              <w:rPr>
                <w:rFonts w:eastAsia="Times New Roman"/>
                <w:color w:val="2A2928"/>
                <w:lang w:val="ru-RU"/>
              </w:rPr>
            </w:pPr>
            <w:r>
              <w:rPr>
                <w:rFonts w:eastAsia="Times New Roman"/>
                <w:color w:val="2A2928"/>
                <w:lang w:val="ru-RU"/>
              </w:rPr>
              <w:t xml:space="preserve">9. </w:t>
            </w:r>
            <w:proofErr w:type="spellStart"/>
            <w:r w:rsidR="0060602D" w:rsidRPr="0060602D">
              <w:rPr>
                <w:rFonts w:eastAsia="Times New Roman"/>
                <w:color w:val="2A2928"/>
                <w:lang w:val="ru-RU"/>
              </w:rPr>
              <w:t>Очікуваний</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обсяг</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фінансування</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проєкту</w:t>
            </w:r>
            <w:proofErr w:type="spellEnd"/>
            <w:r w:rsidR="0060602D" w:rsidRPr="0060602D">
              <w:rPr>
                <w:rFonts w:eastAsia="Times New Roman"/>
                <w:color w:val="2A2928"/>
                <w:lang w:val="ru-RU"/>
              </w:rPr>
              <w:t xml:space="preserve"> з державного фонду </w:t>
            </w:r>
            <w:proofErr w:type="spellStart"/>
            <w:r w:rsidR="0060602D" w:rsidRPr="0060602D">
              <w:rPr>
                <w:rFonts w:eastAsia="Times New Roman"/>
                <w:color w:val="2A2928"/>
                <w:lang w:val="ru-RU"/>
              </w:rPr>
              <w:t>регіонального</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розвитку</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далі</w:t>
            </w:r>
            <w:proofErr w:type="spellEnd"/>
            <w:r w:rsidR="0060602D" w:rsidRPr="0060602D">
              <w:rPr>
                <w:rFonts w:eastAsia="Times New Roman"/>
                <w:color w:val="2A2928"/>
                <w:lang w:val="ru-RU"/>
              </w:rPr>
              <w:t xml:space="preserve"> - ДФРР), тис. </w:t>
            </w:r>
            <w:proofErr w:type="spellStart"/>
            <w:r w:rsidR="0060602D" w:rsidRPr="0060602D">
              <w:rPr>
                <w:rFonts w:eastAsia="Times New Roman"/>
                <w:color w:val="2A2928"/>
                <w:lang w:val="ru-RU"/>
              </w:rPr>
              <w:t>грн</w:t>
            </w:r>
            <w:proofErr w:type="spellEnd"/>
          </w:p>
        </w:tc>
        <w:tc>
          <w:tcPr>
            <w:tcW w:w="554" w:type="pct"/>
            <w:shd w:val="clear" w:color="auto" w:fill="FFFFFF"/>
            <w:tcMar>
              <w:top w:w="0" w:type="dxa"/>
              <w:left w:w="0" w:type="dxa"/>
              <w:bottom w:w="0" w:type="dxa"/>
              <w:right w:w="0" w:type="dxa"/>
            </w:tcMar>
            <w:hideMark/>
          </w:tcPr>
          <w:p w14:paraId="75A59E30" w14:textId="77777777" w:rsidR="0060602D" w:rsidRPr="00CC2328" w:rsidRDefault="0060602D" w:rsidP="00FB48E0">
            <w:pPr>
              <w:spacing w:line="288" w:lineRule="atLeast"/>
              <w:ind w:right="144"/>
              <w:jc w:val="center"/>
              <w:rPr>
                <w:rFonts w:eastAsia="Times New Roman"/>
                <w:color w:val="2A2928"/>
              </w:rPr>
            </w:pPr>
            <w:r w:rsidRPr="00CC2328">
              <w:rPr>
                <w:rFonts w:eastAsia="Times New Roman"/>
                <w:color w:val="2A2928"/>
              </w:rPr>
              <w:t xml:space="preserve">1 </w:t>
            </w:r>
            <w:proofErr w:type="spellStart"/>
            <w:r w:rsidRPr="00CC2328">
              <w:rPr>
                <w:rFonts w:eastAsia="Times New Roman"/>
                <w:color w:val="2A2928"/>
              </w:rPr>
              <w:t>рік</w:t>
            </w:r>
            <w:proofErr w:type="spellEnd"/>
          </w:p>
        </w:tc>
        <w:tc>
          <w:tcPr>
            <w:tcW w:w="338" w:type="pct"/>
            <w:shd w:val="clear" w:color="auto" w:fill="FFFFFF"/>
            <w:tcMar>
              <w:top w:w="0" w:type="dxa"/>
              <w:left w:w="0" w:type="dxa"/>
              <w:bottom w:w="0" w:type="dxa"/>
              <w:right w:w="0" w:type="dxa"/>
            </w:tcMar>
            <w:hideMark/>
          </w:tcPr>
          <w:p w14:paraId="6DB2844E" w14:textId="77777777" w:rsidR="0060602D" w:rsidRPr="00CC2328" w:rsidRDefault="0060602D" w:rsidP="00FB48E0">
            <w:pPr>
              <w:spacing w:line="288" w:lineRule="atLeast"/>
              <w:ind w:right="144"/>
              <w:jc w:val="center"/>
              <w:rPr>
                <w:rFonts w:eastAsia="Times New Roman"/>
                <w:color w:val="2A2928"/>
              </w:rPr>
            </w:pPr>
            <w:r w:rsidRPr="00CC2328">
              <w:rPr>
                <w:rFonts w:eastAsia="Times New Roman"/>
                <w:color w:val="2A2928"/>
              </w:rPr>
              <w:t xml:space="preserve">2 </w:t>
            </w:r>
            <w:proofErr w:type="spellStart"/>
            <w:r w:rsidRPr="00CC2328">
              <w:rPr>
                <w:rFonts w:eastAsia="Times New Roman"/>
                <w:color w:val="2A2928"/>
              </w:rPr>
              <w:t>рік</w:t>
            </w:r>
            <w:proofErr w:type="spellEnd"/>
          </w:p>
        </w:tc>
        <w:tc>
          <w:tcPr>
            <w:tcW w:w="359" w:type="pct"/>
            <w:shd w:val="clear" w:color="auto" w:fill="FFFFFF"/>
            <w:tcMar>
              <w:top w:w="0" w:type="dxa"/>
              <w:left w:w="0" w:type="dxa"/>
              <w:bottom w:w="0" w:type="dxa"/>
              <w:right w:w="0" w:type="dxa"/>
            </w:tcMar>
            <w:hideMark/>
          </w:tcPr>
          <w:p w14:paraId="748AA1B0" w14:textId="77777777" w:rsidR="0060602D" w:rsidRPr="00CC2328" w:rsidRDefault="0060602D" w:rsidP="00FB48E0">
            <w:pPr>
              <w:spacing w:line="288" w:lineRule="atLeast"/>
              <w:ind w:right="144"/>
              <w:jc w:val="center"/>
              <w:rPr>
                <w:rFonts w:eastAsia="Times New Roman"/>
                <w:color w:val="2A2928"/>
              </w:rPr>
            </w:pPr>
            <w:r w:rsidRPr="00CC2328">
              <w:rPr>
                <w:rFonts w:eastAsia="Times New Roman"/>
                <w:color w:val="2A2928"/>
              </w:rPr>
              <w:t xml:space="preserve">3 </w:t>
            </w:r>
            <w:proofErr w:type="spellStart"/>
            <w:r w:rsidRPr="00CC2328">
              <w:rPr>
                <w:rFonts w:eastAsia="Times New Roman"/>
                <w:color w:val="2A2928"/>
              </w:rPr>
              <w:t>рік</w:t>
            </w:r>
            <w:proofErr w:type="spellEnd"/>
          </w:p>
        </w:tc>
        <w:tc>
          <w:tcPr>
            <w:tcW w:w="1083" w:type="pct"/>
            <w:shd w:val="clear" w:color="auto" w:fill="FFFFFF"/>
            <w:tcMar>
              <w:top w:w="0" w:type="dxa"/>
              <w:left w:w="0" w:type="dxa"/>
              <w:bottom w:w="0" w:type="dxa"/>
              <w:right w:w="0" w:type="dxa"/>
            </w:tcMar>
            <w:hideMark/>
          </w:tcPr>
          <w:p w14:paraId="0569D8CC" w14:textId="77777777" w:rsidR="0060602D" w:rsidRPr="00CC2328" w:rsidRDefault="0060602D" w:rsidP="00FB48E0">
            <w:pPr>
              <w:spacing w:line="288" w:lineRule="atLeast"/>
              <w:ind w:right="144"/>
              <w:jc w:val="center"/>
              <w:rPr>
                <w:rFonts w:eastAsia="Times New Roman"/>
                <w:color w:val="2A2928"/>
              </w:rPr>
            </w:pPr>
            <w:proofErr w:type="spellStart"/>
            <w:r w:rsidRPr="00CC2328">
              <w:rPr>
                <w:rFonts w:eastAsia="Times New Roman"/>
                <w:color w:val="2A2928"/>
              </w:rPr>
              <w:t>Разом</w:t>
            </w:r>
            <w:proofErr w:type="spellEnd"/>
          </w:p>
        </w:tc>
      </w:tr>
      <w:tr w:rsidR="0060602D" w:rsidRPr="0060602D" w14:paraId="49B1502D" w14:textId="77777777" w:rsidTr="00E12C56">
        <w:trPr>
          <w:divId w:val="591860091"/>
        </w:trPr>
        <w:tc>
          <w:tcPr>
            <w:tcW w:w="2666" w:type="pct"/>
            <w:vMerge/>
            <w:shd w:val="clear" w:color="auto" w:fill="FFFFFF"/>
            <w:tcMar>
              <w:top w:w="0" w:type="dxa"/>
              <w:left w:w="0" w:type="dxa"/>
              <w:bottom w:w="0" w:type="dxa"/>
              <w:right w:w="0" w:type="dxa"/>
            </w:tcMar>
            <w:vAlign w:val="center"/>
            <w:hideMark/>
          </w:tcPr>
          <w:p w14:paraId="7421A459" w14:textId="77777777" w:rsidR="0060602D" w:rsidRPr="0060602D" w:rsidRDefault="0060602D" w:rsidP="00275468">
            <w:pPr>
              <w:ind w:right="141"/>
              <w:jc w:val="both"/>
              <w:rPr>
                <w:rFonts w:eastAsia="Times New Roman"/>
                <w:color w:val="2A2928"/>
              </w:rPr>
            </w:pPr>
          </w:p>
        </w:tc>
        <w:tc>
          <w:tcPr>
            <w:tcW w:w="554" w:type="pct"/>
            <w:shd w:val="clear" w:color="auto" w:fill="FFFFFF"/>
            <w:tcMar>
              <w:top w:w="0" w:type="dxa"/>
              <w:left w:w="0" w:type="dxa"/>
              <w:bottom w:w="0" w:type="dxa"/>
              <w:right w:w="0" w:type="dxa"/>
            </w:tcMar>
            <w:hideMark/>
          </w:tcPr>
          <w:p w14:paraId="49AAEB6F" w14:textId="70958C86" w:rsidR="0060602D" w:rsidRPr="00CC2328" w:rsidRDefault="00FB48E0" w:rsidP="00FB48E0">
            <w:pPr>
              <w:spacing w:line="288" w:lineRule="atLeast"/>
              <w:ind w:right="39"/>
              <w:jc w:val="center"/>
              <w:rPr>
                <w:rFonts w:eastAsia="Times New Roman"/>
                <w:color w:val="2A2928"/>
              </w:rPr>
            </w:pPr>
            <w:r>
              <w:rPr>
                <w:rFonts w:eastAsia="Times New Roman"/>
                <w:color w:val="2A2928"/>
                <w:lang w:val="uk-UA"/>
              </w:rPr>
              <w:t>5118,624</w:t>
            </w:r>
          </w:p>
        </w:tc>
        <w:tc>
          <w:tcPr>
            <w:tcW w:w="338" w:type="pct"/>
            <w:shd w:val="clear" w:color="auto" w:fill="FFFFFF"/>
            <w:tcMar>
              <w:top w:w="0" w:type="dxa"/>
              <w:left w:w="0" w:type="dxa"/>
              <w:bottom w:w="0" w:type="dxa"/>
              <w:right w:w="0" w:type="dxa"/>
            </w:tcMar>
            <w:hideMark/>
          </w:tcPr>
          <w:p w14:paraId="3D16D9F7" w14:textId="7B030692" w:rsidR="0060602D" w:rsidRPr="00FB48E0" w:rsidRDefault="00FB48E0" w:rsidP="00FB48E0">
            <w:pPr>
              <w:spacing w:line="288" w:lineRule="atLeast"/>
              <w:ind w:right="144"/>
              <w:jc w:val="center"/>
              <w:rPr>
                <w:rFonts w:eastAsia="Times New Roman"/>
                <w:color w:val="2A2928"/>
                <w:lang w:val="uk-UA"/>
              </w:rPr>
            </w:pPr>
            <w:r>
              <w:rPr>
                <w:rFonts w:eastAsia="Times New Roman"/>
                <w:color w:val="2A2928"/>
                <w:lang w:val="uk-UA"/>
              </w:rPr>
              <w:t>0</w:t>
            </w:r>
          </w:p>
        </w:tc>
        <w:tc>
          <w:tcPr>
            <w:tcW w:w="359" w:type="pct"/>
            <w:shd w:val="clear" w:color="auto" w:fill="FFFFFF"/>
            <w:tcMar>
              <w:top w:w="0" w:type="dxa"/>
              <w:left w:w="0" w:type="dxa"/>
              <w:bottom w:w="0" w:type="dxa"/>
              <w:right w:w="0" w:type="dxa"/>
            </w:tcMar>
            <w:hideMark/>
          </w:tcPr>
          <w:p w14:paraId="30B4AE00" w14:textId="3E20093F" w:rsidR="0060602D" w:rsidRPr="00FB48E0" w:rsidRDefault="00FB48E0" w:rsidP="00FB48E0">
            <w:pPr>
              <w:spacing w:line="288" w:lineRule="atLeast"/>
              <w:ind w:right="144"/>
              <w:jc w:val="center"/>
              <w:rPr>
                <w:rFonts w:eastAsia="Times New Roman"/>
                <w:color w:val="2A2928"/>
                <w:lang w:val="uk-UA"/>
              </w:rPr>
            </w:pPr>
            <w:r>
              <w:rPr>
                <w:rFonts w:eastAsia="Times New Roman"/>
                <w:color w:val="2A2928"/>
                <w:lang w:val="uk-UA"/>
              </w:rPr>
              <w:t>0</w:t>
            </w:r>
          </w:p>
        </w:tc>
        <w:tc>
          <w:tcPr>
            <w:tcW w:w="1083" w:type="pct"/>
            <w:shd w:val="clear" w:color="auto" w:fill="FFFFFF"/>
            <w:tcMar>
              <w:top w:w="0" w:type="dxa"/>
              <w:left w:w="0" w:type="dxa"/>
              <w:bottom w:w="0" w:type="dxa"/>
              <w:right w:w="0" w:type="dxa"/>
            </w:tcMar>
            <w:hideMark/>
          </w:tcPr>
          <w:p w14:paraId="1E84049A" w14:textId="54CFF9CE" w:rsidR="0060602D" w:rsidRPr="00CC2328" w:rsidRDefault="00FB48E0" w:rsidP="00FB48E0">
            <w:pPr>
              <w:spacing w:line="288" w:lineRule="atLeast"/>
              <w:ind w:right="144"/>
              <w:jc w:val="center"/>
              <w:rPr>
                <w:rFonts w:eastAsia="Times New Roman"/>
                <w:color w:val="2A2928"/>
              </w:rPr>
            </w:pPr>
            <w:r>
              <w:rPr>
                <w:rFonts w:eastAsia="Times New Roman"/>
                <w:color w:val="2A2928"/>
                <w:lang w:val="uk-UA"/>
              </w:rPr>
              <w:t>5118,624</w:t>
            </w:r>
          </w:p>
        </w:tc>
      </w:tr>
      <w:tr w:rsidR="0060602D" w:rsidRPr="0060602D" w14:paraId="7AF98093" w14:textId="77777777" w:rsidTr="00E12C56">
        <w:trPr>
          <w:divId w:val="591860091"/>
          <w:trHeight w:val="290"/>
        </w:trPr>
        <w:tc>
          <w:tcPr>
            <w:tcW w:w="2666" w:type="pct"/>
            <w:vMerge w:val="restart"/>
            <w:shd w:val="clear" w:color="auto" w:fill="FFFFFF"/>
            <w:tcMar>
              <w:top w:w="0" w:type="dxa"/>
              <w:left w:w="0" w:type="dxa"/>
              <w:bottom w:w="0" w:type="dxa"/>
              <w:right w:w="0" w:type="dxa"/>
            </w:tcMar>
            <w:hideMark/>
          </w:tcPr>
          <w:p w14:paraId="325DAC16" w14:textId="4D0FAC8A" w:rsidR="0060602D" w:rsidRPr="0060602D" w:rsidRDefault="00E12C56" w:rsidP="00275468">
            <w:pPr>
              <w:spacing w:line="288" w:lineRule="atLeast"/>
              <w:ind w:right="141"/>
              <w:jc w:val="both"/>
              <w:rPr>
                <w:rFonts w:eastAsia="Times New Roman"/>
                <w:color w:val="2A2928"/>
              </w:rPr>
            </w:pPr>
            <w:r w:rsidRPr="00E12C56">
              <w:rPr>
                <w:rFonts w:eastAsia="Times New Roman"/>
                <w:color w:val="2A2928"/>
              </w:rPr>
              <w:t xml:space="preserve">10. </w:t>
            </w:r>
            <w:proofErr w:type="spellStart"/>
            <w:r w:rsidR="0060602D" w:rsidRPr="0060602D">
              <w:rPr>
                <w:rFonts w:eastAsia="Times New Roman"/>
                <w:color w:val="2A2928"/>
                <w:lang w:val="ru-RU"/>
              </w:rPr>
              <w:t>Обсяг</w:t>
            </w:r>
            <w:proofErr w:type="spellEnd"/>
            <w:r w:rsidR="0060602D" w:rsidRPr="0060602D">
              <w:rPr>
                <w:rFonts w:eastAsia="Times New Roman"/>
                <w:color w:val="2A2928"/>
              </w:rPr>
              <w:t xml:space="preserve"> </w:t>
            </w:r>
            <w:proofErr w:type="spellStart"/>
            <w:r w:rsidR="0060602D" w:rsidRPr="0060602D">
              <w:rPr>
                <w:rFonts w:eastAsia="Times New Roman"/>
                <w:color w:val="2A2928"/>
                <w:lang w:val="ru-RU"/>
              </w:rPr>
              <w:t>співфінансування</w:t>
            </w:r>
            <w:proofErr w:type="spellEnd"/>
            <w:r w:rsidR="0060602D" w:rsidRPr="0060602D">
              <w:rPr>
                <w:rFonts w:eastAsia="Times New Roman"/>
                <w:color w:val="2A2928"/>
              </w:rPr>
              <w:t xml:space="preserve"> </w:t>
            </w:r>
            <w:r w:rsidR="0060602D" w:rsidRPr="0060602D">
              <w:rPr>
                <w:rFonts w:eastAsia="Times New Roman"/>
                <w:color w:val="2A2928"/>
                <w:lang w:val="ru-RU"/>
              </w:rPr>
              <w:t>з</w:t>
            </w:r>
            <w:r w:rsidR="0060602D" w:rsidRPr="0060602D">
              <w:rPr>
                <w:rFonts w:eastAsia="Times New Roman"/>
                <w:color w:val="2A2928"/>
              </w:rPr>
              <w:t xml:space="preserve"> </w:t>
            </w:r>
            <w:proofErr w:type="spellStart"/>
            <w:r w:rsidR="0060602D" w:rsidRPr="0060602D">
              <w:rPr>
                <w:rFonts w:eastAsia="Times New Roman"/>
                <w:color w:val="2A2928"/>
                <w:lang w:val="ru-RU"/>
              </w:rPr>
              <w:t>місцевого</w:t>
            </w:r>
            <w:proofErr w:type="spellEnd"/>
            <w:r w:rsidR="0060602D" w:rsidRPr="0060602D">
              <w:rPr>
                <w:rFonts w:eastAsia="Times New Roman"/>
                <w:color w:val="2A2928"/>
              </w:rPr>
              <w:t xml:space="preserve"> </w:t>
            </w:r>
            <w:r w:rsidR="0060602D" w:rsidRPr="0060602D">
              <w:rPr>
                <w:rFonts w:eastAsia="Times New Roman"/>
                <w:color w:val="2A2928"/>
                <w:lang w:val="ru-RU"/>
              </w:rPr>
              <w:t>бюджету</w:t>
            </w:r>
            <w:r w:rsidR="0060602D" w:rsidRPr="0060602D">
              <w:rPr>
                <w:rFonts w:eastAsia="Times New Roman"/>
                <w:color w:val="2A2928"/>
              </w:rPr>
              <w:t xml:space="preserve">, </w:t>
            </w:r>
            <w:r w:rsidR="0060602D" w:rsidRPr="0060602D">
              <w:rPr>
                <w:rFonts w:eastAsia="Times New Roman"/>
                <w:color w:val="2A2928"/>
                <w:lang w:val="ru-RU"/>
              </w:rPr>
              <w:t>тис</w:t>
            </w:r>
            <w:r w:rsidR="0060602D" w:rsidRPr="0060602D">
              <w:rPr>
                <w:rFonts w:eastAsia="Times New Roman"/>
                <w:color w:val="2A2928"/>
              </w:rPr>
              <w:t xml:space="preserve">. </w:t>
            </w:r>
            <w:proofErr w:type="spellStart"/>
            <w:r w:rsidR="0060602D" w:rsidRPr="0060602D">
              <w:rPr>
                <w:rFonts w:eastAsia="Times New Roman"/>
                <w:color w:val="2A2928"/>
                <w:lang w:val="ru-RU"/>
              </w:rPr>
              <w:t>грн</w:t>
            </w:r>
            <w:proofErr w:type="spellEnd"/>
          </w:p>
        </w:tc>
        <w:tc>
          <w:tcPr>
            <w:tcW w:w="554" w:type="pct"/>
            <w:shd w:val="clear" w:color="auto" w:fill="FFFFFF"/>
            <w:tcMar>
              <w:top w:w="0" w:type="dxa"/>
              <w:left w:w="0" w:type="dxa"/>
              <w:bottom w:w="0" w:type="dxa"/>
              <w:right w:w="0" w:type="dxa"/>
            </w:tcMar>
            <w:hideMark/>
          </w:tcPr>
          <w:p w14:paraId="4E9F8462" w14:textId="77777777" w:rsidR="0060602D" w:rsidRPr="00CC2328" w:rsidRDefault="0060602D" w:rsidP="00FB48E0">
            <w:pPr>
              <w:spacing w:line="288" w:lineRule="atLeast"/>
              <w:ind w:right="144"/>
              <w:jc w:val="center"/>
              <w:rPr>
                <w:rFonts w:eastAsia="Times New Roman"/>
                <w:color w:val="2A2928"/>
              </w:rPr>
            </w:pPr>
            <w:r w:rsidRPr="00CC2328">
              <w:rPr>
                <w:rFonts w:eastAsia="Times New Roman"/>
                <w:color w:val="2A2928"/>
              </w:rPr>
              <w:t xml:space="preserve">1 </w:t>
            </w:r>
            <w:proofErr w:type="spellStart"/>
            <w:r w:rsidRPr="00CC2328">
              <w:rPr>
                <w:rFonts w:eastAsia="Times New Roman"/>
                <w:color w:val="2A2928"/>
              </w:rPr>
              <w:t>рік</w:t>
            </w:r>
            <w:proofErr w:type="spellEnd"/>
          </w:p>
        </w:tc>
        <w:tc>
          <w:tcPr>
            <w:tcW w:w="338" w:type="pct"/>
            <w:shd w:val="clear" w:color="auto" w:fill="FFFFFF"/>
            <w:tcMar>
              <w:top w:w="0" w:type="dxa"/>
              <w:left w:w="0" w:type="dxa"/>
              <w:bottom w:w="0" w:type="dxa"/>
              <w:right w:w="0" w:type="dxa"/>
            </w:tcMar>
            <w:hideMark/>
          </w:tcPr>
          <w:p w14:paraId="58A68CE0" w14:textId="77777777" w:rsidR="0060602D" w:rsidRPr="00CC2328" w:rsidRDefault="0060602D" w:rsidP="00FB48E0">
            <w:pPr>
              <w:spacing w:line="288" w:lineRule="atLeast"/>
              <w:ind w:right="144"/>
              <w:jc w:val="center"/>
              <w:rPr>
                <w:rFonts w:eastAsia="Times New Roman"/>
                <w:color w:val="2A2928"/>
              </w:rPr>
            </w:pPr>
            <w:r w:rsidRPr="00CC2328">
              <w:rPr>
                <w:rFonts w:eastAsia="Times New Roman"/>
                <w:color w:val="2A2928"/>
              </w:rPr>
              <w:t xml:space="preserve">2 </w:t>
            </w:r>
            <w:proofErr w:type="spellStart"/>
            <w:r w:rsidRPr="00CC2328">
              <w:rPr>
                <w:rFonts w:eastAsia="Times New Roman"/>
                <w:color w:val="2A2928"/>
              </w:rPr>
              <w:t>рік</w:t>
            </w:r>
            <w:proofErr w:type="spellEnd"/>
          </w:p>
        </w:tc>
        <w:tc>
          <w:tcPr>
            <w:tcW w:w="359" w:type="pct"/>
            <w:shd w:val="clear" w:color="auto" w:fill="FFFFFF"/>
            <w:tcMar>
              <w:top w:w="0" w:type="dxa"/>
              <w:left w:w="0" w:type="dxa"/>
              <w:bottom w:w="0" w:type="dxa"/>
              <w:right w:w="0" w:type="dxa"/>
            </w:tcMar>
            <w:hideMark/>
          </w:tcPr>
          <w:p w14:paraId="08774F16" w14:textId="77777777" w:rsidR="0060602D" w:rsidRPr="00CC2328" w:rsidRDefault="0060602D" w:rsidP="00FB48E0">
            <w:pPr>
              <w:spacing w:line="288" w:lineRule="atLeast"/>
              <w:ind w:right="144"/>
              <w:jc w:val="center"/>
              <w:rPr>
                <w:rFonts w:eastAsia="Times New Roman"/>
                <w:color w:val="2A2928"/>
              </w:rPr>
            </w:pPr>
            <w:r w:rsidRPr="00CC2328">
              <w:rPr>
                <w:rFonts w:eastAsia="Times New Roman"/>
                <w:color w:val="2A2928"/>
              </w:rPr>
              <w:t xml:space="preserve">3 </w:t>
            </w:r>
            <w:proofErr w:type="spellStart"/>
            <w:r w:rsidRPr="00CC2328">
              <w:rPr>
                <w:rFonts w:eastAsia="Times New Roman"/>
                <w:color w:val="2A2928"/>
              </w:rPr>
              <w:t>рік</w:t>
            </w:r>
            <w:proofErr w:type="spellEnd"/>
          </w:p>
        </w:tc>
        <w:tc>
          <w:tcPr>
            <w:tcW w:w="1083" w:type="pct"/>
            <w:shd w:val="clear" w:color="auto" w:fill="FFFFFF"/>
            <w:tcMar>
              <w:top w:w="0" w:type="dxa"/>
              <w:left w:w="0" w:type="dxa"/>
              <w:bottom w:w="0" w:type="dxa"/>
              <w:right w:w="0" w:type="dxa"/>
            </w:tcMar>
            <w:hideMark/>
          </w:tcPr>
          <w:p w14:paraId="6421AD12" w14:textId="77777777" w:rsidR="0060602D" w:rsidRPr="00CC2328" w:rsidRDefault="0060602D" w:rsidP="00FB48E0">
            <w:pPr>
              <w:spacing w:line="288" w:lineRule="atLeast"/>
              <w:ind w:right="144"/>
              <w:jc w:val="center"/>
              <w:rPr>
                <w:rFonts w:eastAsia="Times New Roman"/>
                <w:color w:val="2A2928"/>
              </w:rPr>
            </w:pPr>
            <w:proofErr w:type="spellStart"/>
            <w:r w:rsidRPr="00CC2328">
              <w:rPr>
                <w:rFonts w:eastAsia="Times New Roman"/>
                <w:color w:val="2A2928"/>
              </w:rPr>
              <w:t>Разом</w:t>
            </w:r>
            <w:proofErr w:type="spellEnd"/>
          </w:p>
        </w:tc>
      </w:tr>
      <w:tr w:rsidR="0060602D" w:rsidRPr="0060602D" w14:paraId="54FF0E27" w14:textId="77777777" w:rsidTr="00E12C56">
        <w:trPr>
          <w:divId w:val="591860091"/>
        </w:trPr>
        <w:tc>
          <w:tcPr>
            <w:tcW w:w="2666" w:type="pct"/>
            <w:vMerge/>
            <w:shd w:val="clear" w:color="auto" w:fill="FFFFFF"/>
            <w:tcMar>
              <w:top w:w="0" w:type="dxa"/>
              <w:left w:w="0" w:type="dxa"/>
              <w:bottom w:w="0" w:type="dxa"/>
              <w:right w:w="0" w:type="dxa"/>
            </w:tcMar>
            <w:vAlign w:val="center"/>
            <w:hideMark/>
          </w:tcPr>
          <w:p w14:paraId="50C67CF7" w14:textId="77777777" w:rsidR="0060602D" w:rsidRPr="0060602D" w:rsidRDefault="0060602D" w:rsidP="00275468">
            <w:pPr>
              <w:ind w:right="141"/>
              <w:jc w:val="both"/>
              <w:rPr>
                <w:rFonts w:eastAsia="Times New Roman"/>
                <w:color w:val="2A2928"/>
              </w:rPr>
            </w:pPr>
          </w:p>
        </w:tc>
        <w:tc>
          <w:tcPr>
            <w:tcW w:w="554" w:type="pct"/>
            <w:shd w:val="clear" w:color="auto" w:fill="FFFFFF"/>
            <w:tcMar>
              <w:top w:w="0" w:type="dxa"/>
              <w:left w:w="0" w:type="dxa"/>
              <w:bottom w:w="0" w:type="dxa"/>
              <w:right w:w="0" w:type="dxa"/>
            </w:tcMar>
            <w:hideMark/>
          </w:tcPr>
          <w:p w14:paraId="69B4E96B" w14:textId="26B3785E" w:rsidR="0060602D" w:rsidRPr="00CC2328" w:rsidRDefault="00FB48E0" w:rsidP="00FB48E0">
            <w:pPr>
              <w:spacing w:line="288" w:lineRule="atLeast"/>
              <w:ind w:right="39"/>
              <w:jc w:val="center"/>
              <w:rPr>
                <w:rFonts w:eastAsia="Times New Roman"/>
                <w:color w:val="2A2928"/>
                <w:lang w:val="uk-UA"/>
              </w:rPr>
            </w:pPr>
            <w:r>
              <w:rPr>
                <w:rFonts w:eastAsia="Times New Roman"/>
                <w:color w:val="2A2928"/>
                <w:lang w:val="uk-UA"/>
              </w:rPr>
              <w:t>3207,551</w:t>
            </w:r>
          </w:p>
        </w:tc>
        <w:tc>
          <w:tcPr>
            <w:tcW w:w="338" w:type="pct"/>
            <w:shd w:val="clear" w:color="auto" w:fill="FFFFFF"/>
            <w:tcMar>
              <w:top w:w="0" w:type="dxa"/>
              <w:left w:w="0" w:type="dxa"/>
              <w:bottom w:w="0" w:type="dxa"/>
              <w:right w:w="0" w:type="dxa"/>
            </w:tcMar>
            <w:hideMark/>
          </w:tcPr>
          <w:p w14:paraId="5C6B97F8" w14:textId="6E0F999D" w:rsidR="0060602D" w:rsidRPr="00FB48E0" w:rsidRDefault="00FB48E0" w:rsidP="00FB48E0">
            <w:pPr>
              <w:spacing w:line="288" w:lineRule="atLeast"/>
              <w:ind w:right="144"/>
              <w:jc w:val="center"/>
              <w:rPr>
                <w:rFonts w:eastAsia="Times New Roman"/>
                <w:color w:val="2A2928"/>
                <w:lang w:val="uk-UA"/>
              </w:rPr>
            </w:pPr>
            <w:r>
              <w:rPr>
                <w:rFonts w:eastAsia="Times New Roman"/>
                <w:color w:val="2A2928"/>
                <w:lang w:val="uk-UA"/>
              </w:rPr>
              <w:t>0</w:t>
            </w:r>
          </w:p>
        </w:tc>
        <w:tc>
          <w:tcPr>
            <w:tcW w:w="359" w:type="pct"/>
            <w:shd w:val="clear" w:color="auto" w:fill="FFFFFF"/>
            <w:tcMar>
              <w:top w:w="0" w:type="dxa"/>
              <w:left w:w="0" w:type="dxa"/>
              <w:bottom w:w="0" w:type="dxa"/>
              <w:right w:w="0" w:type="dxa"/>
            </w:tcMar>
            <w:hideMark/>
          </w:tcPr>
          <w:p w14:paraId="26B1E6BA" w14:textId="6785132B" w:rsidR="0060602D" w:rsidRPr="00FB48E0" w:rsidRDefault="00FB48E0" w:rsidP="00FB48E0">
            <w:pPr>
              <w:spacing w:line="288" w:lineRule="atLeast"/>
              <w:ind w:right="144"/>
              <w:jc w:val="center"/>
              <w:rPr>
                <w:rFonts w:eastAsia="Times New Roman"/>
                <w:color w:val="2A2928"/>
                <w:lang w:val="uk-UA"/>
              </w:rPr>
            </w:pPr>
            <w:r>
              <w:rPr>
                <w:rFonts w:eastAsia="Times New Roman"/>
                <w:color w:val="2A2928"/>
                <w:lang w:val="uk-UA"/>
              </w:rPr>
              <w:t>0</w:t>
            </w:r>
          </w:p>
        </w:tc>
        <w:tc>
          <w:tcPr>
            <w:tcW w:w="1083" w:type="pct"/>
            <w:shd w:val="clear" w:color="auto" w:fill="FFFFFF"/>
            <w:tcMar>
              <w:top w:w="0" w:type="dxa"/>
              <w:left w:w="0" w:type="dxa"/>
              <w:bottom w:w="0" w:type="dxa"/>
              <w:right w:w="0" w:type="dxa"/>
            </w:tcMar>
            <w:hideMark/>
          </w:tcPr>
          <w:p w14:paraId="11ED3B0D" w14:textId="14098E23" w:rsidR="0060602D" w:rsidRPr="00CC2328" w:rsidRDefault="00FB48E0" w:rsidP="00FB48E0">
            <w:pPr>
              <w:spacing w:line="288" w:lineRule="atLeast"/>
              <w:ind w:right="144"/>
              <w:jc w:val="center"/>
              <w:rPr>
                <w:rFonts w:eastAsia="Times New Roman"/>
                <w:color w:val="2A2928"/>
              </w:rPr>
            </w:pPr>
            <w:r>
              <w:rPr>
                <w:rFonts w:eastAsia="Times New Roman"/>
                <w:color w:val="2A2928"/>
                <w:lang w:val="uk-UA"/>
              </w:rPr>
              <w:t>3207,551</w:t>
            </w:r>
          </w:p>
        </w:tc>
      </w:tr>
      <w:tr w:rsidR="00CC2328" w:rsidRPr="0060602D" w14:paraId="2FD8DB94" w14:textId="77777777" w:rsidTr="00E12C56">
        <w:trPr>
          <w:divId w:val="591860091"/>
        </w:trPr>
        <w:tc>
          <w:tcPr>
            <w:tcW w:w="2666" w:type="pct"/>
            <w:vMerge w:val="restart"/>
            <w:shd w:val="clear" w:color="auto" w:fill="FFFFFF"/>
            <w:tcMar>
              <w:top w:w="0" w:type="dxa"/>
              <w:left w:w="0" w:type="dxa"/>
              <w:bottom w:w="0" w:type="dxa"/>
              <w:right w:w="0" w:type="dxa"/>
            </w:tcMar>
            <w:hideMark/>
          </w:tcPr>
          <w:p w14:paraId="57CEE35B" w14:textId="57B4633A" w:rsidR="00CC2328" w:rsidRPr="002667D0" w:rsidRDefault="00CC2328" w:rsidP="00275468">
            <w:pPr>
              <w:spacing w:line="288" w:lineRule="atLeast"/>
              <w:ind w:right="141"/>
              <w:jc w:val="both"/>
              <w:rPr>
                <w:rFonts w:eastAsia="Times New Roman"/>
                <w:color w:val="2A2928"/>
              </w:rPr>
            </w:pPr>
            <w:r w:rsidRPr="002667D0">
              <w:rPr>
                <w:rFonts w:eastAsia="Times New Roman"/>
                <w:color w:val="2A2928"/>
              </w:rPr>
              <w:t xml:space="preserve">11. </w:t>
            </w:r>
            <w:proofErr w:type="spellStart"/>
            <w:r w:rsidRPr="0060602D">
              <w:rPr>
                <w:rFonts w:eastAsia="Times New Roman"/>
                <w:color w:val="2A2928"/>
                <w:lang w:val="ru-RU"/>
              </w:rPr>
              <w:t>Обсяг</w:t>
            </w:r>
            <w:proofErr w:type="spellEnd"/>
            <w:r w:rsidRPr="002667D0">
              <w:rPr>
                <w:rFonts w:eastAsia="Times New Roman"/>
                <w:color w:val="2A2928"/>
              </w:rPr>
              <w:t xml:space="preserve"> </w:t>
            </w:r>
            <w:proofErr w:type="spellStart"/>
            <w:r w:rsidRPr="0060602D">
              <w:rPr>
                <w:rFonts w:eastAsia="Times New Roman"/>
                <w:color w:val="2A2928"/>
                <w:lang w:val="ru-RU"/>
              </w:rPr>
              <w:t>співфінансування</w:t>
            </w:r>
            <w:proofErr w:type="spellEnd"/>
            <w:r w:rsidRPr="002667D0">
              <w:rPr>
                <w:rFonts w:eastAsia="Times New Roman"/>
                <w:color w:val="2A2928"/>
              </w:rPr>
              <w:t xml:space="preserve"> </w:t>
            </w:r>
            <w:proofErr w:type="spellStart"/>
            <w:r w:rsidRPr="0060602D">
              <w:rPr>
                <w:rFonts w:eastAsia="Times New Roman"/>
                <w:color w:val="2A2928"/>
                <w:lang w:val="ru-RU"/>
              </w:rPr>
              <w:t>проєкту</w:t>
            </w:r>
            <w:proofErr w:type="spellEnd"/>
            <w:r w:rsidRPr="002667D0">
              <w:rPr>
                <w:rFonts w:eastAsia="Times New Roman"/>
                <w:color w:val="2A2928"/>
              </w:rPr>
              <w:t xml:space="preserve"> </w:t>
            </w:r>
            <w:r w:rsidRPr="0060602D">
              <w:rPr>
                <w:rFonts w:eastAsia="Times New Roman"/>
                <w:color w:val="2A2928"/>
                <w:lang w:val="ru-RU"/>
              </w:rPr>
              <w:t>з</w:t>
            </w:r>
            <w:r w:rsidRPr="002667D0">
              <w:rPr>
                <w:rFonts w:eastAsia="Times New Roman"/>
                <w:color w:val="2A2928"/>
              </w:rPr>
              <w:t xml:space="preserve"> </w:t>
            </w:r>
            <w:proofErr w:type="spellStart"/>
            <w:r w:rsidRPr="0060602D">
              <w:rPr>
                <w:rFonts w:eastAsia="Times New Roman"/>
                <w:color w:val="2A2928"/>
                <w:lang w:val="ru-RU"/>
              </w:rPr>
              <w:t>інших</w:t>
            </w:r>
            <w:proofErr w:type="spellEnd"/>
            <w:r w:rsidRPr="002667D0">
              <w:rPr>
                <w:rFonts w:eastAsia="Times New Roman"/>
                <w:color w:val="2A2928"/>
              </w:rPr>
              <w:t xml:space="preserve"> </w:t>
            </w:r>
            <w:proofErr w:type="spellStart"/>
            <w:r w:rsidRPr="0060602D">
              <w:rPr>
                <w:rFonts w:eastAsia="Times New Roman"/>
                <w:color w:val="2A2928"/>
                <w:lang w:val="ru-RU"/>
              </w:rPr>
              <w:t>джерел</w:t>
            </w:r>
            <w:proofErr w:type="spellEnd"/>
            <w:r w:rsidRPr="002667D0">
              <w:rPr>
                <w:rFonts w:eastAsia="Times New Roman"/>
                <w:color w:val="2A2928"/>
              </w:rPr>
              <w:t xml:space="preserve"> (</w:t>
            </w:r>
            <w:proofErr w:type="spellStart"/>
            <w:r w:rsidR="00496B92" w:rsidRPr="00FA5BC7">
              <w:rPr>
                <w:color w:val="000000"/>
                <w:lang w:val="ru-RU"/>
              </w:rPr>
              <w:t>кошти</w:t>
            </w:r>
            <w:proofErr w:type="spellEnd"/>
            <w:r w:rsidR="00496B92" w:rsidRPr="00496B92">
              <w:rPr>
                <w:color w:val="000000"/>
              </w:rPr>
              <w:t xml:space="preserve"> </w:t>
            </w:r>
            <w:proofErr w:type="spellStart"/>
            <w:r w:rsidR="00496B92" w:rsidRPr="00FA5BC7">
              <w:rPr>
                <w:color w:val="000000"/>
                <w:lang w:val="ru-RU"/>
              </w:rPr>
              <w:t>державних</w:t>
            </w:r>
            <w:proofErr w:type="spellEnd"/>
            <w:r w:rsidR="00496B92" w:rsidRPr="00496B92">
              <w:rPr>
                <w:color w:val="000000"/>
              </w:rPr>
              <w:t xml:space="preserve"> </w:t>
            </w:r>
            <w:proofErr w:type="spellStart"/>
            <w:r w:rsidR="00496B92" w:rsidRPr="00FA5BC7">
              <w:rPr>
                <w:color w:val="000000"/>
                <w:lang w:val="ru-RU"/>
              </w:rPr>
              <w:t>субвенцій</w:t>
            </w:r>
            <w:proofErr w:type="spellEnd"/>
            <w:r w:rsidRPr="002667D0">
              <w:rPr>
                <w:rFonts w:eastAsia="Times New Roman"/>
                <w:color w:val="2A2928"/>
              </w:rPr>
              <w:t xml:space="preserve">), </w:t>
            </w:r>
            <w:r w:rsidRPr="0060602D">
              <w:rPr>
                <w:rFonts w:eastAsia="Times New Roman"/>
                <w:color w:val="2A2928"/>
                <w:lang w:val="ru-RU"/>
              </w:rPr>
              <w:t>тис</w:t>
            </w:r>
            <w:r w:rsidRPr="002667D0">
              <w:rPr>
                <w:rFonts w:eastAsia="Times New Roman"/>
                <w:color w:val="2A2928"/>
              </w:rPr>
              <w:t xml:space="preserve">. </w:t>
            </w:r>
            <w:proofErr w:type="spellStart"/>
            <w:r w:rsidRPr="0060602D">
              <w:rPr>
                <w:rFonts w:eastAsia="Times New Roman"/>
                <w:color w:val="2A2928"/>
                <w:lang w:val="ru-RU"/>
              </w:rPr>
              <w:t>грн</w:t>
            </w:r>
            <w:proofErr w:type="spellEnd"/>
          </w:p>
        </w:tc>
        <w:tc>
          <w:tcPr>
            <w:tcW w:w="554" w:type="pct"/>
            <w:shd w:val="clear" w:color="auto" w:fill="FFFFFF"/>
            <w:tcMar>
              <w:top w:w="0" w:type="dxa"/>
              <w:left w:w="0" w:type="dxa"/>
              <w:bottom w:w="0" w:type="dxa"/>
              <w:right w:w="0" w:type="dxa"/>
            </w:tcMar>
            <w:hideMark/>
          </w:tcPr>
          <w:p w14:paraId="36F4F732" w14:textId="77777777" w:rsidR="00CC2328" w:rsidRPr="00CC2328" w:rsidRDefault="00CC2328" w:rsidP="00FB48E0">
            <w:pPr>
              <w:spacing w:line="288" w:lineRule="atLeast"/>
              <w:ind w:right="144"/>
              <w:jc w:val="center"/>
              <w:rPr>
                <w:rFonts w:eastAsia="Times New Roman"/>
                <w:color w:val="2A2928"/>
              </w:rPr>
            </w:pPr>
            <w:r w:rsidRPr="00CC2328">
              <w:rPr>
                <w:rFonts w:eastAsia="Times New Roman"/>
                <w:color w:val="2A2928"/>
              </w:rPr>
              <w:t xml:space="preserve">1 </w:t>
            </w:r>
            <w:proofErr w:type="spellStart"/>
            <w:r w:rsidRPr="00CC2328">
              <w:rPr>
                <w:rFonts w:eastAsia="Times New Roman"/>
                <w:color w:val="2A2928"/>
              </w:rPr>
              <w:t>рік</w:t>
            </w:r>
            <w:proofErr w:type="spellEnd"/>
          </w:p>
        </w:tc>
        <w:tc>
          <w:tcPr>
            <w:tcW w:w="338" w:type="pct"/>
            <w:shd w:val="clear" w:color="auto" w:fill="FFFFFF"/>
            <w:tcMar>
              <w:top w:w="0" w:type="dxa"/>
              <w:left w:w="0" w:type="dxa"/>
              <w:bottom w:w="0" w:type="dxa"/>
              <w:right w:w="0" w:type="dxa"/>
            </w:tcMar>
            <w:hideMark/>
          </w:tcPr>
          <w:p w14:paraId="6EBC0A89" w14:textId="77777777" w:rsidR="00CC2328" w:rsidRPr="00CC2328" w:rsidRDefault="00CC2328" w:rsidP="00FB48E0">
            <w:pPr>
              <w:spacing w:line="288" w:lineRule="atLeast"/>
              <w:ind w:right="144"/>
              <w:jc w:val="center"/>
              <w:rPr>
                <w:rFonts w:eastAsia="Times New Roman"/>
                <w:color w:val="2A2928"/>
              </w:rPr>
            </w:pPr>
            <w:r w:rsidRPr="00CC2328">
              <w:rPr>
                <w:rFonts w:eastAsia="Times New Roman"/>
                <w:color w:val="2A2928"/>
              </w:rPr>
              <w:t xml:space="preserve">2 </w:t>
            </w:r>
            <w:proofErr w:type="spellStart"/>
            <w:r w:rsidRPr="00CC2328">
              <w:rPr>
                <w:rFonts w:eastAsia="Times New Roman"/>
                <w:color w:val="2A2928"/>
              </w:rPr>
              <w:t>рік</w:t>
            </w:r>
            <w:proofErr w:type="spellEnd"/>
          </w:p>
        </w:tc>
        <w:tc>
          <w:tcPr>
            <w:tcW w:w="359" w:type="pct"/>
            <w:shd w:val="clear" w:color="auto" w:fill="FFFFFF"/>
            <w:tcMar>
              <w:top w:w="0" w:type="dxa"/>
              <w:left w:w="0" w:type="dxa"/>
              <w:bottom w:w="0" w:type="dxa"/>
              <w:right w:w="0" w:type="dxa"/>
            </w:tcMar>
            <w:hideMark/>
          </w:tcPr>
          <w:p w14:paraId="3EED0DA6" w14:textId="77777777" w:rsidR="00CC2328" w:rsidRPr="00CC2328" w:rsidRDefault="00CC2328" w:rsidP="00FB48E0">
            <w:pPr>
              <w:spacing w:line="288" w:lineRule="atLeast"/>
              <w:ind w:right="144"/>
              <w:jc w:val="center"/>
              <w:rPr>
                <w:rFonts w:eastAsia="Times New Roman"/>
                <w:color w:val="2A2928"/>
              </w:rPr>
            </w:pPr>
            <w:r w:rsidRPr="00CC2328">
              <w:rPr>
                <w:rFonts w:eastAsia="Times New Roman"/>
                <w:color w:val="2A2928"/>
              </w:rPr>
              <w:t xml:space="preserve">3 </w:t>
            </w:r>
            <w:proofErr w:type="spellStart"/>
            <w:r w:rsidRPr="00CC2328">
              <w:rPr>
                <w:rFonts w:eastAsia="Times New Roman"/>
                <w:color w:val="2A2928"/>
              </w:rPr>
              <w:t>рік</w:t>
            </w:r>
            <w:proofErr w:type="spellEnd"/>
          </w:p>
        </w:tc>
        <w:tc>
          <w:tcPr>
            <w:tcW w:w="1083" w:type="pct"/>
            <w:shd w:val="clear" w:color="auto" w:fill="FFFFFF"/>
            <w:tcMar>
              <w:top w:w="0" w:type="dxa"/>
              <w:left w:w="0" w:type="dxa"/>
              <w:bottom w:w="0" w:type="dxa"/>
              <w:right w:w="0" w:type="dxa"/>
            </w:tcMar>
            <w:hideMark/>
          </w:tcPr>
          <w:p w14:paraId="27317817" w14:textId="77777777" w:rsidR="00CC2328" w:rsidRPr="00CC2328" w:rsidRDefault="00CC2328" w:rsidP="00FB48E0">
            <w:pPr>
              <w:spacing w:line="288" w:lineRule="atLeast"/>
              <w:ind w:right="144"/>
              <w:jc w:val="center"/>
              <w:rPr>
                <w:rFonts w:eastAsia="Times New Roman"/>
                <w:color w:val="2A2928"/>
              </w:rPr>
            </w:pPr>
            <w:proofErr w:type="spellStart"/>
            <w:r w:rsidRPr="00CC2328">
              <w:rPr>
                <w:rFonts w:eastAsia="Times New Roman"/>
                <w:color w:val="2A2928"/>
              </w:rPr>
              <w:t>Разом</w:t>
            </w:r>
            <w:proofErr w:type="spellEnd"/>
          </w:p>
        </w:tc>
      </w:tr>
      <w:tr w:rsidR="00CC2328" w:rsidRPr="0060602D" w14:paraId="40D58246" w14:textId="77777777" w:rsidTr="00E12C56">
        <w:trPr>
          <w:divId w:val="591860091"/>
        </w:trPr>
        <w:tc>
          <w:tcPr>
            <w:tcW w:w="2666" w:type="pct"/>
            <w:vMerge/>
            <w:shd w:val="clear" w:color="auto" w:fill="FFFFFF"/>
            <w:tcMar>
              <w:top w:w="0" w:type="dxa"/>
              <w:left w:w="0" w:type="dxa"/>
              <w:bottom w:w="0" w:type="dxa"/>
              <w:right w:w="0" w:type="dxa"/>
            </w:tcMar>
          </w:tcPr>
          <w:p w14:paraId="46B667AD" w14:textId="77777777" w:rsidR="00CC2328" w:rsidRDefault="00CC2328" w:rsidP="00275468">
            <w:pPr>
              <w:spacing w:line="288" w:lineRule="atLeast"/>
              <w:ind w:right="141"/>
              <w:jc w:val="both"/>
              <w:rPr>
                <w:rFonts w:eastAsia="Times New Roman"/>
                <w:color w:val="2A2928"/>
                <w:lang w:val="ru-RU"/>
              </w:rPr>
            </w:pPr>
          </w:p>
        </w:tc>
        <w:tc>
          <w:tcPr>
            <w:tcW w:w="554" w:type="pct"/>
            <w:shd w:val="clear" w:color="auto" w:fill="FFFFFF"/>
            <w:tcMar>
              <w:top w:w="0" w:type="dxa"/>
              <w:left w:w="0" w:type="dxa"/>
              <w:bottom w:w="0" w:type="dxa"/>
              <w:right w:w="0" w:type="dxa"/>
            </w:tcMar>
          </w:tcPr>
          <w:p w14:paraId="5EB429BE" w14:textId="21A76FBF" w:rsidR="00FB48E0" w:rsidRPr="00FB48E0" w:rsidRDefault="00FB48E0" w:rsidP="00FB48E0">
            <w:pPr>
              <w:spacing w:line="288" w:lineRule="atLeast"/>
              <w:ind w:right="39"/>
              <w:jc w:val="center"/>
              <w:rPr>
                <w:rFonts w:eastAsia="Times New Roman"/>
                <w:color w:val="2A2928"/>
                <w:lang w:val="uk-UA"/>
              </w:rPr>
            </w:pPr>
            <w:r>
              <w:rPr>
                <w:rFonts w:eastAsia="Times New Roman"/>
                <w:color w:val="2A2928"/>
                <w:lang w:val="uk-UA"/>
              </w:rPr>
              <w:t>4000,0</w:t>
            </w:r>
          </w:p>
        </w:tc>
        <w:tc>
          <w:tcPr>
            <w:tcW w:w="338" w:type="pct"/>
            <w:shd w:val="clear" w:color="auto" w:fill="FFFFFF"/>
            <w:tcMar>
              <w:top w:w="0" w:type="dxa"/>
              <w:left w:w="0" w:type="dxa"/>
              <w:bottom w:w="0" w:type="dxa"/>
              <w:right w:w="0" w:type="dxa"/>
            </w:tcMar>
          </w:tcPr>
          <w:p w14:paraId="40B24C51" w14:textId="773D51A1" w:rsidR="00CC2328" w:rsidRPr="00FB48E0" w:rsidRDefault="00FB48E0" w:rsidP="00FB48E0">
            <w:pPr>
              <w:spacing w:line="288" w:lineRule="atLeast"/>
              <w:ind w:right="144"/>
              <w:jc w:val="center"/>
              <w:rPr>
                <w:rFonts w:eastAsia="Times New Roman"/>
                <w:color w:val="2A2928"/>
                <w:lang w:val="uk-UA"/>
              </w:rPr>
            </w:pPr>
            <w:r>
              <w:rPr>
                <w:rFonts w:eastAsia="Times New Roman"/>
                <w:color w:val="2A2928"/>
                <w:lang w:val="uk-UA"/>
              </w:rPr>
              <w:t>0</w:t>
            </w:r>
          </w:p>
        </w:tc>
        <w:tc>
          <w:tcPr>
            <w:tcW w:w="359" w:type="pct"/>
            <w:shd w:val="clear" w:color="auto" w:fill="FFFFFF"/>
            <w:tcMar>
              <w:top w:w="0" w:type="dxa"/>
              <w:left w:w="0" w:type="dxa"/>
              <w:bottom w:w="0" w:type="dxa"/>
              <w:right w:w="0" w:type="dxa"/>
            </w:tcMar>
          </w:tcPr>
          <w:p w14:paraId="1326A7A7" w14:textId="067174BE" w:rsidR="00CC2328" w:rsidRPr="00FB48E0" w:rsidRDefault="00FB48E0" w:rsidP="00FB48E0">
            <w:pPr>
              <w:spacing w:line="288" w:lineRule="atLeast"/>
              <w:ind w:right="144"/>
              <w:jc w:val="center"/>
              <w:rPr>
                <w:rFonts w:eastAsia="Times New Roman"/>
                <w:color w:val="2A2928"/>
                <w:lang w:val="uk-UA"/>
              </w:rPr>
            </w:pPr>
            <w:r>
              <w:rPr>
                <w:rFonts w:eastAsia="Times New Roman"/>
                <w:color w:val="2A2928"/>
                <w:lang w:val="uk-UA"/>
              </w:rPr>
              <w:t>0</w:t>
            </w:r>
          </w:p>
        </w:tc>
        <w:tc>
          <w:tcPr>
            <w:tcW w:w="1083" w:type="pct"/>
            <w:shd w:val="clear" w:color="auto" w:fill="FFFFFF"/>
            <w:tcMar>
              <w:top w:w="0" w:type="dxa"/>
              <w:left w:w="0" w:type="dxa"/>
              <w:bottom w:w="0" w:type="dxa"/>
              <w:right w:w="0" w:type="dxa"/>
            </w:tcMar>
          </w:tcPr>
          <w:p w14:paraId="4CFA7E8B" w14:textId="1C3366FF" w:rsidR="00FB48E0" w:rsidRPr="00FB48E0" w:rsidRDefault="00FB48E0" w:rsidP="00FB48E0">
            <w:pPr>
              <w:spacing w:line="288" w:lineRule="atLeast"/>
              <w:ind w:right="144"/>
              <w:jc w:val="center"/>
              <w:rPr>
                <w:rFonts w:eastAsia="Times New Roman"/>
                <w:color w:val="2A2928"/>
                <w:lang w:val="uk-UA"/>
              </w:rPr>
            </w:pPr>
            <w:r>
              <w:rPr>
                <w:rFonts w:eastAsia="Times New Roman"/>
                <w:color w:val="2A2928"/>
                <w:lang w:val="uk-UA"/>
              </w:rPr>
              <w:t>4000,0</w:t>
            </w:r>
          </w:p>
        </w:tc>
      </w:tr>
      <w:tr w:rsidR="0060602D" w:rsidRPr="0060602D" w14:paraId="299EB943" w14:textId="77777777" w:rsidTr="00E12C56">
        <w:trPr>
          <w:divId w:val="591860091"/>
        </w:trPr>
        <w:tc>
          <w:tcPr>
            <w:tcW w:w="2666" w:type="pct"/>
            <w:shd w:val="clear" w:color="auto" w:fill="FFFFFF"/>
            <w:tcMar>
              <w:top w:w="0" w:type="dxa"/>
              <w:left w:w="0" w:type="dxa"/>
              <w:bottom w:w="0" w:type="dxa"/>
              <w:right w:w="0" w:type="dxa"/>
            </w:tcMar>
            <w:hideMark/>
          </w:tcPr>
          <w:p w14:paraId="2D6C92B6" w14:textId="3A853B2F" w:rsidR="0060602D" w:rsidRPr="0060602D" w:rsidRDefault="00E12C56" w:rsidP="00275468">
            <w:pPr>
              <w:spacing w:line="288" w:lineRule="atLeast"/>
              <w:ind w:right="141"/>
              <w:jc w:val="both"/>
              <w:rPr>
                <w:rFonts w:eastAsia="Times New Roman"/>
                <w:color w:val="2A2928"/>
                <w:lang w:val="ru-RU"/>
              </w:rPr>
            </w:pPr>
            <w:r>
              <w:rPr>
                <w:rFonts w:eastAsia="Times New Roman"/>
                <w:color w:val="2A2928"/>
                <w:lang w:val="ru-RU"/>
              </w:rPr>
              <w:t xml:space="preserve">12. </w:t>
            </w:r>
            <w:proofErr w:type="spellStart"/>
            <w:r w:rsidR="0060602D" w:rsidRPr="0060602D">
              <w:rPr>
                <w:rFonts w:eastAsia="Times New Roman"/>
                <w:color w:val="2A2928"/>
                <w:lang w:val="ru-RU"/>
              </w:rPr>
              <w:t>Назва</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регіону</w:t>
            </w:r>
            <w:proofErr w:type="spellEnd"/>
            <w:r w:rsidR="0060602D" w:rsidRPr="0060602D">
              <w:rPr>
                <w:rFonts w:eastAsia="Times New Roman"/>
                <w:color w:val="2A2928"/>
                <w:lang w:val="ru-RU"/>
              </w:rPr>
              <w:t xml:space="preserve">, в </w:t>
            </w:r>
            <w:proofErr w:type="spellStart"/>
            <w:r w:rsidR="0060602D" w:rsidRPr="0060602D">
              <w:rPr>
                <w:rFonts w:eastAsia="Times New Roman"/>
                <w:color w:val="2A2928"/>
                <w:lang w:val="ru-RU"/>
              </w:rPr>
              <w:t>якому</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реалізовується</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проєкт</w:t>
            </w:r>
            <w:proofErr w:type="spellEnd"/>
          </w:p>
        </w:tc>
        <w:tc>
          <w:tcPr>
            <w:tcW w:w="2334" w:type="pct"/>
            <w:gridSpan w:val="4"/>
            <w:shd w:val="clear" w:color="auto" w:fill="FFFFFF"/>
            <w:tcMar>
              <w:top w:w="0" w:type="dxa"/>
              <w:left w:w="0" w:type="dxa"/>
              <w:bottom w:w="0" w:type="dxa"/>
              <w:right w:w="0" w:type="dxa"/>
            </w:tcMar>
            <w:hideMark/>
          </w:tcPr>
          <w:p w14:paraId="394510B5" w14:textId="4BCD1109" w:rsidR="0060602D" w:rsidRPr="00CC2328" w:rsidRDefault="0060602D" w:rsidP="00CC2328">
            <w:pPr>
              <w:spacing w:line="288" w:lineRule="atLeast"/>
              <w:ind w:right="144"/>
              <w:rPr>
                <w:rFonts w:eastAsia="Times New Roman"/>
                <w:color w:val="2A2928"/>
                <w:lang w:val="uk-UA"/>
              </w:rPr>
            </w:pPr>
            <w:proofErr w:type="spellStart"/>
            <w:r w:rsidRPr="00CC2328">
              <w:rPr>
                <w:rFonts w:eastAsia="Times New Roman"/>
                <w:lang w:eastAsia="uk-UA"/>
              </w:rPr>
              <w:t>Миколаївськ</w:t>
            </w:r>
            <w:proofErr w:type="spellEnd"/>
            <w:r w:rsidRPr="00CC2328">
              <w:rPr>
                <w:rFonts w:eastAsia="Times New Roman"/>
                <w:lang w:val="uk-UA" w:eastAsia="uk-UA"/>
              </w:rPr>
              <w:t>а</w:t>
            </w:r>
            <w:r w:rsidRPr="00CC2328">
              <w:rPr>
                <w:rFonts w:eastAsia="Times New Roman"/>
                <w:lang w:eastAsia="uk-UA"/>
              </w:rPr>
              <w:t xml:space="preserve"> </w:t>
            </w:r>
            <w:proofErr w:type="spellStart"/>
            <w:r w:rsidRPr="00CC2328">
              <w:rPr>
                <w:rFonts w:eastAsia="Times New Roman"/>
                <w:lang w:eastAsia="uk-UA"/>
              </w:rPr>
              <w:t>обл</w:t>
            </w:r>
            <w:proofErr w:type="spellEnd"/>
            <w:r w:rsidRPr="00CC2328">
              <w:rPr>
                <w:rFonts w:eastAsia="Times New Roman"/>
                <w:lang w:eastAsia="uk-UA"/>
              </w:rPr>
              <w:t>.</w:t>
            </w:r>
          </w:p>
        </w:tc>
      </w:tr>
      <w:tr w:rsidR="0060602D" w:rsidRPr="0060602D" w14:paraId="2D119F5E" w14:textId="77777777" w:rsidTr="00E12C56">
        <w:trPr>
          <w:divId w:val="591860091"/>
        </w:trPr>
        <w:tc>
          <w:tcPr>
            <w:tcW w:w="2666" w:type="pct"/>
            <w:shd w:val="clear" w:color="auto" w:fill="FFFFFF"/>
            <w:tcMar>
              <w:top w:w="0" w:type="dxa"/>
              <w:left w:w="0" w:type="dxa"/>
              <w:bottom w:w="0" w:type="dxa"/>
              <w:right w:w="0" w:type="dxa"/>
            </w:tcMar>
            <w:hideMark/>
          </w:tcPr>
          <w:p w14:paraId="4935FA15" w14:textId="01370B73" w:rsidR="0060602D" w:rsidRPr="0060602D" w:rsidRDefault="00E12C56" w:rsidP="00275468">
            <w:pPr>
              <w:spacing w:line="288" w:lineRule="atLeast"/>
              <w:ind w:right="141"/>
              <w:jc w:val="both"/>
              <w:rPr>
                <w:rFonts w:eastAsia="Times New Roman"/>
                <w:color w:val="2A2928"/>
                <w:lang w:val="ru-RU"/>
              </w:rPr>
            </w:pPr>
            <w:r>
              <w:rPr>
                <w:rFonts w:eastAsia="Times New Roman"/>
                <w:color w:val="2A2928"/>
                <w:lang w:val="ru-RU"/>
              </w:rPr>
              <w:t xml:space="preserve">13. </w:t>
            </w:r>
            <w:proofErr w:type="spellStart"/>
            <w:r w:rsidR="0060602D" w:rsidRPr="0060602D">
              <w:rPr>
                <w:rFonts w:eastAsia="Times New Roman"/>
                <w:color w:val="2A2928"/>
                <w:lang w:val="ru-RU"/>
              </w:rPr>
              <w:t>Назва</w:t>
            </w:r>
            <w:proofErr w:type="spellEnd"/>
            <w:r w:rsidR="0060602D" w:rsidRPr="0060602D">
              <w:rPr>
                <w:rFonts w:eastAsia="Times New Roman"/>
                <w:color w:val="2A2928"/>
                <w:lang w:val="ru-RU"/>
              </w:rPr>
              <w:t xml:space="preserve"> району, в </w:t>
            </w:r>
            <w:proofErr w:type="spellStart"/>
            <w:r w:rsidR="0060602D" w:rsidRPr="0060602D">
              <w:rPr>
                <w:rFonts w:eastAsia="Times New Roman"/>
                <w:color w:val="2A2928"/>
                <w:lang w:val="ru-RU"/>
              </w:rPr>
              <w:t>якому</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реалізовується</w:t>
            </w:r>
            <w:proofErr w:type="spellEnd"/>
            <w:r w:rsidR="0060602D" w:rsidRPr="0060602D">
              <w:rPr>
                <w:rFonts w:eastAsia="Times New Roman"/>
                <w:color w:val="2A2928"/>
                <w:lang w:val="ru-RU"/>
              </w:rPr>
              <w:t xml:space="preserve"> </w:t>
            </w:r>
            <w:proofErr w:type="spellStart"/>
            <w:r w:rsidR="0060602D" w:rsidRPr="0060602D">
              <w:rPr>
                <w:rFonts w:eastAsia="Times New Roman"/>
                <w:color w:val="2A2928"/>
                <w:lang w:val="ru-RU"/>
              </w:rPr>
              <w:t>проєкт</w:t>
            </w:r>
            <w:proofErr w:type="spellEnd"/>
          </w:p>
        </w:tc>
        <w:tc>
          <w:tcPr>
            <w:tcW w:w="2334" w:type="pct"/>
            <w:gridSpan w:val="4"/>
            <w:shd w:val="clear" w:color="auto" w:fill="FFFFFF"/>
            <w:tcMar>
              <w:top w:w="0" w:type="dxa"/>
              <w:left w:w="0" w:type="dxa"/>
              <w:bottom w:w="0" w:type="dxa"/>
              <w:right w:w="0" w:type="dxa"/>
            </w:tcMar>
            <w:hideMark/>
          </w:tcPr>
          <w:p w14:paraId="36C7E10E" w14:textId="20124959" w:rsidR="0060602D" w:rsidRPr="0060602D" w:rsidRDefault="0060602D" w:rsidP="00275468">
            <w:pPr>
              <w:ind w:right="144"/>
              <w:textAlignment w:val="baseline"/>
              <w:rPr>
                <w:rFonts w:eastAsia="Times New Roman"/>
                <w:lang w:val="ru-RU" w:eastAsia="uk-UA"/>
              </w:rPr>
            </w:pPr>
            <w:r w:rsidRPr="0060602D">
              <w:rPr>
                <w:rFonts w:eastAsia="Times New Roman"/>
                <w:lang w:val="uk-UA" w:eastAsia="uk-UA"/>
              </w:rPr>
              <w:t>Вознесенський р-н</w:t>
            </w:r>
            <w:r w:rsidR="00CC2328">
              <w:rPr>
                <w:rFonts w:eastAsia="Times New Roman"/>
                <w:lang w:val="uk-UA" w:eastAsia="uk-UA"/>
              </w:rPr>
              <w:t xml:space="preserve"> </w:t>
            </w:r>
          </w:p>
        </w:tc>
      </w:tr>
      <w:tr w:rsidR="00E12C56" w:rsidRPr="0060602D" w14:paraId="01BE5891" w14:textId="77777777" w:rsidTr="00E12C56">
        <w:trPr>
          <w:divId w:val="591860091"/>
        </w:trPr>
        <w:tc>
          <w:tcPr>
            <w:tcW w:w="2666" w:type="pct"/>
            <w:shd w:val="clear" w:color="auto" w:fill="FFFFFF"/>
            <w:tcMar>
              <w:top w:w="0" w:type="dxa"/>
              <w:left w:w="0" w:type="dxa"/>
              <w:bottom w:w="0" w:type="dxa"/>
              <w:right w:w="0" w:type="dxa"/>
            </w:tcMar>
          </w:tcPr>
          <w:p w14:paraId="00D1E34D" w14:textId="4F9B30B8" w:rsidR="00E12C56" w:rsidRPr="00E12C56" w:rsidRDefault="00E12C56" w:rsidP="00275468">
            <w:pPr>
              <w:spacing w:line="288" w:lineRule="atLeast"/>
              <w:ind w:right="141"/>
              <w:jc w:val="both"/>
              <w:rPr>
                <w:rFonts w:eastAsia="Times New Roman"/>
                <w:color w:val="2A2928"/>
                <w:lang w:val="ru-RU"/>
              </w:rPr>
            </w:pPr>
            <w:r w:rsidRPr="00E12C56">
              <w:rPr>
                <w:rFonts w:eastAsia="Times New Roman"/>
                <w:color w:val="2A2928"/>
                <w:lang w:val="ru-RU"/>
              </w:rPr>
              <w:t xml:space="preserve">14. </w:t>
            </w:r>
            <w:proofErr w:type="spellStart"/>
            <w:r w:rsidRPr="00E12C56">
              <w:rPr>
                <w:color w:val="2A2928"/>
                <w:shd w:val="clear" w:color="auto" w:fill="FFFFFF"/>
                <w:lang w:val="ru-RU"/>
              </w:rPr>
              <w:t>Назва</w:t>
            </w:r>
            <w:proofErr w:type="spellEnd"/>
            <w:r w:rsidRPr="00E12C56">
              <w:rPr>
                <w:color w:val="2A2928"/>
                <w:shd w:val="clear" w:color="auto" w:fill="FFFFFF"/>
                <w:lang w:val="ru-RU"/>
              </w:rPr>
              <w:t xml:space="preserve"> </w:t>
            </w:r>
            <w:proofErr w:type="spellStart"/>
            <w:r w:rsidRPr="00E12C56">
              <w:rPr>
                <w:color w:val="2A2928"/>
                <w:shd w:val="clear" w:color="auto" w:fill="FFFFFF"/>
                <w:lang w:val="ru-RU"/>
              </w:rPr>
              <w:t>громади</w:t>
            </w:r>
            <w:proofErr w:type="spellEnd"/>
            <w:r w:rsidRPr="00E12C56">
              <w:rPr>
                <w:color w:val="2A2928"/>
                <w:shd w:val="clear" w:color="auto" w:fill="FFFFFF"/>
                <w:lang w:val="ru-RU"/>
              </w:rPr>
              <w:t xml:space="preserve">, в </w:t>
            </w:r>
            <w:proofErr w:type="spellStart"/>
            <w:r w:rsidRPr="00E12C56">
              <w:rPr>
                <w:color w:val="2A2928"/>
                <w:shd w:val="clear" w:color="auto" w:fill="FFFFFF"/>
                <w:lang w:val="ru-RU"/>
              </w:rPr>
              <w:t>якій</w:t>
            </w:r>
            <w:proofErr w:type="spellEnd"/>
            <w:r w:rsidRPr="00E12C56">
              <w:rPr>
                <w:color w:val="2A2928"/>
                <w:shd w:val="clear" w:color="auto" w:fill="FFFFFF"/>
                <w:lang w:val="ru-RU"/>
              </w:rPr>
              <w:t xml:space="preserve"> </w:t>
            </w:r>
            <w:proofErr w:type="spellStart"/>
            <w:r w:rsidRPr="00E12C56">
              <w:rPr>
                <w:color w:val="2A2928"/>
                <w:shd w:val="clear" w:color="auto" w:fill="FFFFFF"/>
                <w:lang w:val="ru-RU"/>
              </w:rPr>
              <w:t>реалізовується</w:t>
            </w:r>
            <w:proofErr w:type="spellEnd"/>
            <w:r w:rsidRPr="00E12C56">
              <w:rPr>
                <w:color w:val="2A2928"/>
                <w:shd w:val="clear" w:color="auto" w:fill="FFFFFF"/>
                <w:lang w:val="ru-RU"/>
              </w:rPr>
              <w:t xml:space="preserve"> </w:t>
            </w:r>
            <w:proofErr w:type="spellStart"/>
            <w:r w:rsidRPr="00E12C56">
              <w:rPr>
                <w:color w:val="2A2928"/>
                <w:shd w:val="clear" w:color="auto" w:fill="FFFFFF"/>
                <w:lang w:val="ru-RU"/>
              </w:rPr>
              <w:t>проєкт</w:t>
            </w:r>
            <w:proofErr w:type="spellEnd"/>
          </w:p>
        </w:tc>
        <w:tc>
          <w:tcPr>
            <w:tcW w:w="2334" w:type="pct"/>
            <w:gridSpan w:val="4"/>
            <w:shd w:val="clear" w:color="auto" w:fill="FFFFFF"/>
            <w:tcMar>
              <w:top w:w="0" w:type="dxa"/>
              <w:left w:w="0" w:type="dxa"/>
              <w:bottom w:w="0" w:type="dxa"/>
              <w:right w:w="0" w:type="dxa"/>
            </w:tcMar>
          </w:tcPr>
          <w:p w14:paraId="0F09B055" w14:textId="2ABEBF99" w:rsidR="00E12C56" w:rsidRPr="00E12C56" w:rsidRDefault="00E12C56" w:rsidP="00275468">
            <w:pPr>
              <w:ind w:right="144"/>
              <w:textAlignment w:val="baseline"/>
              <w:rPr>
                <w:rFonts w:eastAsia="Times New Roman"/>
                <w:lang w:val="uk-UA" w:eastAsia="uk-UA"/>
              </w:rPr>
            </w:pPr>
            <w:r>
              <w:rPr>
                <w:rFonts w:eastAsia="Times New Roman"/>
                <w:lang w:val="uk-UA" w:eastAsia="uk-UA"/>
              </w:rPr>
              <w:t>Южноукраїнська міська територіальна громада</w:t>
            </w:r>
            <w:r w:rsidR="00CC2328">
              <w:rPr>
                <w:rFonts w:eastAsia="Times New Roman"/>
                <w:lang w:val="uk-UA" w:eastAsia="uk-UA"/>
              </w:rPr>
              <w:t xml:space="preserve"> </w:t>
            </w:r>
          </w:p>
        </w:tc>
      </w:tr>
      <w:tr w:rsidR="00E12C56" w:rsidRPr="0060602D" w14:paraId="16C419B4" w14:textId="77777777" w:rsidTr="00E12C56">
        <w:trPr>
          <w:divId w:val="591860091"/>
        </w:trPr>
        <w:tc>
          <w:tcPr>
            <w:tcW w:w="2666" w:type="pct"/>
            <w:shd w:val="clear" w:color="auto" w:fill="FFFFFF"/>
            <w:tcMar>
              <w:top w:w="0" w:type="dxa"/>
              <w:left w:w="0" w:type="dxa"/>
              <w:bottom w:w="0" w:type="dxa"/>
              <w:right w:w="0" w:type="dxa"/>
            </w:tcMar>
          </w:tcPr>
          <w:p w14:paraId="7E79EAAB" w14:textId="00005270" w:rsidR="00E12C56" w:rsidRPr="00E12C56" w:rsidRDefault="00E12C56" w:rsidP="00275468">
            <w:pPr>
              <w:spacing w:line="288" w:lineRule="atLeast"/>
              <w:ind w:right="141"/>
              <w:jc w:val="both"/>
              <w:rPr>
                <w:rFonts w:eastAsia="Times New Roman"/>
                <w:color w:val="2A2928"/>
                <w:lang w:val="ru-RU"/>
              </w:rPr>
            </w:pPr>
            <w:r w:rsidRPr="00E12C56">
              <w:rPr>
                <w:rFonts w:eastAsia="Times New Roman"/>
                <w:color w:val="2A2928"/>
                <w:lang w:val="ru-RU"/>
              </w:rPr>
              <w:t xml:space="preserve">15. </w:t>
            </w:r>
            <w:proofErr w:type="spellStart"/>
            <w:r w:rsidRPr="00E12C56">
              <w:rPr>
                <w:color w:val="2A2928"/>
                <w:shd w:val="clear" w:color="auto" w:fill="FFFFFF"/>
                <w:lang w:val="ru-RU"/>
              </w:rPr>
              <w:t>Назва</w:t>
            </w:r>
            <w:proofErr w:type="spellEnd"/>
            <w:r w:rsidRPr="00E12C56">
              <w:rPr>
                <w:color w:val="2A2928"/>
                <w:shd w:val="clear" w:color="auto" w:fill="FFFFFF"/>
                <w:lang w:val="ru-RU"/>
              </w:rPr>
              <w:t xml:space="preserve"> </w:t>
            </w:r>
            <w:proofErr w:type="spellStart"/>
            <w:r w:rsidRPr="00E12C56">
              <w:rPr>
                <w:color w:val="2A2928"/>
                <w:shd w:val="clear" w:color="auto" w:fill="FFFFFF"/>
                <w:lang w:val="ru-RU"/>
              </w:rPr>
              <w:t>населеного</w:t>
            </w:r>
            <w:proofErr w:type="spellEnd"/>
            <w:r w:rsidRPr="00E12C56">
              <w:rPr>
                <w:color w:val="2A2928"/>
                <w:shd w:val="clear" w:color="auto" w:fill="FFFFFF"/>
                <w:lang w:val="ru-RU"/>
              </w:rPr>
              <w:t xml:space="preserve"> пункту в </w:t>
            </w:r>
            <w:proofErr w:type="spellStart"/>
            <w:r w:rsidRPr="00E12C56">
              <w:rPr>
                <w:color w:val="2A2928"/>
                <w:shd w:val="clear" w:color="auto" w:fill="FFFFFF"/>
                <w:lang w:val="ru-RU"/>
              </w:rPr>
              <w:t>якому</w:t>
            </w:r>
            <w:proofErr w:type="spellEnd"/>
            <w:r w:rsidRPr="00E12C56">
              <w:rPr>
                <w:color w:val="2A2928"/>
                <w:shd w:val="clear" w:color="auto" w:fill="FFFFFF"/>
                <w:lang w:val="ru-RU"/>
              </w:rPr>
              <w:t xml:space="preserve"> </w:t>
            </w:r>
            <w:proofErr w:type="spellStart"/>
            <w:r w:rsidRPr="00E12C56">
              <w:rPr>
                <w:color w:val="2A2928"/>
                <w:shd w:val="clear" w:color="auto" w:fill="FFFFFF"/>
                <w:lang w:val="ru-RU"/>
              </w:rPr>
              <w:t>реалізовується</w:t>
            </w:r>
            <w:proofErr w:type="spellEnd"/>
            <w:r w:rsidRPr="00E12C56">
              <w:rPr>
                <w:color w:val="2A2928"/>
                <w:shd w:val="clear" w:color="auto" w:fill="FFFFFF"/>
                <w:lang w:val="ru-RU"/>
              </w:rPr>
              <w:t xml:space="preserve"> </w:t>
            </w:r>
            <w:proofErr w:type="spellStart"/>
            <w:r w:rsidRPr="00E12C56">
              <w:rPr>
                <w:color w:val="2A2928"/>
                <w:shd w:val="clear" w:color="auto" w:fill="FFFFFF"/>
                <w:lang w:val="ru-RU"/>
              </w:rPr>
              <w:t>проєкт</w:t>
            </w:r>
            <w:proofErr w:type="spellEnd"/>
          </w:p>
        </w:tc>
        <w:tc>
          <w:tcPr>
            <w:tcW w:w="2334" w:type="pct"/>
            <w:gridSpan w:val="4"/>
            <w:shd w:val="clear" w:color="auto" w:fill="FFFFFF"/>
            <w:tcMar>
              <w:top w:w="0" w:type="dxa"/>
              <w:left w:w="0" w:type="dxa"/>
              <w:bottom w:w="0" w:type="dxa"/>
              <w:right w:w="0" w:type="dxa"/>
            </w:tcMar>
          </w:tcPr>
          <w:p w14:paraId="262C9104" w14:textId="7D2BDCA1" w:rsidR="00E12C56" w:rsidRPr="00E12C56" w:rsidRDefault="00E12C56" w:rsidP="00275468">
            <w:pPr>
              <w:ind w:right="144"/>
              <w:textAlignment w:val="baseline"/>
              <w:rPr>
                <w:rFonts w:eastAsia="Times New Roman"/>
                <w:lang w:val="uk-UA" w:eastAsia="uk-UA"/>
              </w:rPr>
            </w:pPr>
            <w:r>
              <w:rPr>
                <w:rFonts w:eastAsia="Times New Roman"/>
                <w:lang w:val="uk-UA" w:eastAsia="uk-UA"/>
              </w:rPr>
              <w:t>місто Южноукраїнськ</w:t>
            </w:r>
            <w:r w:rsidR="00CC2328">
              <w:rPr>
                <w:rFonts w:eastAsia="Times New Roman"/>
                <w:lang w:val="uk-UA" w:eastAsia="uk-UA"/>
              </w:rPr>
              <w:t xml:space="preserve"> </w:t>
            </w:r>
          </w:p>
        </w:tc>
      </w:tr>
      <w:tr w:rsidR="00E12C56" w:rsidRPr="0060602D" w14:paraId="40047363" w14:textId="77777777" w:rsidTr="00E12C56">
        <w:trPr>
          <w:divId w:val="591860091"/>
        </w:trPr>
        <w:tc>
          <w:tcPr>
            <w:tcW w:w="2666" w:type="pct"/>
            <w:shd w:val="clear" w:color="auto" w:fill="FFFFFF"/>
            <w:tcMar>
              <w:top w:w="0" w:type="dxa"/>
              <w:left w:w="0" w:type="dxa"/>
              <w:bottom w:w="0" w:type="dxa"/>
              <w:right w:w="0" w:type="dxa"/>
            </w:tcMar>
          </w:tcPr>
          <w:p w14:paraId="3564B1F9" w14:textId="5163C8E0" w:rsidR="00E12C56" w:rsidRPr="00E12C56" w:rsidRDefault="00E12C56" w:rsidP="00275468">
            <w:pPr>
              <w:spacing w:line="288" w:lineRule="atLeast"/>
              <w:ind w:right="141"/>
              <w:jc w:val="both"/>
              <w:rPr>
                <w:rFonts w:eastAsia="Times New Roman"/>
                <w:color w:val="2A2928"/>
                <w:lang w:val="ru-RU"/>
              </w:rPr>
            </w:pPr>
            <w:r w:rsidRPr="00E12C56">
              <w:rPr>
                <w:rFonts w:eastAsia="Times New Roman"/>
                <w:color w:val="2A2928"/>
                <w:lang w:val="ru-RU"/>
              </w:rPr>
              <w:t xml:space="preserve">16. </w:t>
            </w:r>
            <w:proofErr w:type="spellStart"/>
            <w:r w:rsidRPr="00E12C56">
              <w:rPr>
                <w:color w:val="2A2928"/>
                <w:shd w:val="clear" w:color="auto" w:fill="FFFFFF"/>
                <w:lang w:val="ru-RU"/>
              </w:rPr>
              <w:t>Прізвище</w:t>
            </w:r>
            <w:proofErr w:type="spellEnd"/>
            <w:r w:rsidRPr="00E12C56">
              <w:rPr>
                <w:color w:val="2A2928"/>
                <w:shd w:val="clear" w:color="auto" w:fill="FFFFFF"/>
                <w:lang w:val="ru-RU"/>
              </w:rPr>
              <w:t xml:space="preserve">, </w:t>
            </w:r>
            <w:proofErr w:type="spellStart"/>
            <w:r w:rsidRPr="00E12C56">
              <w:rPr>
                <w:color w:val="2A2928"/>
                <w:shd w:val="clear" w:color="auto" w:fill="FFFFFF"/>
                <w:lang w:val="ru-RU"/>
              </w:rPr>
              <w:t>власне</w:t>
            </w:r>
            <w:proofErr w:type="spellEnd"/>
            <w:r w:rsidRPr="00E12C56">
              <w:rPr>
                <w:color w:val="2A2928"/>
                <w:shd w:val="clear" w:color="auto" w:fill="FFFFFF"/>
                <w:lang w:val="ru-RU"/>
              </w:rPr>
              <w:t xml:space="preserve"> </w:t>
            </w:r>
            <w:proofErr w:type="spellStart"/>
            <w:r w:rsidRPr="00E12C56">
              <w:rPr>
                <w:color w:val="2A2928"/>
                <w:shd w:val="clear" w:color="auto" w:fill="FFFFFF"/>
                <w:lang w:val="ru-RU"/>
              </w:rPr>
              <w:t>ім'я</w:t>
            </w:r>
            <w:proofErr w:type="spellEnd"/>
            <w:r w:rsidRPr="00E12C56">
              <w:rPr>
                <w:color w:val="2A2928"/>
                <w:shd w:val="clear" w:color="auto" w:fill="FFFFFF"/>
                <w:lang w:val="ru-RU"/>
              </w:rPr>
              <w:t xml:space="preserve">, по </w:t>
            </w:r>
            <w:proofErr w:type="spellStart"/>
            <w:r w:rsidRPr="00E12C56">
              <w:rPr>
                <w:color w:val="2A2928"/>
                <w:shd w:val="clear" w:color="auto" w:fill="FFFFFF"/>
                <w:lang w:val="ru-RU"/>
              </w:rPr>
              <w:t>батькові</w:t>
            </w:r>
            <w:proofErr w:type="spellEnd"/>
            <w:r w:rsidRPr="00E12C56">
              <w:rPr>
                <w:color w:val="2A2928"/>
                <w:shd w:val="clear" w:color="auto" w:fill="FFFFFF"/>
                <w:lang w:val="ru-RU"/>
              </w:rPr>
              <w:t xml:space="preserve"> (за </w:t>
            </w:r>
            <w:proofErr w:type="spellStart"/>
            <w:r w:rsidRPr="00E12C56">
              <w:rPr>
                <w:color w:val="2A2928"/>
                <w:shd w:val="clear" w:color="auto" w:fill="FFFFFF"/>
                <w:lang w:val="ru-RU"/>
              </w:rPr>
              <w:t>наявності</w:t>
            </w:r>
            <w:proofErr w:type="spellEnd"/>
            <w:r w:rsidRPr="00E12C56">
              <w:rPr>
                <w:color w:val="2A2928"/>
                <w:shd w:val="clear" w:color="auto" w:fill="FFFFFF"/>
                <w:lang w:val="ru-RU"/>
              </w:rPr>
              <w:t xml:space="preserve">) </w:t>
            </w:r>
            <w:proofErr w:type="spellStart"/>
            <w:r w:rsidRPr="00E12C56">
              <w:rPr>
                <w:color w:val="2A2928"/>
                <w:shd w:val="clear" w:color="auto" w:fill="FFFFFF"/>
                <w:lang w:val="ru-RU"/>
              </w:rPr>
              <w:t>керівника</w:t>
            </w:r>
            <w:proofErr w:type="spellEnd"/>
            <w:r w:rsidRPr="00E12C56">
              <w:rPr>
                <w:color w:val="2A2928"/>
                <w:shd w:val="clear" w:color="auto" w:fill="FFFFFF"/>
                <w:lang w:val="ru-RU"/>
              </w:rPr>
              <w:t xml:space="preserve"> </w:t>
            </w:r>
            <w:proofErr w:type="spellStart"/>
            <w:r w:rsidRPr="00E12C56">
              <w:rPr>
                <w:color w:val="2A2928"/>
                <w:shd w:val="clear" w:color="auto" w:fill="FFFFFF"/>
                <w:lang w:val="ru-RU"/>
              </w:rPr>
              <w:t>заявника</w:t>
            </w:r>
            <w:proofErr w:type="spellEnd"/>
          </w:p>
        </w:tc>
        <w:tc>
          <w:tcPr>
            <w:tcW w:w="2334" w:type="pct"/>
            <w:gridSpan w:val="4"/>
            <w:shd w:val="clear" w:color="auto" w:fill="FFFFFF"/>
            <w:tcMar>
              <w:top w:w="0" w:type="dxa"/>
              <w:left w:w="0" w:type="dxa"/>
              <w:bottom w:w="0" w:type="dxa"/>
              <w:right w:w="0" w:type="dxa"/>
            </w:tcMar>
          </w:tcPr>
          <w:p w14:paraId="730C757F" w14:textId="16C6D22F" w:rsidR="00E12C56" w:rsidRPr="00E12C56" w:rsidRDefault="00E12C56" w:rsidP="00275468">
            <w:pPr>
              <w:ind w:right="144"/>
              <w:textAlignment w:val="baseline"/>
              <w:rPr>
                <w:rFonts w:eastAsia="Times New Roman"/>
                <w:lang w:val="uk-UA" w:eastAsia="uk-UA"/>
              </w:rPr>
            </w:pPr>
            <w:proofErr w:type="spellStart"/>
            <w:r w:rsidRPr="00E12C56">
              <w:rPr>
                <w:rFonts w:eastAsia="Times New Roman"/>
                <w:lang w:val="ru-RU" w:eastAsia="uk-UA"/>
              </w:rPr>
              <w:t>Онуфрієнко</w:t>
            </w:r>
            <w:proofErr w:type="spellEnd"/>
            <w:r w:rsidRPr="00E12C56">
              <w:rPr>
                <w:rFonts w:eastAsia="Times New Roman"/>
                <w:lang w:val="ru-RU" w:eastAsia="uk-UA"/>
              </w:rPr>
              <w:t xml:space="preserve"> </w:t>
            </w:r>
            <w:proofErr w:type="spellStart"/>
            <w:r w:rsidRPr="00E12C56">
              <w:rPr>
                <w:rFonts w:eastAsia="Times New Roman"/>
                <w:lang w:val="ru-RU" w:eastAsia="uk-UA"/>
              </w:rPr>
              <w:t>Валерій</w:t>
            </w:r>
            <w:proofErr w:type="spellEnd"/>
            <w:r w:rsidRPr="00E12C56">
              <w:rPr>
                <w:rFonts w:eastAsia="Times New Roman"/>
                <w:lang w:val="ru-RU" w:eastAsia="uk-UA"/>
              </w:rPr>
              <w:t xml:space="preserve"> </w:t>
            </w:r>
            <w:proofErr w:type="spellStart"/>
            <w:r w:rsidRPr="00E12C56">
              <w:rPr>
                <w:rFonts w:eastAsia="Times New Roman"/>
                <w:lang w:val="ru-RU" w:eastAsia="uk-UA"/>
              </w:rPr>
              <w:t>Васильович</w:t>
            </w:r>
            <w:proofErr w:type="spellEnd"/>
          </w:p>
        </w:tc>
      </w:tr>
      <w:tr w:rsidR="00E12C56" w:rsidRPr="0060602D" w14:paraId="4C6C966B" w14:textId="77777777" w:rsidTr="00E12C56">
        <w:trPr>
          <w:divId w:val="591860091"/>
        </w:trPr>
        <w:tc>
          <w:tcPr>
            <w:tcW w:w="2666" w:type="pct"/>
            <w:shd w:val="clear" w:color="auto" w:fill="FFFFFF"/>
            <w:tcMar>
              <w:top w:w="0" w:type="dxa"/>
              <w:left w:w="0" w:type="dxa"/>
              <w:bottom w:w="0" w:type="dxa"/>
              <w:right w:w="0" w:type="dxa"/>
            </w:tcMar>
            <w:hideMark/>
          </w:tcPr>
          <w:p w14:paraId="181BA55A" w14:textId="15C62AF8" w:rsidR="00E12C56" w:rsidRPr="00E12C56" w:rsidRDefault="00E12C56" w:rsidP="00E12C56">
            <w:pPr>
              <w:spacing w:line="288" w:lineRule="atLeast"/>
              <w:ind w:right="141"/>
              <w:jc w:val="both"/>
              <w:rPr>
                <w:rFonts w:eastAsia="BatangChe"/>
                <w:lang w:val="ru-RU"/>
              </w:rPr>
            </w:pPr>
            <w:r w:rsidRPr="00E12C56">
              <w:rPr>
                <w:rFonts w:eastAsia="BatangChe"/>
                <w:lang w:val="uk-UA"/>
              </w:rPr>
              <w:t xml:space="preserve">17. </w:t>
            </w:r>
            <w:proofErr w:type="spellStart"/>
            <w:r w:rsidRPr="00E12C56">
              <w:rPr>
                <w:rFonts w:eastAsia="BatangChe"/>
              </w:rPr>
              <w:t>Телефон</w:t>
            </w:r>
            <w:proofErr w:type="spellEnd"/>
            <w:r w:rsidRPr="00E12C56">
              <w:rPr>
                <w:rFonts w:eastAsia="BatangChe"/>
              </w:rPr>
              <w:t xml:space="preserve">, e-mail </w:t>
            </w:r>
            <w:proofErr w:type="spellStart"/>
            <w:r w:rsidRPr="00E12C56">
              <w:rPr>
                <w:rFonts w:eastAsia="BatangChe"/>
              </w:rPr>
              <w:t>заявника</w:t>
            </w:r>
            <w:proofErr w:type="spellEnd"/>
          </w:p>
        </w:tc>
        <w:tc>
          <w:tcPr>
            <w:tcW w:w="2334" w:type="pct"/>
            <w:gridSpan w:val="4"/>
            <w:shd w:val="clear" w:color="auto" w:fill="FFFFFF"/>
            <w:tcMar>
              <w:top w:w="0" w:type="dxa"/>
              <w:left w:w="0" w:type="dxa"/>
              <w:bottom w:w="0" w:type="dxa"/>
              <w:right w:w="0" w:type="dxa"/>
            </w:tcMar>
            <w:hideMark/>
          </w:tcPr>
          <w:p w14:paraId="27CA2369" w14:textId="401E4BEF" w:rsidR="00E12C56" w:rsidRPr="00E12C56" w:rsidRDefault="00E12C56" w:rsidP="00E12C56">
            <w:pPr>
              <w:spacing w:line="288" w:lineRule="atLeast"/>
              <w:ind w:right="54"/>
              <w:jc w:val="both"/>
              <w:rPr>
                <w:rFonts w:eastAsia="Times New Roman"/>
                <w:color w:val="000000" w:themeColor="text1"/>
              </w:rPr>
            </w:pPr>
            <w:r w:rsidRPr="00E12C56">
              <w:rPr>
                <w:rFonts w:eastAsia="Times New Roman"/>
                <w:color w:val="000000" w:themeColor="text1"/>
              </w:rPr>
              <w:t> </w:t>
            </w:r>
            <w:r w:rsidRPr="00E12C56">
              <w:rPr>
                <w:rFonts w:eastAsia="Times New Roman"/>
                <w:color w:val="000000" w:themeColor="text1"/>
                <w:lang w:val="uk-UA"/>
              </w:rPr>
              <w:t>(05136) 5</w:t>
            </w:r>
            <w:r>
              <w:rPr>
                <w:rFonts w:eastAsia="Times New Roman"/>
                <w:color w:val="000000" w:themeColor="text1"/>
                <w:lang w:val="uk-UA"/>
              </w:rPr>
              <w:t>5163</w:t>
            </w:r>
          </w:p>
          <w:p w14:paraId="77A33D1E" w14:textId="10BD4E1C" w:rsidR="00E12C56" w:rsidRPr="00E12C56" w:rsidRDefault="00E12C56" w:rsidP="00E12C56">
            <w:pPr>
              <w:spacing w:line="288" w:lineRule="atLeast"/>
              <w:ind w:right="54"/>
              <w:jc w:val="both"/>
              <w:rPr>
                <w:rFonts w:eastAsia="Times New Roman"/>
              </w:rPr>
            </w:pPr>
            <w:r w:rsidRPr="00E12C56">
              <w:rPr>
                <w:rFonts w:eastAsia="Times New Roman"/>
                <w:color w:val="000000" w:themeColor="text1"/>
              </w:rPr>
              <w:t xml:space="preserve"> e-mail: yuzheconom@ukr.net</w:t>
            </w:r>
          </w:p>
        </w:tc>
      </w:tr>
      <w:tr w:rsidR="00E12C56" w:rsidRPr="0060602D" w14:paraId="23F786CA" w14:textId="77777777" w:rsidTr="00E12C56">
        <w:trPr>
          <w:divId w:val="591860091"/>
        </w:trPr>
        <w:tc>
          <w:tcPr>
            <w:tcW w:w="2666" w:type="pct"/>
            <w:shd w:val="clear" w:color="auto" w:fill="FFFFFF"/>
            <w:tcMar>
              <w:top w:w="0" w:type="dxa"/>
              <w:left w:w="0" w:type="dxa"/>
              <w:bottom w:w="0" w:type="dxa"/>
              <w:right w:w="0" w:type="dxa"/>
            </w:tcMar>
          </w:tcPr>
          <w:p w14:paraId="7CD35DB6" w14:textId="36994611" w:rsidR="00E12C56" w:rsidRPr="00E12C56" w:rsidRDefault="00E12C56" w:rsidP="00E12C56">
            <w:pPr>
              <w:spacing w:line="288" w:lineRule="atLeast"/>
              <w:ind w:right="141"/>
              <w:jc w:val="both"/>
              <w:rPr>
                <w:rFonts w:eastAsia="BatangChe"/>
                <w:lang w:val="ru-RU"/>
              </w:rPr>
            </w:pPr>
            <w:r w:rsidRPr="00E12C56">
              <w:rPr>
                <w:rFonts w:eastAsia="BatangChe"/>
                <w:lang w:val="uk-UA"/>
              </w:rPr>
              <w:lastRenderedPageBreak/>
              <w:t xml:space="preserve">18. </w:t>
            </w:r>
            <w:proofErr w:type="spellStart"/>
            <w:r w:rsidRPr="00E12C56">
              <w:rPr>
                <w:color w:val="2A2928"/>
                <w:shd w:val="clear" w:color="auto" w:fill="FFFFFF"/>
                <w:lang w:val="ru-RU"/>
              </w:rPr>
              <w:t>Прізвище</w:t>
            </w:r>
            <w:proofErr w:type="spellEnd"/>
            <w:r w:rsidRPr="00E12C56">
              <w:rPr>
                <w:color w:val="2A2928"/>
                <w:shd w:val="clear" w:color="auto" w:fill="FFFFFF"/>
                <w:lang w:val="ru-RU"/>
              </w:rPr>
              <w:t xml:space="preserve">, </w:t>
            </w:r>
            <w:proofErr w:type="spellStart"/>
            <w:r w:rsidRPr="00E12C56">
              <w:rPr>
                <w:color w:val="2A2928"/>
                <w:shd w:val="clear" w:color="auto" w:fill="FFFFFF"/>
                <w:lang w:val="ru-RU"/>
              </w:rPr>
              <w:t>власне</w:t>
            </w:r>
            <w:proofErr w:type="spellEnd"/>
            <w:r w:rsidRPr="00E12C56">
              <w:rPr>
                <w:color w:val="2A2928"/>
                <w:shd w:val="clear" w:color="auto" w:fill="FFFFFF"/>
                <w:lang w:val="ru-RU"/>
              </w:rPr>
              <w:t xml:space="preserve"> </w:t>
            </w:r>
            <w:proofErr w:type="spellStart"/>
            <w:r w:rsidRPr="00E12C56">
              <w:rPr>
                <w:color w:val="2A2928"/>
                <w:shd w:val="clear" w:color="auto" w:fill="FFFFFF"/>
                <w:lang w:val="ru-RU"/>
              </w:rPr>
              <w:t>ім'я</w:t>
            </w:r>
            <w:proofErr w:type="spellEnd"/>
            <w:r w:rsidRPr="00E12C56">
              <w:rPr>
                <w:color w:val="2A2928"/>
                <w:shd w:val="clear" w:color="auto" w:fill="FFFFFF"/>
                <w:lang w:val="ru-RU"/>
              </w:rPr>
              <w:t xml:space="preserve">, по </w:t>
            </w:r>
            <w:proofErr w:type="spellStart"/>
            <w:r w:rsidRPr="00E12C56">
              <w:rPr>
                <w:color w:val="2A2928"/>
                <w:shd w:val="clear" w:color="auto" w:fill="FFFFFF"/>
                <w:lang w:val="ru-RU"/>
              </w:rPr>
              <w:t>батькові</w:t>
            </w:r>
            <w:proofErr w:type="spellEnd"/>
            <w:r w:rsidRPr="00E12C56">
              <w:rPr>
                <w:color w:val="2A2928"/>
                <w:shd w:val="clear" w:color="auto" w:fill="FFFFFF"/>
                <w:lang w:val="ru-RU"/>
              </w:rPr>
              <w:t xml:space="preserve"> (за </w:t>
            </w:r>
            <w:proofErr w:type="spellStart"/>
            <w:r w:rsidRPr="00E12C56">
              <w:rPr>
                <w:color w:val="2A2928"/>
                <w:shd w:val="clear" w:color="auto" w:fill="FFFFFF"/>
                <w:lang w:val="ru-RU"/>
              </w:rPr>
              <w:t>наявності</w:t>
            </w:r>
            <w:proofErr w:type="spellEnd"/>
            <w:r w:rsidRPr="00E12C56">
              <w:rPr>
                <w:color w:val="2A2928"/>
                <w:shd w:val="clear" w:color="auto" w:fill="FFFFFF"/>
                <w:lang w:val="ru-RU"/>
              </w:rPr>
              <w:t xml:space="preserve">) </w:t>
            </w:r>
            <w:proofErr w:type="spellStart"/>
            <w:r w:rsidRPr="00E12C56">
              <w:rPr>
                <w:color w:val="2A2928"/>
                <w:shd w:val="clear" w:color="auto" w:fill="FFFFFF"/>
                <w:lang w:val="ru-RU"/>
              </w:rPr>
              <w:t>відповідальної</w:t>
            </w:r>
            <w:proofErr w:type="spellEnd"/>
            <w:r w:rsidRPr="00E12C56">
              <w:rPr>
                <w:color w:val="2A2928"/>
                <w:shd w:val="clear" w:color="auto" w:fill="FFFFFF"/>
                <w:lang w:val="ru-RU"/>
              </w:rPr>
              <w:t xml:space="preserve"> за </w:t>
            </w:r>
            <w:proofErr w:type="spellStart"/>
            <w:r w:rsidRPr="00E12C56">
              <w:rPr>
                <w:color w:val="2A2928"/>
                <w:shd w:val="clear" w:color="auto" w:fill="FFFFFF"/>
                <w:lang w:val="ru-RU"/>
              </w:rPr>
              <w:t>реалізацію</w:t>
            </w:r>
            <w:proofErr w:type="spellEnd"/>
            <w:r w:rsidRPr="00E12C56">
              <w:rPr>
                <w:color w:val="2A2928"/>
                <w:shd w:val="clear" w:color="auto" w:fill="FFFFFF"/>
                <w:lang w:val="ru-RU"/>
              </w:rPr>
              <w:t xml:space="preserve"> </w:t>
            </w:r>
            <w:proofErr w:type="spellStart"/>
            <w:r w:rsidRPr="00E12C56">
              <w:rPr>
                <w:color w:val="2A2928"/>
                <w:shd w:val="clear" w:color="auto" w:fill="FFFFFF"/>
                <w:lang w:val="ru-RU"/>
              </w:rPr>
              <w:t>проєкту</w:t>
            </w:r>
            <w:proofErr w:type="spellEnd"/>
            <w:r w:rsidRPr="00E12C56">
              <w:rPr>
                <w:color w:val="2A2928"/>
                <w:shd w:val="clear" w:color="auto" w:fill="FFFFFF"/>
                <w:lang w:val="ru-RU"/>
              </w:rPr>
              <w:t xml:space="preserve"> особи</w:t>
            </w:r>
          </w:p>
        </w:tc>
        <w:tc>
          <w:tcPr>
            <w:tcW w:w="2334" w:type="pct"/>
            <w:gridSpan w:val="4"/>
            <w:shd w:val="clear" w:color="auto" w:fill="FFFFFF"/>
            <w:tcMar>
              <w:top w:w="0" w:type="dxa"/>
              <w:left w:w="0" w:type="dxa"/>
              <w:bottom w:w="0" w:type="dxa"/>
              <w:right w:w="0" w:type="dxa"/>
            </w:tcMar>
          </w:tcPr>
          <w:p w14:paraId="60FB4E4B" w14:textId="04C61A01" w:rsidR="00E12C56" w:rsidRPr="00E12C56" w:rsidRDefault="00E12C56" w:rsidP="00E12C56">
            <w:pPr>
              <w:spacing w:line="288" w:lineRule="atLeast"/>
              <w:ind w:right="54"/>
              <w:jc w:val="both"/>
              <w:rPr>
                <w:rFonts w:eastAsia="Times New Roman"/>
                <w:color w:val="000000" w:themeColor="text1"/>
              </w:rPr>
            </w:pPr>
            <w:proofErr w:type="spellStart"/>
            <w:r w:rsidRPr="00E12C56">
              <w:rPr>
                <w:rFonts w:eastAsia="Times New Roman"/>
                <w:color w:val="000000" w:themeColor="text1"/>
                <w:lang w:val="ru-RU" w:eastAsia="uk-UA"/>
              </w:rPr>
              <w:t>Онуфрієнко</w:t>
            </w:r>
            <w:proofErr w:type="spellEnd"/>
            <w:r w:rsidRPr="00E12C56">
              <w:rPr>
                <w:rFonts w:eastAsia="Times New Roman"/>
                <w:color w:val="000000" w:themeColor="text1"/>
                <w:lang w:val="ru-RU" w:eastAsia="uk-UA"/>
              </w:rPr>
              <w:t xml:space="preserve"> </w:t>
            </w:r>
            <w:proofErr w:type="spellStart"/>
            <w:r w:rsidRPr="00E12C56">
              <w:rPr>
                <w:rFonts w:eastAsia="Times New Roman"/>
                <w:color w:val="000000" w:themeColor="text1"/>
                <w:lang w:val="ru-RU" w:eastAsia="uk-UA"/>
              </w:rPr>
              <w:t>Валерій</w:t>
            </w:r>
            <w:proofErr w:type="spellEnd"/>
            <w:r w:rsidRPr="00E12C56">
              <w:rPr>
                <w:rFonts w:eastAsia="Times New Roman"/>
                <w:color w:val="000000" w:themeColor="text1"/>
                <w:lang w:val="ru-RU" w:eastAsia="uk-UA"/>
              </w:rPr>
              <w:t xml:space="preserve"> </w:t>
            </w:r>
            <w:proofErr w:type="spellStart"/>
            <w:r w:rsidRPr="00E12C56">
              <w:rPr>
                <w:rFonts w:eastAsia="Times New Roman"/>
                <w:color w:val="000000" w:themeColor="text1"/>
                <w:lang w:val="ru-RU" w:eastAsia="uk-UA"/>
              </w:rPr>
              <w:t>Васильович</w:t>
            </w:r>
            <w:proofErr w:type="spellEnd"/>
          </w:p>
        </w:tc>
      </w:tr>
      <w:tr w:rsidR="00E12C56" w:rsidRPr="00E12C56" w14:paraId="2978C73A" w14:textId="77777777" w:rsidTr="00E12C56">
        <w:trPr>
          <w:divId w:val="591860091"/>
        </w:trPr>
        <w:tc>
          <w:tcPr>
            <w:tcW w:w="2666" w:type="pct"/>
            <w:shd w:val="clear" w:color="auto" w:fill="FFFFFF"/>
            <w:tcMar>
              <w:top w:w="0" w:type="dxa"/>
              <w:left w:w="0" w:type="dxa"/>
              <w:bottom w:w="0" w:type="dxa"/>
              <w:right w:w="0" w:type="dxa"/>
            </w:tcMar>
          </w:tcPr>
          <w:p w14:paraId="69FAAA4E" w14:textId="0A1ADB1B" w:rsidR="00E12C56" w:rsidRPr="00E12C56" w:rsidRDefault="00E12C56" w:rsidP="00E12C56">
            <w:pPr>
              <w:spacing w:line="288" w:lineRule="atLeast"/>
              <w:ind w:right="141"/>
              <w:jc w:val="both"/>
              <w:rPr>
                <w:rFonts w:eastAsia="BatangChe"/>
                <w:lang w:val="ru-RU"/>
              </w:rPr>
            </w:pPr>
            <w:r w:rsidRPr="00E12C56">
              <w:rPr>
                <w:rFonts w:eastAsia="BatangChe"/>
                <w:lang w:val="ru-RU"/>
              </w:rPr>
              <w:t xml:space="preserve">19. </w:t>
            </w:r>
            <w:r w:rsidRPr="00E12C56">
              <w:rPr>
                <w:color w:val="2A2928"/>
                <w:shd w:val="clear" w:color="auto" w:fill="FFFFFF"/>
                <w:lang w:val="ru-RU"/>
              </w:rPr>
              <w:t xml:space="preserve">Телефон, </w:t>
            </w:r>
            <w:r w:rsidRPr="00E12C56">
              <w:rPr>
                <w:color w:val="2A2928"/>
                <w:shd w:val="clear" w:color="auto" w:fill="FFFFFF"/>
              </w:rPr>
              <w:t>e</w:t>
            </w:r>
            <w:r w:rsidRPr="00E12C56">
              <w:rPr>
                <w:color w:val="2A2928"/>
                <w:shd w:val="clear" w:color="auto" w:fill="FFFFFF"/>
                <w:lang w:val="ru-RU"/>
              </w:rPr>
              <w:t>-</w:t>
            </w:r>
            <w:r w:rsidRPr="00E12C56">
              <w:rPr>
                <w:color w:val="2A2928"/>
                <w:shd w:val="clear" w:color="auto" w:fill="FFFFFF"/>
              </w:rPr>
              <w:t>mail</w:t>
            </w:r>
            <w:r w:rsidRPr="00E12C56">
              <w:rPr>
                <w:color w:val="2A2928"/>
                <w:shd w:val="clear" w:color="auto" w:fill="FFFFFF"/>
                <w:lang w:val="ru-RU"/>
              </w:rPr>
              <w:t xml:space="preserve"> </w:t>
            </w:r>
            <w:proofErr w:type="spellStart"/>
            <w:r w:rsidRPr="00E12C56">
              <w:rPr>
                <w:color w:val="2A2928"/>
                <w:shd w:val="clear" w:color="auto" w:fill="FFFFFF"/>
                <w:lang w:val="ru-RU"/>
              </w:rPr>
              <w:t>відповідальної</w:t>
            </w:r>
            <w:proofErr w:type="spellEnd"/>
            <w:r w:rsidRPr="00E12C56">
              <w:rPr>
                <w:color w:val="2A2928"/>
                <w:shd w:val="clear" w:color="auto" w:fill="FFFFFF"/>
                <w:lang w:val="ru-RU"/>
              </w:rPr>
              <w:t xml:space="preserve"> за </w:t>
            </w:r>
            <w:proofErr w:type="spellStart"/>
            <w:r w:rsidRPr="00E12C56">
              <w:rPr>
                <w:color w:val="2A2928"/>
                <w:shd w:val="clear" w:color="auto" w:fill="FFFFFF"/>
                <w:lang w:val="ru-RU"/>
              </w:rPr>
              <w:t>реалізацію</w:t>
            </w:r>
            <w:proofErr w:type="spellEnd"/>
            <w:r w:rsidRPr="00E12C56">
              <w:rPr>
                <w:color w:val="2A2928"/>
                <w:shd w:val="clear" w:color="auto" w:fill="FFFFFF"/>
                <w:lang w:val="ru-RU"/>
              </w:rPr>
              <w:t xml:space="preserve"> </w:t>
            </w:r>
            <w:proofErr w:type="spellStart"/>
            <w:r w:rsidRPr="00E12C56">
              <w:rPr>
                <w:color w:val="2A2928"/>
                <w:shd w:val="clear" w:color="auto" w:fill="FFFFFF"/>
                <w:lang w:val="ru-RU"/>
              </w:rPr>
              <w:t>проєкту</w:t>
            </w:r>
            <w:proofErr w:type="spellEnd"/>
            <w:r w:rsidRPr="00E12C56">
              <w:rPr>
                <w:color w:val="2A2928"/>
                <w:shd w:val="clear" w:color="auto" w:fill="FFFFFF"/>
                <w:lang w:val="ru-RU"/>
              </w:rPr>
              <w:t xml:space="preserve"> особи</w:t>
            </w:r>
          </w:p>
        </w:tc>
        <w:tc>
          <w:tcPr>
            <w:tcW w:w="2334" w:type="pct"/>
            <w:gridSpan w:val="4"/>
            <w:shd w:val="clear" w:color="auto" w:fill="FFFFFF"/>
            <w:tcMar>
              <w:top w:w="0" w:type="dxa"/>
              <w:left w:w="0" w:type="dxa"/>
              <w:bottom w:w="0" w:type="dxa"/>
              <w:right w:w="0" w:type="dxa"/>
            </w:tcMar>
          </w:tcPr>
          <w:p w14:paraId="68B394FA" w14:textId="77777777" w:rsidR="00E12C56" w:rsidRDefault="00E12C56" w:rsidP="00E12C56">
            <w:pPr>
              <w:spacing w:line="288" w:lineRule="atLeast"/>
              <w:ind w:right="54"/>
              <w:jc w:val="both"/>
              <w:rPr>
                <w:rFonts w:eastAsia="Times New Roman"/>
                <w:color w:val="000000" w:themeColor="text1"/>
                <w:lang w:val="uk-UA"/>
              </w:rPr>
            </w:pPr>
            <w:r w:rsidRPr="00E12C56">
              <w:rPr>
                <w:rFonts w:eastAsia="Times New Roman"/>
                <w:color w:val="000000" w:themeColor="text1"/>
                <w:lang w:val="uk-UA"/>
              </w:rPr>
              <w:t>(05136) 5</w:t>
            </w:r>
            <w:r>
              <w:rPr>
                <w:rFonts w:eastAsia="Times New Roman"/>
                <w:color w:val="000000" w:themeColor="text1"/>
                <w:lang w:val="uk-UA"/>
              </w:rPr>
              <w:t>5163</w:t>
            </w:r>
          </w:p>
          <w:p w14:paraId="339D0294" w14:textId="57656A80" w:rsidR="00E12C56" w:rsidRPr="00E12C56" w:rsidRDefault="00E12C56" w:rsidP="00E12C56">
            <w:pPr>
              <w:spacing w:line="288" w:lineRule="atLeast"/>
              <w:ind w:right="54"/>
              <w:jc w:val="both"/>
              <w:rPr>
                <w:rFonts w:eastAsia="Times New Roman"/>
                <w:color w:val="000000" w:themeColor="text1"/>
              </w:rPr>
            </w:pPr>
            <w:r w:rsidRPr="00E12C56">
              <w:rPr>
                <w:rFonts w:eastAsia="Times New Roman"/>
                <w:color w:val="000000" w:themeColor="text1"/>
              </w:rPr>
              <w:t xml:space="preserve"> e-mail: yuzheconom@ukr.net</w:t>
            </w:r>
          </w:p>
        </w:tc>
      </w:tr>
    </w:tbl>
    <w:p w14:paraId="2BC2E154" w14:textId="77777777" w:rsidR="0060602D" w:rsidRPr="00C3030E" w:rsidRDefault="0060602D" w:rsidP="00E12C56">
      <w:pPr>
        <w:shd w:val="clear" w:color="auto" w:fill="FFFFFF"/>
        <w:ind w:right="284"/>
        <w:textAlignment w:val="baseline"/>
        <w:divId w:val="591860091"/>
        <w:rPr>
          <w:rFonts w:eastAsia="Times New Roman"/>
          <w:bCs/>
          <w:color w:val="000000" w:themeColor="text1"/>
          <w:lang w:val="uk-UA"/>
        </w:rPr>
      </w:pPr>
    </w:p>
    <w:p w14:paraId="3347109A" w14:textId="77777777" w:rsidR="00C816B7" w:rsidRDefault="00C816B7" w:rsidP="00240EAE">
      <w:pPr>
        <w:jc w:val="center"/>
        <w:divId w:val="591860091"/>
        <w:rPr>
          <w:lang w:val="uk-UA"/>
        </w:rPr>
      </w:pPr>
    </w:p>
    <w:p w14:paraId="4854BB89" w14:textId="77777777" w:rsidR="00956777" w:rsidRPr="00C3030E" w:rsidRDefault="00956777" w:rsidP="00240EAE">
      <w:pPr>
        <w:jc w:val="center"/>
        <w:divId w:val="591860091"/>
        <w:rPr>
          <w:color w:val="000000" w:themeColor="text1"/>
          <w:lang w:val="uk-UA"/>
        </w:rPr>
      </w:pPr>
      <w:r w:rsidRPr="00C3030E">
        <w:rPr>
          <w:color w:val="000000" w:themeColor="text1"/>
          <w:lang w:val="uk-UA"/>
        </w:rPr>
        <w:t xml:space="preserve">ІІ. ЗМІСТ </w:t>
      </w:r>
      <w:r w:rsidR="00F16D40" w:rsidRPr="00C3030E">
        <w:rPr>
          <w:color w:val="000000" w:themeColor="text1"/>
          <w:lang w:val="uk-UA"/>
        </w:rPr>
        <w:t>ПРОЄКТ</w:t>
      </w:r>
      <w:r w:rsidRPr="00C3030E">
        <w:rPr>
          <w:color w:val="000000" w:themeColor="text1"/>
          <w:lang w:val="uk-UA"/>
        </w:rPr>
        <w:t>У</w:t>
      </w:r>
    </w:p>
    <w:p w14:paraId="75AB5D91" w14:textId="77777777" w:rsidR="00B657A5" w:rsidRPr="00C3030E" w:rsidRDefault="00B657A5" w:rsidP="00240EAE">
      <w:pPr>
        <w:jc w:val="center"/>
        <w:divId w:val="591860091"/>
        <w:rPr>
          <w:color w:val="000000" w:themeColor="text1"/>
          <w:lang w:val="uk-UA"/>
        </w:rPr>
      </w:pPr>
    </w:p>
    <w:tbl>
      <w:tblPr>
        <w:tblW w:w="9306" w:type="dxa"/>
        <w:tblInd w:w="-5" w:type="dxa"/>
        <w:tblLayout w:type="fixed"/>
        <w:tblLook w:val="0000" w:firstRow="0" w:lastRow="0" w:firstColumn="0" w:lastColumn="0" w:noHBand="0" w:noVBand="0"/>
      </w:tblPr>
      <w:tblGrid>
        <w:gridCol w:w="964"/>
        <w:gridCol w:w="7087"/>
        <w:gridCol w:w="1255"/>
      </w:tblGrid>
      <w:tr w:rsidR="00956777" w:rsidRPr="00C3030E" w14:paraId="0917D6CA" w14:textId="77777777" w:rsidTr="00956777">
        <w:trPr>
          <w:divId w:val="591860091"/>
          <w:trHeight w:val="77"/>
        </w:trPr>
        <w:tc>
          <w:tcPr>
            <w:tcW w:w="964" w:type="dxa"/>
          </w:tcPr>
          <w:p w14:paraId="4A318BF8" w14:textId="77777777" w:rsidR="00956777" w:rsidRPr="00C3030E" w:rsidRDefault="00956777" w:rsidP="00C816B7">
            <w:pPr>
              <w:rPr>
                <w:color w:val="000000" w:themeColor="text1"/>
                <w:lang w:val="uk-UA"/>
              </w:rPr>
            </w:pPr>
            <w:r w:rsidRPr="00C3030E">
              <w:rPr>
                <w:color w:val="000000" w:themeColor="text1"/>
                <w:lang w:val="uk-UA"/>
              </w:rPr>
              <w:t>І.</w:t>
            </w:r>
          </w:p>
        </w:tc>
        <w:tc>
          <w:tcPr>
            <w:tcW w:w="7087" w:type="dxa"/>
          </w:tcPr>
          <w:p w14:paraId="69D39284" w14:textId="6F59BC12" w:rsidR="00956777" w:rsidRPr="00C3030E" w:rsidRDefault="00956777" w:rsidP="00C816B7">
            <w:pPr>
              <w:rPr>
                <w:color w:val="000000" w:themeColor="text1"/>
                <w:lang w:val="uk-UA"/>
              </w:rPr>
            </w:pPr>
            <w:r w:rsidRPr="00C3030E">
              <w:rPr>
                <w:color w:val="000000" w:themeColor="text1"/>
                <w:lang w:val="uk-UA"/>
              </w:rPr>
              <w:t xml:space="preserve">Реєстраційна картка </w:t>
            </w:r>
            <w:proofErr w:type="spellStart"/>
            <w:r w:rsidR="00F16D40" w:rsidRPr="00C3030E">
              <w:rPr>
                <w:color w:val="000000" w:themeColor="text1"/>
                <w:lang w:val="uk-UA"/>
              </w:rPr>
              <w:t>проєкт</w:t>
            </w:r>
            <w:r w:rsidRPr="00C3030E">
              <w:rPr>
                <w:color w:val="000000" w:themeColor="text1"/>
                <w:lang w:val="uk-UA"/>
              </w:rPr>
              <w:t>у</w:t>
            </w:r>
            <w:proofErr w:type="spellEnd"/>
          </w:p>
        </w:tc>
        <w:tc>
          <w:tcPr>
            <w:tcW w:w="1255" w:type="dxa"/>
          </w:tcPr>
          <w:p w14:paraId="74A8C198" w14:textId="77777777" w:rsidR="00956777" w:rsidRPr="00C3030E" w:rsidRDefault="00EC1C40" w:rsidP="00C816B7">
            <w:pPr>
              <w:jc w:val="both"/>
              <w:rPr>
                <w:color w:val="000000" w:themeColor="text1"/>
                <w:lang w:val="uk-UA"/>
              </w:rPr>
            </w:pPr>
            <w:r w:rsidRPr="00C3030E">
              <w:rPr>
                <w:color w:val="000000" w:themeColor="text1"/>
                <w:lang w:val="uk-UA"/>
              </w:rPr>
              <w:t>2</w:t>
            </w:r>
          </w:p>
        </w:tc>
      </w:tr>
      <w:tr w:rsidR="00956777" w:rsidRPr="00C3030E" w14:paraId="5A3071EA" w14:textId="77777777" w:rsidTr="00956777">
        <w:trPr>
          <w:divId w:val="591860091"/>
          <w:trHeight w:val="77"/>
        </w:trPr>
        <w:tc>
          <w:tcPr>
            <w:tcW w:w="964" w:type="dxa"/>
          </w:tcPr>
          <w:p w14:paraId="7297AC84" w14:textId="77777777" w:rsidR="00956777" w:rsidRPr="00C3030E" w:rsidRDefault="00956777" w:rsidP="00C816B7">
            <w:pPr>
              <w:rPr>
                <w:color w:val="000000" w:themeColor="text1"/>
              </w:rPr>
            </w:pPr>
            <w:r w:rsidRPr="00C3030E">
              <w:rPr>
                <w:color w:val="000000" w:themeColor="text1"/>
              </w:rPr>
              <w:t>І</w:t>
            </w:r>
            <w:r w:rsidRPr="00C3030E">
              <w:rPr>
                <w:color w:val="000000" w:themeColor="text1"/>
                <w:lang w:val="uk-UA"/>
              </w:rPr>
              <w:t>І</w:t>
            </w:r>
            <w:r w:rsidRPr="00C3030E">
              <w:rPr>
                <w:color w:val="000000" w:themeColor="text1"/>
              </w:rPr>
              <w:t>.</w:t>
            </w:r>
          </w:p>
        </w:tc>
        <w:tc>
          <w:tcPr>
            <w:tcW w:w="7087" w:type="dxa"/>
          </w:tcPr>
          <w:p w14:paraId="3FC23971" w14:textId="77777777" w:rsidR="00956777" w:rsidRPr="00C3030E" w:rsidRDefault="00956777" w:rsidP="00C816B7">
            <w:pPr>
              <w:rPr>
                <w:color w:val="000000" w:themeColor="text1"/>
                <w:lang w:val="uk-UA"/>
              </w:rPr>
            </w:pPr>
            <w:proofErr w:type="spellStart"/>
            <w:r w:rsidRPr="00C3030E">
              <w:rPr>
                <w:color w:val="000000" w:themeColor="text1"/>
              </w:rPr>
              <w:t>Зміст</w:t>
            </w:r>
            <w:proofErr w:type="spellEnd"/>
            <w:r w:rsidRPr="00C3030E">
              <w:rPr>
                <w:color w:val="000000" w:themeColor="text1"/>
              </w:rPr>
              <w:t xml:space="preserve"> </w:t>
            </w:r>
            <w:proofErr w:type="spellStart"/>
            <w:r w:rsidR="00F16D40" w:rsidRPr="00C3030E">
              <w:rPr>
                <w:color w:val="000000" w:themeColor="text1"/>
              </w:rPr>
              <w:t>проєкт</w:t>
            </w:r>
            <w:proofErr w:type="spellEnd"/>
            <w:r w:rsidRPr="00C3030E">
              <w:rPr>
                <w:color w:val="000000" w:themeColor="text1"/>
                <w:lang w:val="uk-UA"/>
              </w:rPr>
              <w:t>у</w:t>
            </w:r>
          </w:p>
        </w:tc>
        <w:tc>
          <w:tcPr>
            <w:tcW w:w="1255" w:type="dxa"/>
          </w:tcPr>
          <w:p w14:paraId="192276B3" w14:textId="77777777" w:rsidR="00956777" w:rsidRPr="00C3030E" w:rsidRDefault="00E579C5" w:rsidP="00C816B7">
            <w:pPr>
              <w:jc w:val="both"/>
              <w:rPr>
                <w:color w:val="000000" w:themeColor="text1"/>
                <w:lang w:val="uk-UA"/>
              </w:rPr>
            </w:pPr>
            <w:r w:rsidRPr="00C3030E">
              <w:rPr>
                <w:color w:val="000000" w:themeColor="text1"/>
                <w:lang w:val="uk-UA"/>
              </w:rPr>
              <w:t>3</w:t>
            </w:r>
          </w:p>
        </w:tc>
      </w:tr>
      <w:tr w:rsidR="00956777" w:rsidRPr="00C3030E" w14:paraId="455CDA24" w14:textId="77777777" w:rsidTr="00956777">
        <w:trPr>
          <w:divId w:val="591860091"/>
        </w:trPr>
        <w:tc>
          <w:tcPr>
            <w:tcW w:w="964" w:type="dxa"/>
          </w:tcPr>
          <w:p w14:paraId="0F8F0364" w14:textId="77777777" w:rsidR="00956777" w:rsidRPr="00C3030E" w:rsidRDefault="00956777" w:rsidP="00C816B7">
            <w:pPr>
              <w:snapToGrid w:val="0"/>
              <w:jc w:val="both"/>
              <w:rPr>
                <w:color w:val="000000" w:themeColor="text1"/>
                <w:lang w:eastAsia="ar-SA"/>
              </w:rPr>
            </w:pPr>
            <w:r w:rsidRPr="00C3030E">
              <w:rPr>
                <w:color w:val="000000" w:themeColor="text1"/>
                <w:lang w:eastAsia="ar-SA"/>
              </w:rPr>
              <w:t>ІІІ.</w:t>
            </w:r>
          </w:p>
        </w:tc>
        <w:tc>
          <w:tcPr>
            <w:tcW w:w="7087" w:type="dxa"/>
          </w:tcPr>
          <w:p w14:paraId="7C81BD96" w14:textId="77777777" w:rsidR="00956777" w:rsidRPr="00C3030E" w:rsidRDefault="00F16D40" w:rsidP="00C816B7">
            <w:pPr>
              <w:snapToGrid w:val="0"/>
              <w:outlineLvl w:val="5"/>
              <w:rPr>
                <w:bCs/>
                <w:color w:val="000000" w:themeColor="text1"/>
              </w:rPr>
            </w:pPr>
            <w:proofErr w:type="spellStart"/>
            <w:r w:rsidRPr="00C3030E">
              <w:rPr>
                <w:bCs/>
                <w:color w:val="000000" w:themeColor="text1"/>
              </w:rPr>
              <w:t>Проєкт</w:t>
            </w:r>
            <w:proofErr w:type="spellEnd"/>
          </w:p>
        </w:tc>
        <w:tc>
          <w:tcPr>
            <w:tcW w:w="1255" w:type="dxa"/>
          </w:tcPr>
          <w:p w14:paraId="18530E6B" w14:textId="77777777" w:rsidR="00956777" w:rsidRPr="00C3030E" w:rsidRDefault="00E579C5" w:rsidP="00C816B7">
            <w:pPr>
              <w:snapToGrid w:val="0"/>
              <w:ind w:firstLine="14"/>
              <w:rPr>
                <w:color w:val="000000" w:themeColor="text1"/>
                <w:lang w:val="uk-UA" w:eastAsia="ar-SA"/>
              </w:rPr>
            </w:pPr>
            <w:r w:rsidRPr="00C3030E">
              <w:rPr>
                <w:color w:val="000000" w:themeColor="text1"/>
                <w:lang w:val="uk-UA" w:eastAsia="ar-SA"/>
              </w:rPr>
              <w:t>4</w:t>
            </w:r>
          </w:p>
        </w:tc>
      </w:tr>
      <w:tr w:rsidR="00956777" w:rsidRPr="00C3030E" w14:paraId="1AB556BC" w14:textId="77777777" w:rsidTr="00956777">
        <w:trPr>
          <w:divId w:val="591860091"/>
        </w:trPr>
        <w:tc>
          <w:tcPr>
            <w:tcW w:w="964" w:type="dxa"/>
          </w:tcPr>
          <w:p w14:paraId="1629648F" w14:textId="77777777" w:rsidR="00956777" w:rsidRPr="00C3030E" w:rsidRDefault="00956777" w:rsidP="00C816B7">
            <w:pPr>
              <w:snapToGrid w:val="0"/>
              <w:jc w:val="both"/>
              <w:rPr>
                <w:color w:val="000000" w:themeColor="text1"/>
                <w:lang w:eastAsia="ar-SA"/>
              </w:rPr>
            </w:pPr>
            <w:r w:rsidRPr="00C3030E">
              <w:rPr>
                <w:color w:val="000000" w:themeColor="text1"/>
                <w:lang w:eastAsia="ar-SA"/>
              </w:rPr>
              <w:t>1.</w:t>
            </w:r>
          </w:p>
        </w:tc>
        <w:tc>
          <w:tcPr>
            <w:tcW w:w="7087" w:type="dxa"/>
          </w:tcPr>
          <w:p w14:paraId="4D036E62" w14:textId="77777777" w:rsidR="00956777" w:rsidRPr="00C3030E" w:rsidRDefault="00956777" w:rsidP="00C816B7">
            <w:pPr>
              <w:snapToGrid w:val="0"/>
              <w:rPr>
                <w:color w:val="000000" w:themeColor="text1"/>
                <w:lang w:eastAsia="ar-SA"/>
              </w:rPr>
            </w:pPr>
            <w:proofErr w:type="spellStart"/>
            <w:r w:rsidRPr="00C3030E">
              <w:rPr>
                <w:color w:val="000000" w:themeColor="text1"/>
                <w:lang w:eastAsia="ar-SA"/>
              </w:rPr>
              <w:t>Анотація</w:t>
            </w:r>
            <w:proofErr w:type="spellEnd"/>
            <w:r w:rsidRPr="00C3030E">
              <w:rPr>
                <w:color w:val="000000" w:themeColor="text1"/>
                <w:lang w:eastAsia="ar-SA"/>
              </w:rPr>
              <w:t xml:space="preserve"> </w:t>
            </w:r>
            <w:proofErr w:type="spellStart"/>
            <w:r w:rsidR="00F16D40" w:rsidRPr="00C3030E">
              <w:rPr>
                <w:color w:val="000000" w:themeColor="text1"/>
                <w:lang w:eastAsia="ar-SA"/>
              </w:rPr>
              <w:t>проєкт</w:t>
            </w:r>
            <w:r w:rsidRPr="00C3030E">
              <w:rPr>
                <w:color w:val="000000" w:themeColor="text1"/>
                <w:lang w:eastAsia="ar-SA"/>
              </w:rPr>
              <w:t>у</w:t>
            </w:r>
            <w:proofErr w:type="spellEnd"/>
          </w:p>
        </w:tc>
        <w:tc>
          <w:tcPr>
            <w:tcW w:w="1255" w:type="dxa"/>
          </w:tcPr>
          <w:p w14:paraId="17AE746E" w14:textId="77777777" w:rsidR="00956777" w:rsidRPr="00C3030E" w:rsidRDefault="00E579C5" w:rsidP="00C816B7">
            <w:pPr>
              <w:snapToGrid w:val="0"/>
              <w:ind w:firstLine="14"/>
              <w:rPr>
                <w:color w:val="000000" w:themeColor="text1"/>
                <w:lang w:val="uk-UA" w:eastAsia="ar-SA"/>
              </w:rPr>
            </w:pPr>
            <w:r w:rsidRPr="00C3030E">
              <w:rPr>
                <w:color w:val="000000" w:themeColor="text1"/>
                <w:lang w:val="uk-UA" w:eastAsia="ar-SA"/>
              </w:rPr>
              <w:t>4</w:t>
            </w:r>
          </w:p>
        </w:tc>
      </w:tr>
      <w:tr w:rsidR="00956777" w:rsidRPr="00C3030E" w14:paraId="2C94815F" w14:textId="77777777" w:rsidTr="00956777">
        <w:trPr>
          <w:divId w:val="591860091"/>
        </w:trPr>
        <w:tc>
          <w:tcPr>
            <w:tcW w:w="964" w:type="dxa"/>
          </w:tcPr>
          <w:p w14:paraId="39CD3BAB" w14:textId="77777777" w:rsidR="00956777" w:rsidRPr="00C3030E" w:rsidRDefault="00956777" w:rsidP="00C816B7">
            <w:pPr>
              <w:snapToGrid w:val="0"/>
              <w:jc w:val="both"/>
              <w:rPr>
                <w:color w:val="000000" w:themeColor="text1"/>
                <w:lang w:eastAsia="ar-SA"/>
              </w:rPr>
            </w:pPr>
            <w:r w:rsidRPr="00C3030E">
              <w:rPr>
                <w:color w:val="000000" w:themeColor="text1"/>
                <w:lang w:eastAsia="ar-SA"/>
              </w:rPr>
              <w:t>2.</w:t>
            </w:r>
          </w:p>
        </w:tc>
        <w:tc>
          <w:tcPr>
            <w:tcW w:w="7087" w:type="dxa"/>
          </w:tcPr>
          <w:p w14:paraId="1176F301" w14:textId="77777777" w:rsidR="00956777" w:rsidRPr="00C3030E" w:rsidRDefault="00956777" w:rsidP="00C816B7">
            <w:pPr>
              <w:snapToGrid w:val="0"/>
              <w:outlineLvl w:val="6"/>
              <w:rPr>
                <w:color w:val="000000" w:themeColor="text1"/>
              </w:rPr>
            </w:pPr>
            <w:proofErr w:type="spellStart"/>
            <w:r w:rsidRPr="00C3030E">
              <w:rPr>
                <w:color w:val="000000" w:themeColor="text1"/>
              </w:rPr>
              <w:t>Детальний</w:t>
            </w:r>
            <w:proofErr w:type="spellEnd"/>
            <w:r w:rsidRPr="00C3030E">
              <w:rPr>
                <w:color w:val="000000" w:themeColor="text1"/>
              </w:rPr>
              <w:t xml:space="preserve"> </w:t>
            </w:r>
            <w:proofErr w:type="spellStart"/>
            <w:r w:rsidRPr="00C3030E">
              <w:rPr>
                <w:color w:val="000000" w:themeColor="text1"/>
              </w:rPr>
              <w:t>опис</w:t>
            </w:r>
            <w:proofErr w:type="spellEnd"/>
            <w:r w:rsidRPr="00C3030E">
              <w:rPr>
                <w:color w:val="000000" w:themeColor="text1"/>
              </w:rPr>
              <w:t xml:space="preserve"> </w:t>
            </w:r>
            <w:proofErr w:type="spellStart"/>
            <w:r w:rsidR="00F16D40" w:rsidRPr="00C3030E">
              <w:rPr>
                <w:color w:val="000000" w:themeColor="text1"/>
              </w:rPr>
              <w:t>проєкт</w:t>
            </w:r>
            <w:r w:rsidRPr="00C3030E">
              <w:rPr>
                <w:color w:val="000000" w:themeColor="text1"/>
              </w:rPr>
              <w:t>у</w:t>
            </w:r>
            <w:proofErr w:type="spellEnd"/>
          </w:p>
        </w:tc>
        <w:tc>
          <w:tcPr>
            <w:tcW w:w="1255" w:type="dxa"/>
          </w:tcPr>
          <w:p w14:paraId="1B5525B6" w14:textId="1EF865F0" w:rsidR="00956777" w:rsidRPr="00C3030E" w:rsidRDefault="00AF281F" w:rsidP="00C816B7">
            <w:pPr>
              <w:snapToGrid w:val="0"/>
              <w:ind w:firstLine="14"/>
              <w:rPr>
                <w:color w:val="000000" w:themeColor="text1"/>
                <w:lang w:val="uk-UA" w:eastAsia="ar-SA"/>
              </w:rPr>
            </w:pPr>
            <w:r>
              <w:rPr>
                <w:color w:val="000000" w:themeColor="text1"/>
                <w:lang w:val="uk-UA" w:eastAsia="ar-SA"/>
              </w:rPr>
              <w:t>5</w:t>
            </w:r>
          </w:p>
        </w:tc>
      </w:tr>
      <w:tr w:rsidR="00956777" w:rsidRPr="00C3030E" w14:paraId="7A623CF7" w14:textId="77777777" w:rsidTr="00956777">
        <w:trPr>
          <w:divId w:val="591860091"/>
        </w:trPr>
        <w:tc>
          <w:tcPr>
            <w:tcW w:w="964" w:type="dxa"/>
          </w:tcPr>
          <w:p w14:paraId="5833F393" w14:textId="77777777" w:rsidR="00956777" w:rsidRPr="00C3030E" w:rsidRDefault="00956777" w:rsidP="00C816B7">
            <w:pPr>
              <w:snapToGrid w:val="0"/>
              <w:jc w:val="both"/>
              <w:rPr>
                <w:color w:val="000000" w:themeColor="text1"/>
                <w:lang w:eastAsia="ar-SA"/>
              </w:rPr>
            </w:pPr>
            <w:r w:rsidRPr="00C3030E">
              <w:rPr>
                <w:color w:val="000000" w:themeColor="text1"/>
                <w:lang w:eastAsia="ar-SA"/>
              </w:rPr>
              <w:t>2.1.</w:t>
            </w:r>
          </w:p>
        </w:tc>
        <w:tc>
          <w:tcPr>
            <w:tcW w:w="7087" w:type="dxa"/>
          </w:tcPr>
          <w:p w14:paraId="5C1434FA" w14:textId="77777777" w:rsidR="00956777" w:rsidRPr="00C3030E" w:rsidRDefault="00956777" w:rsidP="00C816B7">
            <w:pPr>
              <w:snapToGrid w:val="0"/>
              <w:rPr>
                <w:color w:val="000000" w:themeColor="text1"/>
                <w:lang w:val="ru-RU" w:eastAsia="ar-SA"/>
              </w:rPr>
            </w:pPr>
            <w:proofErr w:type="spellStart"/>
            <w:r w:rsidRPr="00C3030E">
              <w:rPr>
                <w:color w:val="000000" w:themeColor="text1"/>
                <w:lang w:val="ru-RU" w:eastAsia="ar-SA"/>
              </w:rPr>
              <w:t>Опис</w:t>
            </w:r>
            <w:proofErr w:type="spellEnd"/>
            <w:r w:rsidRPr="00C3030E">
              <w:rPr>
                <w:color w:val="000000" w:themeColor="text1"/>
                <w:lang w:val="ru-RU" w:eastAsia="ar-SA"/>
              </w:rPr>
              <w:t xml:space="preserve"> </w:t>
            </w:r>
            <w:proofErr w:type="spellStart"/>
            <w:r w:rsidRPr="00C3030E">
              <w:rPr>
                <w:color w:val="000000" w:themeColor="text1"/>
                <w:lang w:val="ru-RU" w:eastAsia="ar-SA"/>
              </w:rPr>
              <w:t>проблеми</w:t>
            </w:r>
            <w:proofErr w:type="spellEnd"/>
            <w:r w:rsidRPr="00C3030E">
              <w:rPr>
                <w:color w:val="000000" w:themeColor="text1"/>
                <w:lang w:val="ru-RU" w:eastAsia="ar-SA"/>
              </w:rPr>
              <w:t xml:space="preserve">, на </w:t>
            </w:r>
            <w:proofErr w:type="spellStart"/>
            <w:r w:rsidRPr="00C3030E">
              <w:rPr>
                <w:bCs/>
                <w:color w:val="000000" w:themeColor="text1"/>
                <w:lang w:val="ru-RU"/>
              </w:rPr>
              <w:t>вирішення</w:t>
            </w:r>
            <w:proofErr w:type="spellEnd"/>
            <w:r w:rsidRPr="00C3030E">
              <w:rPr>
                <w:bCs/>
                <w:color w:val="000000" w:themeColor="text1"/>
                <w:lang w:val="ru-RU"/>
              </w:rPr>
              <w:t xml:space="preserve"> </w:t>
            </w:r>
            <w:proofErr w:type="spellStart"/>
            <w:r w:rsidRPr="00C3030E">
              <w:rPr>
                <w:bCs/>
                <w:color w:val="000000" w:themeColor="text1"/>
                <w:lang w:val="ru-RU"/>
              </w:rPr>
              <w:t>якої</w:t>
            </w:r>
            <w:proofErr w:type="spellEnd"/>
            <w:r w:rsidRPr="00C3030E">
              <w:rPr>
                <w:bCs/>
                <w:color w:val="000000" w:themeColor="text1"/>
                <w:lang w:val="ru-RU"/>
              </w:rPr>
              <w:t xml:space="preserve"> </w:t>
            </w:r>
            <w:proofErr w:type="spellStart"/>
            <w:r w:rsidRPr="00C3030E">
              <w:rPr>
                <w:bCs/>
                <w:color w:val="000000" w:themeColor="text1"/>
                <w:lang w:val="ru-RU"/>
              </w:rPr>
              <w:t>спрямований</w:t>
            </w:r>
            <w:proofErr w:type="spellEnd"/>
            <w:r w:rsidRPr="00C3030E">
              <w:rPr>
                <w:bCs/>
                <w:color w:val="000000" w:themeColor="text1"/>
                <w:lang w:val="ru-RU"/>
              </w:rPr>
              <w:t xml:space="preserve"> </w:t>
            </w:r>
            <w:proofErr w:type="spellStart"/>
            <w:r w:rsidR="00F16D40" w:rsidRPr="00C3030E">
              <w:rPr>
                <w:bCs/>
                <w:color w:val="000000" w:themeColor="text1"/>
                <w:lang w:val="ru-RU"/>
              </w:rPr>
              <w:t>проєкт</w:t>
            </w:r>
            <w:proofErr w:type="spellEnd"/>
          </w:p>
        </w:tc>
        <w:tc>
          <w:tcPr>
            <w:tcW w:w="1255" w:type="dxa"/>
          </w:tcPr>
          <w:p w14:paraId="0E414E37" w14:textId="45578708" w:rsidR="00956777" w:rsidRPr="00C3030E" w:rsidRDefault="00AF281F" w:rsidP="00C816B7">
            <w:pPr>
              <w:snapToGrid w:val="0"/>
              <w:ind w:firstLine="14"/>
              <w:rPr>
                <w:color w:val="000000" w:themeColor="text1"/>
                <w:lang w:val="uk-UA" w:eastAsia="ar-SA"/>
              </w:rPr>
            </w:pPr>
            <w:r>
              <w:rPr>
                <w:color w:val="000000" w:themeColor="text1"/>
                <w:lang w:val="uk-UA" w:eastAsia="ar-SA"/>
              </w:rPr>
              <w:t>5</w:t>
            </w:r>
          </w:p>
        </w:tc>
      </w:tr>
      <w:tr w:rsidR="00956777" w:rsidRPr="00C3030E" w14:paraId="7307C456" w14:textId="77777777" w:rsidTr="00956777">
        <w:trPr>
          <w:divId w:val="591860091"/>
        </w:trPr>
        <w:tc>
          <w:tcPr>
            <w:tcW w:w="964" w:type="dxa"/>
          </w:tcPr>
          <w:p w14:paraId="25C9B749" w14:textId="77777777" w:rsidR="00956777" w:rsidRPr="00C3030E" w:rsidRDefault="00956777" w:rsidP="00C816B7">
            <w:pPr>
              <w:snapToGrid w:val="0"/>
              <w:jc w:val="both"/>
              <w:rPr>
                <w:color w:val="000000" w:themeColor="text1"/>
                <w:lang w:eastAsia="ar-SA"/>
              </w:rPr>
            </w:pPr>
            <w:r w:rsidRPr="00C3030E">
              <w:rPr>
                <w:color w:val="000000" w:themeColor="text1"/>
                <w:lang w:eastAsia="ar-SA"/>
              </w:rPr>
              <w:t>2.2.</w:t>
            </w:r>
          </w:p>
        </w:tc>
        <w:tc>
          <w:tcPr>
            <w:tcW w:w="7087" w:type="dxa"/>
          </w:tcPr>
          <w:p w14:paraId="46892032" w14:textId="77777777" w:rsidR="00956777" w:rsidRPr="00C3030E" w:rsidRDefault="00956777" w:rsidP="00C816B7">
            <w:pPr>
              <w:snapToGrid w:val="0"/>
              <w:rPr>
                <w:color w:val="000000" w:themeColor="text1"/>
                <w:lang w:val="uk-UA" w:eastAsia="ar-SA"/>
              </w:rPr>
            </w:pPr>
            <w:proofErr w:type="spellStart"/>
            <w:r w:rsidRPr="00C3030E">
              <w:rPr>
                <w:color w:val="000000" w:themeColor="text1"/>
                <w:lang w:eastAsia="ar-SA"/>
              </w:rPr>
              <w:t>Мета</w:t>
            </w:r>
            <w:proofErr w:type="spellEnd"/>
            <w:r w:rsidRPr="00C3030E">
              <w:rPr>
                <w:color w:val="000000" w:themeColor="text1"/>
                <w:lang w:eastAsia="ar-SA"/>
              </w:rPr>
              <w:t xml:space="preserve"> </w:t>
            </w:r>
            <w:proofErr w:type="spellStart"/>
            <w:r w:rsidRPr="00C3030E">
              <w:rPr>
                <w:color w:val="000000" w:themeColor="text1"/>
                <w:lang w:eastAsia="ar-SA"/>
              </w:rPr>
              <w:t>та</w:t>
            </w:r>
            <w:proofErr w:type="spellEnd"/>
            <w:r w:rsidRPr="00C3030E">
              <w:rPr>
                <w:color w:val="000000" w:themeColor="text1"/>
                <w:lang w:eastAsia="ar-SA"/>
              </w:rPr>
              <w:t xml:space="preserve"> </w:t>
            </w:r>
            <w:proofErr w:type="spellStart"/>
            <w:r w:rsidRPr="00C3030E">
              <w:rPr>
                <w:color w:val="000000" w:themeColor="text1"/>
                <w:lang w:eastAsia="ar-SA"/>
              </w:rPr>
              <w:t>завдання</w:t>
            </w:r>
            <w:proofErr w:type="spellEnd"/>
            <w:r w:rsidRPr="00C3030E">
              <w:rPr>
                <w:color w:val="000000" w:themeColor="text1"/>
                <w:lang w:eastAsia="ar-SA"/>
              </w:rPr>
              <w:t xml:space="preserve"> </w:t>
            </w:r>
            <w:proofErr w:type="spellStart"/>
            <w:r w:rsidR="00F16D40" w:rsidRPr="00C3030E">
              <w:rPr>
                <w:color w:val="000000" w:themeColor="text1"/>
                <w:lang w:eastAsia="ar-SA"/>
              </w:rPr>
              <w:t>проєкт</w:t>
            </w:r>
            <w:r w:rsidRPr="00C3030E">
              <w:rPr>
                <w:color w:val="000000" w:themeColor="text1"/>
                <w:lang w:eastAsia="ar-SA"/>
              </w:rPr>
              <w:t>у</w:t>
            </w:r>
            <w:proofErr w:type="spellEnd"/>
          </w:p>
        </w:tc>
        <w:tc>
          <w:tcPr>
            <w:tcW w:w="1255" w:type="dxa"/>
          </w:tcPr>
          <w:p w14:paraId="15A4EC3E" w14:textId="77777777" w:rsidR="00956777" w:rsidRPr="00C3030E" w:rsidRDefault="00D80DD9" w:rsidP="00C816B7">
            <w:pPr>
              <w:snapToGrid w:val="0"/>
              <w:ind w:firstLine="14"/>
              <w:rPr>
                <w:color w:val="000000" w:themeColor="text1"/>
                <w:lang w:val="uk-UA" w:eastAsia="ar-SA"/>
              </w:rPr>
            </w:pPr>
            <w:r w:rsidRPr="00C3030E">
              <w:rPr>
                <w:color w:val="000000" w:themeColor="text1"/>
                <w:lang w:val="uk-UA" w:eastAsia="ar-SA"/>
              </w:rPr>
              <w:t>6</w:t>
            </w:r>
          </w:p>
        </w:tc>
      </w:tr>
      <w:tr w:rsidR="00956777" w:rsidRPr="00C3030E" w14:paraId="782D419E" w14:textId="77777777" w:rsidTr="00956777">
        <w:trPr>
          <w:divId w:val="591860091"/>
        </w:trPr>
        <w:tc>
          <w:tcPr>
            <w:tcW w:w="964" w:type="dxa"/>
          </w:tcPr>
          <w:p w14:paraId="0C0411D4" w14:textId="77777777" w:rsidR="00956777" w:rsidRPr="00C3030E" w:rsidRDefault="00956777" w:rsidP="00C816B7">
            <w:pPr>
              <w:snapToGrid w:val="0"/>
              <w:jc w:val="both"/>
              <w:rPr>
                <w:color w:val="000000" w:themeColor="text1"/>
                <w:lang w:eastAsia="ar-SA"/>
              </w:rPr>
            </w:pPr>
            <w:r w:rsidRPr="00C3030E">
              <w:rPr>
                <w:color w:val="000000" w:themeColor="text1"/>
                <w:lang w:eastAsia="ar-SA"/>
              </w:rPr>
              <w:t>2.3.</w:t>
            </w:r>
          </w:p>
        </w:tc>
        <w:tc>
          <w:tcPr>
            <w:tcW w:w="7087" w:type="dxa"/>
          </w:tcPr>
          <w:p w14:paraId="132CABCA" w14:textId="77777777" w:rsidR="00956777" w:rsidRPr="00C3030E" w:rsidRDefault="00956777" w:rsidP="00C816B7">
            <w:pPr>
              <w:snapToGrid w:val="0"/>
              <w:rPr>
                <w:color w:val="000000" w:themeColor="text1"/>
                <w:lang w:eastAsia="ar-SA"/>
              </w:rPr>
            </w:pPr>
            <w:proofErr w:type="spellStart"/>
            <w:r w:rsidRPr="00C3030E">
              <w:rPr>
                <w:bCs/>
                <w:color w:val="000000" w:themeColor="text1"/>
              </w:rPr>
              <w:t>Основні</w:t>
            </w:r>
            <w:proofErr w:type="spellEnd"/>
            <w:r w:rsidRPr="00C3030E">
              <w:rPr>
                <w:bCs/>
                <w:color w:val="000000" w:themeColor="text1"/>
              </w:rPr>
              <w:t xml:space="preserve"> </w:t>
            </w:r>
            <w:proofErr w:type="spellStart"/>
            <w:r w:rsidRPr="00C3030E">
              <w:rPr>
                <w:bCs/>
                <w:color w:val="000000" w:themeColor="text1"/>
              </w:rPr>
              <w:t>заходи</w:t>
            </w:r>
            <w:proofErr w:type="spellEnd"/>
            <w:r w:rsidRPr="00C3030E">
              <w:rPr>
                <w:bCs/>
                <w:color w:val="000000" w:themeColor="text1"/>
              </w:rPr>
              <w:t xml:space="preserve"> </w:t>
            </w:r>
            <w:proofErr w:type="spellStart"/>
            <w:r w:rsidR="00F16D40" w:rsidRPr="00C3030E">
              <w:rPr>
                <w:bCs/>
                <w:color w:val="000000" w:themeColor="text1"/>
              </w:rPr>
              <w:t>проєкт</w:t>
            </w:r>
            <w:r w:rsidRPr="00C3030E">
              <w:rPr>
                <w:bCs/>
                <w:color w:val="000000" w:themeColor="text1"/>
              </w:rPr>
              <w:t>у</w:t>
            </w:r>
            <w:proofErr w:type="spellEnd"/>
          </w:p>
        </w:tc>
        <w:tc>
          <w:tcPr>
            <w:tcW w:w="1255" w:type="dxa"/>
          </w:tcPr>
          <w:p w14:paraId="33C71995" w14:textId="77777777" w:rsidR="00956777" w:rsidRPr="00C3030E" w:rsidRDefault="00D80DD9" w:rsidP="00C816B7">
            <w:pPr>
              <w:snapToGrid w:val="0"/>
              <w:ind w:firstLine="14"/>
              <w:rPr>
                <w:color w:val="000000" w:themeColor="text1"/>
                <w:lang w:val="uk-UA" w:eastAsia="ar-SA"/>
              </w:rPr>
            </w:pPr>
            <w:r w:rsidRPr="00C3030E">
              <w:rPr>
                <w:color w:val="000000" w:themeColor="text1"/>
                <w:lang w:val="uk-UA" w:eastAsia="ar-SA"/>
              </w:rPr>
              <w:t>7</w:t>
            </w:r>
          </w:p>
        </w:tc>
      </w:tr>
      <w:tr w:rsidR="00956777" w:rsidRPr="00C3030E" w14:paraId="16ED7E66" w14:textId="77777777" w:rsidTr="00956777">
        <w:trPr>
          <w:divId w:val="591860091"/>
        </w:trPr>
        <w:tc>
          <w:tcPr>
            <w:tcW w:w="964" w:type="dxa"/>
          </w:tcPr>
          <w:p w14:paraId="7B3B3817" w14:textId="77777777" w:rsidR="00956777" w:rsidRPr="00C3030E" w:rsidRDefault="00956777" w:rsidP="00C816B7">
            <w:pPr>
              <w:snapToGrid w:val="0"/>
              <w:jc w:val="both"/>
              <w:rPr>
                <w:color w:val="000000" w:themeColor="text1"/>
                <w:lang w:eastAsia="ar-SA"/>
              </w:rPr>
            </w:pPr>
            <w:r w:rsidRPr="00C3030E">
              <w:rPr>
                <w:color w:val="000000" w:themeColor="text1"/>
                <w:lang w:eastAsia="ar-SA"/>
              </w:rPr>
              <w:t>2.4.</w:t>
            </w:r>
          </w:p>
        </w:tc>
        <w:tc>
          <w:tcPr>
            <w:tcW w:w="7087" w:type="dxa"/>
          </w:tcPr>
          <w:p w14:paraId="29E3C790" w14:textId="77777777" w:rsidR="00956777" w:rsidRPr="00C3030E" w:rsidRDefault="00956777" w:rsidP="00C816B7">
            <w:pPr>
              <w:snapToGrid w:val="0"/>
              <w:rPr>
                <w:color w:val="000000" w:themeColor="text1"/>
                <w:lang w:val="ru-RU" w:eastAsia="ar-SA"/>
              </w:rPr>
            </w:pPr>
            <w:r w:rsidRPr="00C3030E">
              <w:rPr>
                <w:color w:val="000000" w:themeColor="text1"/>
                <w:lang w:val="ru-RU"/>
              </w:rPr>
              <w:t>План-</w:t>
            </w:r>
            <w:proofErr w:type="spellStart"/>
            <w:r w:rsidRPr="00C3030E">
              <w:rPr>
                <w:color w:val="000000" w:themeColor="text1"/>
                <w:lang w:val="ru-RU"/>
              </w:rPr>
              <w:t>графік</w:t>
            </w:r>
            <w:proofErr w:type="spellEnd"/>
            <w:r w:rsidRPr="00C3030E">
              <w:rPr>
                <w:color w:val="000000" w:themeColor="text1"/>
                <w:lang w:val="ru-RU"/>
              </w:rPr>
              <w:t xml:space="preserve"> </w:t>
            </w:r>
            <w:proofErr w:type="spellStart"/>
            <w:r w:rsidRPr="00C3030E">
              <w:rPr>
                <w:color w:val="000000" w:themeColor="text1"/>
                <w:lang w:val="ru-RU"/>
              </w:rPr>
              <w:t>реалізації</w:t>
            </w:r>
            <w:proofErr w:type="spellEnd"/>
            <w:r w:rsidRPr="00C3030E">
              <w:rPr>
                <w:color w:val="000000" w:themeColor="text1"/>
                <w:lang w:val="ru-RU"/>
              </w:rPr>
              <w:t xml:space="preserve"> </w:t>
            </w:r>
            <w:proofErr w:type="spellStart"/>
            <w:r w:rsidRPr="00C3030E">
              <w:rPr>
                <w:color w:val="000000" w:themeColor="text1"/>
                <w:lang w:val="ru-RU"/>
              </w:rPr>
              <w:t>заходів</w:t>
            </w:r>
            <w:proofErr w:type="spellEnd"/>
            <w:r w:rsidRPr="00C3030E">
              <w:rPr>
                <w:color w:val="000000" w:themeColor="text1"/>
                <w:lang w:val="ru-RU"/>
              </w:rPr>
              <w:t xml:space="preserve"> </w:t>
            </w:r>
            <w:proofErr w:type="spellStart"/>
            <w:r w:rsidR="00F16D40" w:rsidRPr="00C3030E">
              <w:rPr>
                <w:color w:val="000000" w:themeColor="text1"/>
                <w:lang w:val="ru-RU"/>
              </w:rPr>
              <w:t>проєкт</w:t>
            </w:r>
            <w:r w:rsidRPr="00C3030E">
              <w:rPr>
                <w:color w:val="000000" w:themeColor="text1"/>
                <w:lang w:val="ru-RU"/>
              </w:rPr>
              <w:t>у</w:t>
            </w:r>
            <w:proofErr w:type="spellEnd"/>
            <w:r w:rsidRPr="00C3030E">
              <w:rPr>
                <w:color w:val="000000" w:themeColor="text1"/>
                <w:lang w:val="ru-RU"/>
              </w:rPr>
              <w:t xml:space="preserve">   </w:t>
            </w:r>
          </w:p>
        </w:tc>
        <w:tc>
          <w:tcPr>
            <w:tcW w:w="1255" w:type="dxa"/>
          </w:tcPr>
          <w:p w14:paraId="226BA6DF" w14:textId="4DB7D456" w:rsidR="00956777" w:rsidRPr="00C3030E" w:rsidRDefault="00AF281F" w:rsidP="00C816B7">
            <w:pPr>
              <w:snapToGrid w:val="0"/>
              <w:ind w:firstLine="14"/>
              <w:rPr>
                <w:color w:val="000000" w:themeColor="text1"/>
                <w:lang w:val="uk-UA" w:eastAsia="ar-SA"/>
              </w:rPr>
            </w:pPr>
            <w:r>
              <w:rPr>
                <w:color w:val="000000" w:themeColor="text1"/>
                <w:lang w:val="uk-UA" w:eastAsia="ar-SA"/>
              </w:rPr>
              <w:t>7</w:t>
            </w:r>
          </w:p>
        </w:tc>
      </w:tr>
      <w:tr w:rsidR="00956777" w:rsidRPr="00C3030E" w14:paraId="15193D04" w14:textId="77777777" w:rsidTr="00956777">
        <w:trPr>
          <w:divId w:val="591860091"/>
        </w:trPr>
        <w:tc>
          <w:tcPr>
            <w:tcW w:w="964" w:type="dxa"/>
          </w:tcPr>
          <w:p w14:paraId="3016CA2D" w14:textId="77777777" w:rsidR="00956777" w:rsidRPr="00C3030E" w:rsidRDefault="00956777" w:rsidP="00C816B7">
            <w:pPr>
              <w:snapToGrid w:val="0"/>
              <w:jc w:val="both"/>
              <w:rPr>
                <w:color w:val="000000" w:themeColor="text1"/>
                <w:lang w:eastAsia="ar-SA"/>
              </w:rPr>
            </w:pPr>
            <w:r w:rsidRPr="00C3030E">
              <w:rPr>
                <w:color w:val="000000" w:themeColor="text1"/>
                <w:lang w:eastAsia="ar-SA"/>
              </w:rPr>
              <w:t>2.5.</w:t>
            </w:r>
          </w:p>
        </w:tc>
        <w:tc>
          <w:tcPr>
            <w:tcW w:w="7087" w:type="dxa"/>
          </w:tcPr>
          <w:p w14:paraId="7556DFE2" w14:textId="77777777" w:rsidR="00956777" w:rsidRPr="00C3030E" w:rsidRDefault="00956777" w:rsidP="00C816B7">
            <w:pPr>
              <w:rPr>
                <w:bCs/>
                <w:color w:val="000000" w:themeColor="text1"/>
                <w:lang w:val="uk-UA"/>
              </w:rPr>
            </w:pPr>
            <w:proofErr w:type="spellStart"/>
            <w:r w:rsidRPr="00C3030E">
              <w:rPr>
                <w:bCs/>
                <w:color w:val="000000" w:themeColor="text1"/>
                <w:lang w:val="ru-RU"/>
              </w:rPr>
              <w:t>Кількісні</w:t>
            </w:r>
            <w:proofErr w:type="spellEnd"/>
            <w:r w:rsidRPr="00C3030E">
              <w:rPr>
                <w:bCs/>
                <w:color w:val="000000" w:themeColor="text1"/>
                <w:lang w:val="ru-RU"/>
              </w:rPr>
              <w:t xml:space="preserve"> та </w:t>
            </w:r>
            <w:proofErr w:type="spellStart"/>
            <w:proofErr w:type="gramStart"/>
            <w:r w:rsidRPr="00C3030E">
              <w:rPr>
                <w:bCs/>
                <w:color w:val="000000" w:themeColor="text1"/>
                <w:lang w:val="ru-RU"/>
              </w:rPr>
              <w:t>якісні</w:t>
            </w:r>
            <w:proofErr w:type="spellEnd"/>
            <w:r w:rsidRPr="00C3030E">
              <w:rPr>
                <w:bCs/>
                <w:color w:val="000000" w:themeColor="text1"/>
                <w:lang w:val="ru-RU"/>
              </w:rPr>
              <w:t xml:space="preserve">  </w:t>
            </w:r>
            <w:proofErr w:type="spellStart"/>
            <w:r w:rsidRPr="00C3030E">
              <w:rPr>
                <w:bCs/>
                <w:color w:val="000000" w:themeColor="text1"/>
                <w:lang w:val="ru-RU"/>
              </w:rPr>
              <w:t>показники</w:t>
            </w:r>
            <w:proofErr w:type="spellEnd"/>
            <w:proofErr w:type="gramEnd"/>
            <w:r w:rsidRPr="00C3030E">
              <w:rPr>
                <w:bCs/>
                <w:color w:val="000000" w:themeColor="text1"/>
                <w:lang w:val="ru-RU"/>
              </w:rPr>
              <w:t xml:space="preserve"> </w:t>
            </w:r>
            <w:proofErr w:type="spellStart"/>
            <w:r w:rsidRPr="00C3030E">
              <w:rPr>
                <w:bCs/>
                <w:color w:val="000000" w:themeColor="text1"/>
                <w:lang w:val="ru-RU"/>
              </w:rPr>
              <w:t>результативності</w:t>
            </w:r>
            <w:proofErr w:type="spellEnd"/>
            <w:r w:rsidRPr="00C3030E">
              <w:rPr>
                <w:bCs/>
                <w:color w:val="000000" w:themeColor="text1"/>
                <w:lang w:val="ru-RU"/>
              </w:rPr>
              <w:t xml:space="preserve"> </w:t>
            </w:r>
            <w:proofErr w:type="spellStart"/>
            <w:r w:rsidR="00F16D40" w:rsidRPr="00C3030E">
              <w:rPr>
                <w:bCs/>
                <w:color w:val="000000" w:themeColor="text1"/>
                <w:lang w:val="ru-RU"/>
              </w:rPr>
              <w:t>проєкт</w:t>
            </w:r>
            <w:r w:rsidRPr="00C3030E">
              <w:rPr>
                <w:bCs/>
                <w:color w:val="000000" w:themeColor="text1"/>
                <w:lang w:val="ru-RU"/>
              </w:rPr>
              <w:t>у</w:t>
            </w:r>
            <w:proofErr w:type="spellEnd"/>
            <w:r w:rsidRPr="00C3030E">
              <w:rPr>
                <w:bCs/>
                <w:color w:val="000000" w:themeColor="text1"/>
                <w:lang w:val="ru-RU"/>
              </w:rPr>
              <w:t xml:space="preserve"> </w:t>
            </w:r>
          </w:p>
        </w:tc>
        <w:tc>
          <w:tcPr>
            <w:tcW w:w="1255" w:type="dxa"/>
          </w:tcPr>
          <w:p w14:paraId="20D7E281" w14:textId="2D87DD5B" w:rsidR="00956777" w:rsidRPr="00C3030E" w:rsidRDefault="00AF281F" w:rsidP="00C816B7">
            <w:pPr>
              <w:snapToGrid w:val="0"/>
              <w:ind w:firstLine="14"/>
              <w:rPr>
                <w:color w:val="000000" w:themeColor="text1"/>
                <w:lang w:val="uk-UA" w:eastAsia="ar-SA"/>
              </w:rPr>
            </w:pPr>
            <w:r>
              <w:rPr>
                <w:color w:val="000000" w:themeColor="text1"/>
                <w:lang w:val="uk-UA" w:eastAsia="ar-SA"/>
              </w:rPr>
              <w:t>8</w:t>
            </w:r>
          </w:p>
        </w:tc>
      </w:tr>
      <w:tr w:rsidR="00956777" w:rsidRPr="00C3030E" w14:paraId="4CB5D816" w14:textId="77777777" w:rsidTr="00956777">
        <w:trPr>
          <w:divId w:val="591860091"/>
        </w:trPr>
        <w:tc>
          <w:tcPr>
            <w:tcW w:w="964" w:type="dxa"/>
          </w:tcPr>
          <w:p w14:paraId="0446873E" w14:textId="77777777" w:rsidR="00956777" w:rsidRPr="00C3030E" w:rsidRDefault="00956777" w:rsidP="00C816B7">
            <w:pPr>
              <w:snapToGrid w:val="0"/>
              <w:jc w:val="both"/>
              <w:rPr>
                <w:color w:val="000000" w:themeColor="text1"/>
                <w:lang w:val="uk-UA" w:eastAsia="ar-SA"/>
              </w:rPr>
            </w:pPr>
            <w:r w:rsidRPr="00C3030E">
              <w:rPr>
                <w:color w:val="000000" w:themeColor="text1"/>
                <w:lang w:val="uk-UA" w:eastAsia="ar-SA"/>
              </w:rPr>
              <w:t>2.6.</w:t>
            </w:r>
          </w:p>
        </w:tc>
        <w:tc>
          <w:tcPr>
            <w:tcW w:w="7087" w:type="dxa"/>
          </w:tcPr>
          <w:p w14:paraId="20BEFF43" w14:textId="77777777" w:rsidR="00956777" w:rsidRPr="00C3030E" w:rsidRDefault="00956777" w:rsidP="00C816B7">
            <w:pPr>
              <w:snapToGrid w:val="0"/>
              <w:outlineLvl w:val="5"/>
              <w:rPr>
                <w:bCs/>
                <w:color w:val="000000" w:themeColor="text1"/>
                <w:lang w:val="uk-UA"/>
              </w:rPr>
            </w:pPr>
            <w:r w:rsidRPr="00C3030E">
              <w:rPr>
                <w:bCs/>
                <w:color w:val="000000" w:themeColor="text1"/>
                <w:lang w:val="uk-UA"/>
              </w:rPr>
              <w:t xml:space="preserve">Інновації </w:t>
            </w:r>
            <w:proofErr w:type="spellStart"/>
            <w:r w:rsidR="00F16D40" w:rsidRPr="00C3030E">
              <w:rPr>
                <w:bCs/>
                <w:color w:val="000000" w:themeColor="text1"/>
                <w:lang w:val="uk-UA"/>
              </w:rPr>
              <w:t>проєкт</w:t>
            </w:r>
            <w:r w:rsidRPr="00C3030E">
              <w:rPr>
                <w:bCs/>
                <w:color w:val="000000" w:themeColor="text1"/>
                <w:lang w:val="uk-UA"/>
              </w:rPr>
              <w:t>у</w:t>
            </w:r>
            <w:proofErr w:type="spellEnd"/>
          </w:p>
        </w:tc>
        <w:tc>
          <w:tcPr>
            <w:tcW w:w="1255" w:type="dxa"/>
          </w:tcPr>
          <w:p w14:paraId="5A53677C" w14:textId="50377AD1" w:rsidR="00956777" w:rsidRPr="00C3030E" w:rsidRDefault="00D80DD9" w:rsidP="00C816B7">
            <w:pPr>
              <w:snapToGrid w:val="0"/>
              <w:ind w:firstLine="14"/>
              <w:rPr>
                <w:color w:val="000000" w:themeColor="text1"/>
                <w:lang w:val="uk-UA" w:eastAsia="ar-SA"/>
              </w:rPr>
            </w:pPr>
            <w:r w:rsidRPr="00C3030E">
              <w:rPr>
                <w:color w:val="000000" w:themeColor="text1"/>
                <w:lang w:val="uk-UA" w:eastAsia="ar-SA"/>
              </w:rPr>
              <w:t>1</w:t>
            </w:r>
            <w:r w:rsidR="00AF281F">
              <w:rPr>
                <w:color w:val="000000" w:themeColor="text1"/>
                <w:lang w:val="uk-UA" w:eastAsia="ar-SA"/>
              </w:rPr>
              <w:t>0</w:t>
            </w:r>
          </w:p>
        </w:tc>
      </w:tr>
      <w:tr w:rsidR="00956777" w:rsidRPr="00C3030E" w14:paraId="4244351D" w14:textId="77777777" w:rsidTr="00956777">
        <w:trPr>
          <w:divId w:val="591860091"/>
        </w:trPr>
        <w:tc>
          <w:tcPr>
            <w:tcW w:w="964" w:type="dxa"/>
          </w:tcPr>
          <w:p w14:paraId="772FAE3D" w14:textId="77777777" w:rsidR="00956777" w:rsidRPr="00C3030E" w:rsidRDefault="00956777" w:rsidP="00C816B7">
            <w:pPr>
              <w:snapToGrid w:val="0"/>
              <w:jc w:val="both"/>
              <w:rPr>
                <w:color w:val="000000" w:themeColor="text1"/>
                <w:lang w:eastAsia="ar-SA"/>
              </w:rPr>
            </w:pPr>
            <w:r w:rsidRPr="00C3030E">
              <w:rPr>
                <w:color w:val="000000" w:themeColor="text1"/>
                <w:lang w:eastAsia="ar-SA"/>
              </w:rPr>
              <w:t xml:space="preserve">ІV. </w:t>
            </w:r>
          </w:p>
        </w:tc>
        <w:tc>
          <w:tcPr>
            <w:tcW w:w="7087" w:type="dxa"/>
          </w:tcPr>
          <w:p w14:paraId="7B3C49BA" w14:textId="77777777" w:rsidR="00956777" w:rsidRPr="00C3030E" w:rsidRDefault="00956777" w:rsidP="00C816B7">
            <w:pPr>
              <w:snapToGrid w:val="0"/>
              <w:outlineLvl w:val="5"/>
              <w:rPr>
                <w:bCs/>
                <w:color w:val="000000" w:themeColor="text1"/>
              </w:rPr>
            </w:pPr>
            <w:proofErr w:type="spellStart"/>
            <w:r w:rsidRPr="00C3030E">
              <w:rPr>
                <w:bCs/>
                <w:color w:val="000000" w:themeColor="text1"/>
              </w:rPr>
              <w:t>Бюджет</w:t>
            </w:r>
            <w:proofErr w:type="spellEnd"/>
            <w:r w:rsidRPr="00C3030E">
              <w:rPr>
                <w:bCs/>
                <w:color w:val="000000" w:themeColor="text1"/>
              </w:rPr>
              <w:t xml:space="preserve"> </w:t>
            </w:r>
            <w:proofErr w:type="spellStart"/>
            <w:r w:rsidR="00F16D40" w:rsidRPr="00C3030E">
              <w:rPr>
                <w:bCs/>
                <w:color w:val="000000" w:themeColor="text1"/>
              </w:rPr>
              <w:t>проєкт</w:t>
            </w:r>
            <w:r w:rsidRPr="00C3030E">
              <w:rPr>
                <w:bCs/>
                <w:color w:val="000000" w:themeColor="text1"/>
              </w:rPr>
              <w:t>у</w:t>
            </w:r>
            <w:proofErr w:type="spellEnd"/>
          </w:p>
        </w:tc>
        <w:tc>
          <w:tcPr>
            <w:tcW w:w="1255" w:type="dxa"/>
          </w:tcPr>
          <w:p w14:paraId="52E5503E" w14:textId="7F8ED5FE" w:rsidR="00956777" w:rsidRPr="00C3030E" w:rsidRDefault="00956777" w:rsidP="00C816B7">
            <w:pPr>
              <w:snapToGrid w:val="0"/>
              <w:ind w:firstLine="14"/>
              <w:rPr>
                <w:color w:val="000000" w:themeColor="text1"/>
                <w:lang w:val="uk-UA" w:eastAsia="ar-SA"/>
              </w:rPr>
            </w:pPr>
            <w:r w:rsidRPr="00C3030E">
              <w:rPr>
                <w:color w:val="000000" w:themeColor="text1"/>
                <w:lang w:val="uk-UA" w:eastAsia="ar-SA"/>
              </w:rPr>
              <w:t>1</w:t>
            </w:r>
            <w:r w:rsidR="00AF281F">
              <w:rPr>
                <w:color w:val="000000" w:themeColor="text1"/>
                <w:lang w:val="uk-UA" w:eastAsia="ar-SA"/>
              </w:rPr>
              <w:t>2</w:t>
            </w:r>
          </w:p>
        </w:tc>
      </w:tr>
      <w:tr w:rsidR="00956777" w:rsidRPr="00C3030E" w14:paraId="5F7CE350" w14:textId="77777777" w:rsidTr="00956777">
        <w:trPr>
          <w:divId w:val="591860091"/>
        </w:trPr>
        <w:tc>
          <w:tcPr>
            <w:tcW w:w="964" w:type="dxa"/>
          </w:tcPr>
          <w:p w14:paraId="4DB6642A" w14:textId="77777777" w:rsidR="00956777" w:rsidRPr="00C3030E" w:rsidRDefault="00956777" w:rsidP="00C816B7">
            <w:pPr>
              <w:snapToGrid w:val="0"/>
              <w:jc w:val="both"/>
              <w:rPr>
                <w:color w:val="000000" w:themeColor="text1"/>
                <w:lang w:eastAsia="ar-SA"/>
              </w:rPr>
            </w:pPr>
            <w:r w:rsidRPr="00C3030E">
              <w:rPr>
                <w:color w:val="000000" w:themeColor="text1"/>
                <w:lang w:val="uk-UA" w:eastAsia="ar-SA"/>
              </w:rPr>
              <w:t xml:space="preserve">   </w:t>
            </w:r>
            <w:r w:rsidRPr="00C3030E">
              <w:rPr>
                <w:color w:val="000000" w:themeColor="text1"/>
                <w:lang w:eastAsia="ar-SA"/>
              </w:rPr>
              <w:t>1.</w:t>
            </w:r>
          </w:p>
        </w:tc>
        <w:tc>
          <w:tcPr>
            <w:tcW w:w="7087" w:type="dxa"/>
          </w:tcPr>
          <w:p w14:paraId="692D75CC" w14:textId="77777777" w:rsidR="00956777" w:rsidRPr="00C3030E" w:rsidRDefault="00956777" w:rsidP="00C816B7">
            <w:pPr>
              <w:widowControl w:val="0"/>
              <w:suppressLineNumbers/>
              <w:suppressAutoHyphens/>
              <w:rPr>
                <w:color w:val="000000" w:themeColor="text1"/>
              </w:rPr>
            </w:pPr>
            <w:proofErr w:type="spellStart"/>
            <w:r w:rsidRPr="00C3030E">
              <w:rPr>
                <w:color w:val="000000" w:themeColor="text1"/>
              </w:rPr>
              <w:t>Загальний</w:t>
            </w:r>
            <w:proofErr w:type="spellEnd"/>
            <w:r w:rsidRPr="00C3030E">
              <w:rPr>
                <w:color w:val="000000" w:themeColor="text1"/>
              </w:rPr>
              <w:t xml:space="preserve"> </w:t>
            </w:r>
            <w:proofErr w:type="spellStart"/>
            <w:r w:rsidRPr="00C3030E">
              <w:rPr>
                <w:color w:val="000000" w:themeColor="text1"/>
              </w:rPr>
              <w:t>бюджет</w:t>
            </w:r>
            <w:proofErr w:type="spellEnd"/>
            <w:r w:rsidRPr="00C3030E">
              <w:rPr>
                <w:color w:val="000000" w:themeColor="text1"/>
              </w:rPr>
              <w:t xml:space="preserve"> </w:t>
            </w:r>
            <w:proofErr w:type="spellStart"/>
            <w:r w:rsidR="00F16D40" w:rsidRPr="00C3030E">
              <w:rPr>
                <w:color w:val="000000" w:themeColor="text1"/>
              </w:rPr>
              <w:t>проєкт</w:t>
            </w:r>
            <w:r w:rsidRPr="00C3030E">
              <w:rPr>
                <w:color w:val="000000" w:themeColor="text1"/>
              </w:rPr>
              <w:t>у</w:t>
            </w:r>
            <w:proofErr w:type="spellEnd"/>
          </w:p>
        </w:tc>
        <w:tc>
          <w:tcPr>
            <w:tcW w:w="1255" w:type="dxa"/>
          </w:tcPr>
          <w:p w14:paraId="100D0B73" w14:textId="15193697" w:rsidR="00956777" w:rsidRPr="00C3030E" w:rsidRDefault="00956777" w:rsidP="00C816B7">
            <w:pPr>
              <w:ind w:firstLine="14"/>
              <w:rPr>
                <w:color w:val="000000" w:themeColor="text1"/>
                <w:lang w:val="uk-UA"/>
              </w:rPr>
            </w:pPr>
            <w:r w:rsidRPr="00C3030E">
              <w:rPr>
                <w:color w:val="000000" w:themeColor="text1"/>
                <w:lang w:val="uk-UA" w:eastAsia="ar-SA"/>
              </w:rPr>
              <w:t>1</w:t>
            </w:r>
            <w:r w:rsidR="00AF281F">
              <w:rPr>
                <w:color w:val="000000" w:themeColor="text1"/>
                <w:lang w:val="uk-UA" w:eastAsia="ar-SA"/>
              </w:rPr>
              <w:t>2</w:t>
            </w:r>
          </w:p>
        </w:tc>
      </w:tr>
      <w:tr w:rsidR="00956777" w:rsidRPr="00C3030E" w14:paraId="121424E5" w14:textId="77777777" w:rsidTr="00956777">
        <w:trPr>
          <w:divId w:val="591860091"/>
        </w:trPr>
        <w:tc>
          <w:tcPr>
            <w:tcW w:w="964" w:type="dxa"/>
          </w:tcPr>
          <w:p w14:paraId="5529582A" w14:textId="77777777" w:rsidR="00956777" w:rsidRPr="00C3030E" w:rsidRDefault="00956777" w:rsidP="00C816B7">
            <w:pPr>
              <w:snapToGrid w:val="0"/>
              <w:jc w:val="both"/>
              <w:rPr>
                <w:color w:val="000000" w:themeColor="text1"/>
                <w:lang w:eastAsia="ar-SA"/>
              </w:rPr>
            </w:pPr>
            <w:r w:rsidRPr="00C3030E">
              <w:rPr>
                <w:color w:val="000000" w:themeColor="text1"/>
                <w:lang w:val="uk-UA" w:eastAsia="ar-SA"/>
              </w:rPr>
              <w:t xml:space="preserve">   </w:t>
            </w:r>
            <w:r w:rsidRPr="00C3030E">
              <w:rPr>
                <w:color w:val="000000" w:themeColor="text1"/>
                <w:lang w:eastAsia="ar-SA"/>
              </w:rPr>
              <w:t>2.</w:t>
            </w:r>
          </w:p>
        </w:tc>
        <w:tc>
          <w:tcPr>
            <w:tcW w:w="7087" w:type="dxa"/>
          </w:tcPr>
          <w:p w14:paraId="2E2836E0" w14:textId="77777777" w:rsidR="00956777" w:rsidRPr="00C3030E" w:rsidRDefault="00956777" w:rsidP="00C816B7">
            <w:pPr>
              <w:keepNext/>
              <w:widowControl w:val="0"/>
              <w:rPr>
                <w:caps/>
                <w:color w:val="000000" w:themeColor="text1"/>
                <w:lang w:val="ru-RU"/>
              </w:rPr>
            </w:pPr>
            <w:proofErr w:type="spellStart"/>
            <w:r w:rsidRPr="00C3030E">
              <w:rPr>
                <w:color w:val="000000" w:themeColor="text1"/>
                <w:lang w:val="ru-RU"/>
              </w:rPr>
              <w:t>Розклад</w:t>
            </w:r>
            <w:proofErr w:type="spellEnd"/>
            <w:r w:rsidRPr="00C3030E">
              <w:rPr>
                <w:color w:val="000000" w:themeColor="text1"/>
                <w:lang w:val="ru-RU"/>
              </w:rPr>
              <w:t xml:space="preserve"> бюджету за </w:t>
            </w:r>
            <w:proofErr w:type="spellStart"/>
            <w:r w:rsidRPr="00C3030E">
              <w:rPr>
                <w:color w:val="000000" w:themeColor="text1"/>
                <w:lang w:val="ru-RU"/>
              </w:rPr>
              <w:t>статтями</w:t>
            </w:r>
            <w:proofErr w:type="spellEnd"/>
            <w:r w:rsidRPr="00C3030E">
              <w:rPr>
                <w:color w:val="000000" w:themeColor="text1"/>
                <w:lang w:val="ru-RU"/>
              </w:rPr>
              <w:t xml:space="preserve"> </w:t>
            </w:r>
            <w:proofErr w:type="spellStart"/>
            <w:r w:rsidRPr="00C3030E">
              <w:rPr>
                <w:color w:val="000000" w:themeColor="text1"/>
                <w:lang w:val="ru-RU"/>
              </w:rPr>
              <w:t>видатків</w:t>
            </w:r>
            <w:proofErr w:type="spellEnd"/>
          </w:p>
        </w:tc>
        <w:tc>
          <w:tcPr>
            <w:tcW w:w="1255" w:type="dxa"/>
          </w:tcPr>
          <w:p w14:paraId="57CDED44" w14:textId="2D69948B" w:rsidR="00956777" w:rsidRPr="00C3030E" w:rsidRDefault="00956777" w:rsidP="00E55BAE">
            <w:pPr>
              <w:ind w:firstLine="14"/>
              <w:rPr>
                <w:color w:val="000000" w:themeColor="text1"/>
                <w:lang w:val="uk-UA"/>
              </w:rPr>
            </w:pPr>
            <w:r w:rsidRPr="00C3030E">
              <w:rPr>
                <w:color w:val="000000" w:themeColor="text1"/>
                <w:lang w:val="uk-UA" w:eastAsia="ar-SA"/>
              </w:rPr>
              <w:t>1</w:t>
            </w:r>
            <w:r w:rsidR="00AF281F">
              <w:rPr>
                <w:color w:val="000000" w:themeColor="text1"/>
                <w:lang w:val="uk-UA" w:eastAsia="ar-SA"/>
              </w:rPr>
              <w:t>3</w:t>
            </w:r>
          </w:p>
        </w:tc>
      </w:tr>
      <w:tr w:rsidR="00956777" w:rsidRPr="00C3030E" w14:paraId="334164D2" w14:textId="77777777" w:rsidTr="00956777">
        <w:trPr>
          <w:divId w:val="591860091"/>
        </w:trPr>
        <w:tc>
          <w:tcPr>
            <w:tcW w:w="964" w:type="dxa"/>
          </w:tcPr>
          <w:p w14:paraId="29D81AD7" w14:textId="77777777" w:rsidR="00956777" w:rsidRPr="00C3030E" w:rsidRDefault="00956777" w:rsidP="00C816B7">
            <w:pPr>
              <w:snapToGrid w:val="0"/>
              <w:jc w:val="both"/>
              <w:rPr>
                <w:color w:val="000000" w:themeColor="text1"/>
                <w:lang w:eastAsia="ar-SA"/>
              </w:rPr>
            </w:pPr>
            <w:r w:rsidRPr="00C3030E">
              <w:rPr>
                <w:color w:val="000000" w:themeColor="text1"/>
                <w:lang w:val="uk-UA" w:eastAsia="ar-SA"/>
              </w:rPr>
              <w:t xml:space="preserve">   </w:t>
            </w:r>
            <w:r w:rsidRPr="00C3030E">
              <w:rPr>
                <w:color w:val="000000" w:themeColor="text1"/>
                <w:lang w:eastAsia="ar-SA"/>
              </w:rPr>
              <w:t>3.</w:t>
            </w:r>
          </w:p>
        </w:tc>
        <w:tc>
          <w:tcPr>
            <w:tcW w:w="7087" w:type="dxa"/>
          </w:tcPr>
          <w:p w14:paraId="628A860A" w14:textId="77777777" w:rsidR="00956777" w:rsidRPr="00C3030E" w:rsidRDefault="00956777" w:rsidP="00C816B7">
            <w:pPr>
              <w:snapToGrid w:val="0"/>
              <w:outlineLvl w:val="5"/>
              <w:rPr>
                <w:bCs/>
                <w:color w:val="000000" w:themeColor="text1"/>
              </w:rPr>
            </w:pPr>
            <w:proofErr w:type="spellStart"/>
            <w:r w:rsidRPr="00C3030E">
              <w:rPr>
                <w:bCs/>
                <w:color w:val="000000" w:themeColor="text1"/>
              </w:rPr>
              <w:t>Очікувані</w:t>
            </w:r>
            <w:proofErr w:type="spellEnd"/>
            <w:r w:rsidRPr="00C3030E">
              <w:rPr>
                <w:bCs/>
                <w:color w:val="000000" w:themeColor="text1"/>
              </w:rPr>
              <w:t xml:space="preserve"> </w:t>
            </w:r>
            <w:proofErr w:type="spellStart"/>
            <w:r w:rsidRPr="00C3030E">
              <w:rPr>
                <w:bCs/>
                <w:color w:val="000000" w:themeColor="text1"/>
              </w:rPr>
              <w:t>джерела</w:t>
            </w:r>
            <w:proofErr w:type="spellEnd"/>
            <w:r w:rsidRPr="00C3030E">
              <w:rPr>
                <w:bCs/>
                <w:color w:val="000000" w:themeColor="text1"/>
              </w:rPr>
              <w:t xml:space="preserve"> </w:t>
            </w:r>
            <w:proofErr w:type="spellStart"/>
            <w:r w:rsidRPr="00C3030E">
              <w:rPr>
                <w:bCs/>
                <w:color w:val="000000" w:themeColor="text1"/>
              </w:rPr>
              <w:t>фінансування</w:t>
            </w:r>
            <w:proofErr w:type="spellEnd"/>
          </w:p>
        </w:tc>
        <w:tc>
          <w:tcPr>
            <w:tcW w:w="1255" w:type="dxa"/>
          </w:tcPr>
          <w:p w14:paraId="774528F6" w14:textId="7A5C2C8C" w:rsidR="00956777" w:rsidRPr="00C3030E" w:rsidRDefault="00956777" w:rsidP="00375715">
            <w:pPr>
              <w:ind w:firstLine="14"/>
              <w:rPr>
                <w:color w:val="000000" w:themeColor="text1"/>
                <w:lang w:val="uk-UA"/>
              </w:rPr>
            </w:pPr>
            <w:r w:rsidRPr="00C3030E">
              <w:rPr>
                <w:color w:val="000000" w:themeColor="text1"/>
                <w:lang w:val="uk-UA" w:eastAsia="ar-SA"/>
              </w:rPr>
              <w:t>1</w:t>
            </w:r>
            <w:r w:rsidR="00AF281F">
              <w:rPr>
                <w:color w:val="000000" w:themeColor="text1"/>
                <w:lang w:val="uk-UA" w:eastAsia="ar-SA"/>
              </w:rPr>
              <w:t>3</w:t>
            </w:r>
          </w:p>
        </w:tc>
      </w:tr>
      <w:tr w:rsidR="00956777" w:rsidRPr="00C3030E" w14:paraId="34D9DF68" w14:textId="77777777" w:rsidTr="00956777">
        <w:trPr>
          <w:divId w:val="591860091"/>
        </w:trPr>
        <w:tc>
          <w:tcPr>
            <w:tcW w:w="964" w:type="dxa"/>
          </w:tcPr>
          <w:p w14:paraId="6EC5A514" w14:textId="77777777" w:rsidR="00D80DD9" w:rsidRPr="00C3030E" w:rsidRDefault="00D80DD9" w:rsidP="00C816B7">
            <w:pPr>
              <w:snapToGrid w:val="0"/>
              <w:jc w:val="both"/>
              <w:rPr>
                <w:color w:val="000000" w:themeColor="text1"/>
                <w:lang w:val="uk-UA" w:eastAsia="ar-SA"/>
              </w:rPr>
            </w:pPr>
            <w:r w:rsidRPr="00C3030E">
              <w:rPr>
                <w:color w:val="000000" w:themeColor="text1"/>
                <w:lang w:eastAsia="ar-SA"/>
              </w:rPr>
              <w:t>V.</w:t>
            </w:r>
          </w:p>
        </w:tc>
        <w:tc>
          <w:tcPr>
            <w:tcW w:w="7087" w:type="dxa"/>
          </w:tcPr>
          <w:p w14:paraId="2F5AD379" w14:textId="7592ED4F" w:rsidR="00956777" w:rsidRPr="00C3030E" w:rsidRDefault="00D80DD9" w:rsidP="00C816B7">
            <w:pPr>
              <w:snapToGrid w:val="0"/>
              <w:outlineLvl w:val="5"/>
              <w:rPr>
                <w:bCs/>
                <w:color w:val="000000" w:themeColor="text1"/>
                <w:lang w:val="uk-UA"/>
              </w:rPr>
            </w:pPr>
            <w:r w:rsidRPr="00C3030E">
              <w:rPr>
                <w:bCs/>
                <w:color w:val="000000" w:themeColor="text1"/>
                <w:lang w:val="uk-UA"/>
              </w:rPr>
              <w:t>Додатки</w:t>
            </w:r>
            <w:r w:rsidR="0060602D">
              <w:rPr>
                <w:bCs/>
                <w:color w:val="000000" w:themeColor="text1"/>
                <w:lang w:val="uk-UA"/>
              </w:rPr>
              <w:t xml:space="preserve"> (фото)</w:t>
            </w:r>
          </w:p>
        </w:tc>
        <w:tc>
          <w:tcPr>
            <w:tcW w:w="1255" w:type="dxa"/>
          </w:tcPr>
          <w:p w14:paraId="4A6F8F50" w14:textId="77777777" w:rsidR="00956777" w:rsidRPr="00C3030E" w:rsidRDefault="00956777" w:rsidP="00C816B7">
            <w:pPr>
              <w:ind w:firstLine="14"/>
              <w:rPr>
                <w:color w:val="000000" w:themeColor="text1"/>
                <w:lang w:val="uk-UA"/>
              </w:rPr>
            </w:pPr>
          </w:p>
        </w:tc>
      </w:tr>
    </w:tbl>
    <w:p w14:paraId="255C6F7A" w14:textId="77777777" w:rsidR="00C816B7" w:rsidRDefault="00C816B7" w:rsidP="00F16D40">
      <w:pPr>
        <w:tabs>
          <w:tab w:val="left" w:pos="851"/>
        </w:tabs>
        <w:ind w:firstLine="567"/>
        <w:jc w:val="center"/>
        <w:divId w:val="591860091"/>
        <w:rPr>
          <w:color w:val="000000" w:themeColor="text1"/>
          <w:lang w:val="uk-UA"/>
        </w:rPr>
      </w:pPr>
    </w:p>
    <w:p w14:paraId="662D54DD" w14:textId="77777777" w:rsidR="000E61A7" w:rsidRDefault="000E61A7" w:rsidP="00F16D40">
      <w:pPr>
        <w:tabs>
          <w:tab w:val="left" w:pos="851"/>
        </w:tabs>
        <w:ind w:firstLine="567"/>
        <w:jc w:val="center"/>
        <w:divId w:val="591860091"/>
        <w:rPr>
          <w:color w:val="000000" w:themeColor="text1"/>
          <w:lang w:val="uk-UA"/>
        </w:rPr>
      </w:pPr>
    </w:p>
    <w:p w14:paraId="741D8F4E" w14:textId="77777777" w:rsidR="000E61A7" w:rsidRDefault="000E61A7" w:rsidP="00F16D40">
      <w:pPr>
        <w:tabs>
          <w:tab w:val="left" w:pos="851"/>
        </w:tabs>
        <w:ind w:firstLine="567"/>
        <w:jc w:val="center"/>
        <w:divId w:val="591860091"/>
        <w:rPr>
          <w:color w:val="000000" w:themeColor="text1"/>
          <w:lang w:val="uk-UA"/>
        </w:rPr>
      </w:pPr>
    </w:p>
    <w:p w14:paraId="2D0F8831" w14:textId="77777777" w:rsidR="000E61A7" w:rsidRDefault="000E61A7" w:rsidP="00F16D40">
      <w:pPr>
        <w:tabs>
          <w:tab w:val="left" w:pos="851"/>
        </w:tabs>
        <w:ind w:firstLine="567"/>
        <w:jc w:val="center"/>
        <w:divId w:val="591860091"/>
        <w:rPr>
          <w:color w:val="000000" w:themeColor="text1"/>
          <w:lang w:val="uk-UA"/>
        </w:rPr>
      </w:pPr>
    </w:p>
    <w:p w14:paraId="47E88629" w14:textId="77777777" w:rsidR="000E61A7" w:rsidRDefault="000E61A7" w:rsidP="00F16D40">
      <w:pPr>
        <w:tabs>
          <w:tab w:val="left" w:pos="851"/>
        </w:tabs>
        <w:ind w:firstLine="567"/>
        <w:jc w:val="center"/>
        <w:divId w:val="591860091"/>
        <w:rPr>
          <w:color w:val="000000" w:themeColor="text1"/>
          <w:lang w:val="uk-UA"/>
        </w:rPr>
      </w:pPr>
    </w:p>
    <w:p w14:paraId="3E6F9BE0" w14:textId="77777777" w:rsidR="000E61A7" w:rsidRDefault="000E61A7" w:rsidP="00F16D40">
      <w:pPr>
        <w:tabs>
          <w:tab w:val="left" w:pos="851"/>
        </w:tabs>
        <w:ind w:firstLine="567"/>
        <w:jc w:val="center"/>
        <w:divId w:val="591860091"/>
        <w:rPr>
          <w:color w:val="000000" w:themeColor="text1"/>
          <w:lang w:val="uk-UA"/>
        </w:rPr>
      </w:pPr>
    </w:p>
    <w:p w14:paraId="2F8300F9" w14:textId="11D4EAA6" w:rsidR="000E61A7" w:rsidRDefault="000E61A7" w:rsidP="009E2A0A">
      <w:pPr>
        <w:tabs>
          <w:tab w:val="left" w:pos="851"/>
        </w:tabs>
        <w:divId w:val="591860091"/>
        <w:rPr>
          <w:color w:val="000000" w:themeColor="text1"/>
          <w:lang w:val="uk-UA"/>
        </w:rPr>
      </w:pPr>
    </w:p>
    <w:p w14:paraId="303A92A2" w14:textId="6E4B3020" w:rsidR="009E2A0A" w:rsidRDefault="009E2A0A" w:rsidP="009E2A0A">
      <w:pPr>
        <w:tabs>
          <w:tab w:val="left" w:pos="851"/>
        </w:tabs>
        <w:divId w:val="591860091"/>
        <w:rPr>
          <w:color w:val="000000" w:themeColor="text1"/>
          <w:lang w:val="uk-UA"/>
        </w:rPr>
      </w:pPr>
    </w:p>
    <w:p w14:paraId="558228F2" w14:textId="7D69A659" w:rsidR="0060602D" w:rsidRDefault="0060602D" w:rsidP="009E2A0A">
      <w:pPr>
        <w:tabs>
          <w:tab w:val="left" w:pos="851"/>
        </w:tabs>
        <w:divId w:val="591860091"/>
        <w:rPr>
          <w:color w:val="000000" w:themeColor="text1"/>
          <w:lang w:val="uk-UA"/>
        </w:rPr>
      </w:pPr>
    </w:p>
    <w:p w14:paraId="591FADC0" w14:textId="2F597DAF" w:rsidR="0060602D" w:rsidRDefault="0060602D" w:rsidP="009E2A0A">
      <w:pPr>
        <w:tabs>
          <w:tab w:val="left" w:pos="851"/>
        </w:tabs>
        <w:divId w:val="591860091"/>
        <w:rPr>
          <w:color w:val="000000" w:themeColor="text1"/>
          <w:lang w:val="uk-UA"/>
        </w:rPr>
      </w:pPr>
    </w:p>
    <w:p w14:paraId="173781BC" w14:textId="4778D6FF" w:rsidR="0060602D" w:rsidRDefault="0060602D" w:rsidP="009E2A0A">
      <w:pPr>
        <w:tabs>
          <w:tab w:val="left" w:pos="851"/>
        </w:tabs>
        <w:divId w:val="591860091"/>
        <w:rPr>
          <w:color w:val="000000" w:themeColor="text1"/>
          <w:lang w:val="uk-UA"/>
        </w:rPr>
      </w:pPr>
    </w:p>
    <w:p w14:paraId="01DCDC57" w14:textId="10FDB812" w:rsidR="0060602D" w:rsidRDefault="0060602D" w:rsidP="009E2A0A">
      <w:pPr>
        <w:tabs>
          <w:tab w:val="left" w:pos="851"/>
        </w:tabs>
        <w:divId w:val="591860091"/>
        <w:rPr>
          <w:color w:val="000000" w:themeColor="text1"/>
          <w:lang w:val="uk-UA"/>
        </w:rPr>
      </w:pPr>
    </w:p>
    <w:p w14:paraId="708B426F" w14:textId="2980A080" w:rsidR="0060602D" w:rsidRDefault="0060602D" w:rsidP="009E2A0A">
      <w:pPr>
        <w:tabs>
          <w:tab w:val="left" w:pos="851"/>
        </w:tabs>
        <w:divId w:val="591860091"/>
        <w:rPr>
          <w:color w:val="000000" w:themeColor="text1"/>
          <w:lang w:val="uk-UA"/>
        </w:rPr>
      </w:pPr>
    </w:p>
    <w:p w14:paraId="469A11DC" w14:textId="613ABFB0" w:rsidR="0060602D" w:rsidRDefault="0060602D" w:rsidP="009E2A0A">
      <w:pPr>
        <w:tabs>
          <w:tab w:val="left" w:pos="851"/>
        </w:tabs>
        <w:divId w:val="591860091"/>
        <w:rPr>
          <w:color w:val="000000" w:themeColor="text1"/>
          <w:lang w:val="uk-UA"/>
        </w:rPr>
      </w:pPr>
    </w:p>
    <w:p w14:paraId="25D89A4E" w14:textId="01A4743D" w:rsidR="00A05D82" w:rsidRDefault="00A05D82" w:rsidP="009E2A0A">
      <w:pPr>
        <w:tabs>
          <w:tab w:val="left" w:pos="851"/>
        </w:tabs>
        <w:divId w:val="591860091"/>
        <w:rPr>
          <w:color w:val="000000" w:themeColor="text1"/>
          <w:lang w:val="uk-UA"/>
        </w:rPr>
      </w:pPr>
    </w:p>
    <w:p w14:paraId="1D0BE9BB" w14:textId="6D126CCB" w:rsidR="00A05D82" w:rsidRDefault="00A05D82" w:rsidP="009E2A0A">
      <w:pPr>
        <w:tabs>
          <w:tab w:val="left" w:pos="851"/>
        </w:tabs>
        <w:divId w:val="591860091"/>
        <w:rPr>
          <w:color w:val="000000" w:themeColor="text1"/>
          <w:lang w:val="uk-UA"/>
        </w:rPr>
      </w:pPr>
    </w:p>
    <w:p w14:paraId="76E4A67C" w14:textId="3CD3D982" w:rsidR="00A05D82" w:rsidRDefault="00A05D82" w:rsidP="009E2A0A">
      <w:pPr>
        <w:tabs>
          <w:tab w:val="left" w:pos="851"/>
        </w:tabs>
        <w:divId w:val="591860091"/>
        <w:rPr>
          <w:color w:val="000000" w:themeColor="text1"/>
          <w:lang w:val="uk-UA"/>
        </w:rPr>
      </w:pPr>
    </w:p>
    <w:p w14:paraId="264C30D0" w14:textId="53F95435" w:rsidR="00A05D82" w:rsidRDefault="00A05D82" w:rsidP="009E2A0A">
      <w:pPr>
        <w:tabs>
          <w:tab w:val="left" w:pos="851"/>
        </w:tabs>
        <w:divId w:val="591860091"/>
        <w:rPr>
          <w:color w:val="000000" w:themeColor="text1"/>
          <w:lang w:val="uk-UA"/>
        </w:rPr>
      </w:pPr>
    </w:p>
    <w:p w14:paraId="1F205B62" w14:textId="375E882F" w:rsidR="00A05D82" w:rsidRDefault="00A05D82" w:rsidP="009E2A0A">
      <w:pPr>
        <w:tabs>
          <w:tab w:val="left" w:pos="851"/>
        </w:tabs>
        <w:divId w:val="591860091"/>
        <w:rPr>
          <w:color w:val="000000" w:themeColor="text1"/>
          <w:lang w:val="uk-UA"/>
        </w:rPr>
      </w:pPr>
    </w:p>
    <w:p w14:paraId="409B34C9" w14:textId="1D44E853" w:rsidR="00A05D82" w:rsidRDefault="00A05D82" w:rsidP="009E2A0A">
      <w:pPr>
        <w:tabs>
          <w:tab w:val="left" w:pos="851"/>
        </w:tabs>
        <w:divId w:val="591860091"/>
        <w:rPr>
          <w:color w:val="000000" w:themeColor="text1"/>
          <w:lang w:val="uk-UA"/>
        </w:rPr>
      </w:pPr>
    </w:p>
    <w:p w14:paraId="779181CE" w14:textId="77777777" w:rsidR="00A05D82" w:rsidRDefault="00A05D82" w:rsidP="009E2A0A">
      <w:pPr>
        <w:tabs>
          <w:tab w:val="left" w:pos="851"/>
        </w:tabs>
        <w:divId w:val="591860091"/>
        <w:rPr>
          <w:color w:val="000000" w:themeColor="text1"/>
          <w:lang w:val="uk-UA"/>
        </w:rPr>
      </w:pPr>
    </w:p>
    <w:p w14:paraId="260B5CFC" w14:textId="1CFB0079" w:rsidR="0060602D" w:rsidRDefault="0060602D" w:rsidP="009E2A0A">
      <w:pPr>
        <w:tabs>
          <w:tab w:val="left" w:pos="851"/>
        </w:tabs>
        <w:divId w:val="591860091"/>
        <w:rPr>
          <w:color w:val="000000" w:themeColor="text1"/>
          <w:lang w:val="uk-UA"/>
        </w:rPr>
      </w:pPr>
    </w:p>
    <w:p w14:paraId="644DDC06" w14:textId="5D59E4F8" w:rsidR="0060602D" w:rsidRDefault="0060602D" w:rsidP="009E2A0A">
      <w:pPr>
        <w:tabs>
          <w:tab w:val="left" w:pos="851"/>
        </w:tabs>
        <w:divId w:val="591860091"/>
        <w:rPr>
          <w:color w:val="000000" w:themeColor="text1"/>
          <w:lang w:val="uk-UA"/>
        </w:rPr>
      </w:pPr>
    </w:p>
    <w:p w14:paraId="5CB1D7B5" w14:textId="77777777" w:rsidR="009D00B5" w:rsidRDefault="009D00B5" w:rsidP="009E2A0A">
      <w:pPr>
        <w:tabs>
          <w:tab w:val="left" w:pos="851"/>
        </w:tabs>
        <w:divId w:val="591860091"/>
        <w:rPr>
          <w:color w:val="000000" w:themeColor="text1"/>
          <w:lang w:val="uk-UA"/>
        </w:rPr>
      </w:pPr>
    </w:p>
    <w:p w14:paraId="4FC92DBE" w14:textId="19021A55" w:rsidR="000E61A7" w:rsidRDefault="000E61A7" w:rsidP="004961B7">
      <w:pPr>
        <w:tabs>
          <w:tab w:val="left" w:pos="851"/>
        </w:tabs>
        <w:divId w:val="591860091"/>
        <w:rPr>
          <w:color w:val="000000" w:themeColor="text1"/>
          <w:lang w:val="uk-UA"/>
        </w:rPr>
      </w:pPr>
    </w:p>
    <w:p w14:paraId="00B8F564" w14:textId="77777777" w:rsidR="00FC177B" w:rsidRDefault="00FC177B" w:rsidP="004961B7">
      <w:pPr>
        <w:tabs>
          <w:tab w:val="left" w:pos="851"/>
        </w:tabs>
        <w:divId w:val="591860091"/>
        <w:rPr>
          <w:color w:val="000000" w:themeColor="text1"/>
          <w:lang w:val="uk-UA"/>
        </w:rPr>
      </w:pPr>
    </w:p>
    <w:p w14:paraId="44151FC0" w14:textId="77777777" w:rsidR="004961B7" w:rsidRDefault="004961B7" w:rsidP="004961B7">
      <w:pPr>
        <w:tabs>
          <w:tab w:val="left" w:pos="851"/>
        </w:tabs>
        <w:divId w:val="591860091"/>
        <w:rPr>
          <w:color w:val="000000" w:themeColor="text1"/>
          <w:lang w:val="uk-UA"/>
        </w:rPr>
      </w:pPr>
    </w:p>
    <w:p w14:paraId="1358C10E" w14:textId="6CE46AF1" w:rsidR="006B28D0" w:rsidRPr="00C3030E" w:rsidRDefault="00956777" w:rsidP="004961B7">
      <w:pPr>
        <w:tabs>
          <w:tab w:val="left" w:pos="851"/>
        </w:tabs>
        <w:ind w:firstLine="567"/>
        <w:jc w:val="center"/>
        <w:divId w:val="591860091"/>
        <w:rPr>
          <w:color w:val="000000" w:themeColor="text1"/>
          <w:lang w:val="uk-UA"/>
        </w:rPr>
      </w:pPr>
      <w:r w:rsidRPr="00C3030E">
        <w:rPr>
          <w:color w:val="000000" w:themeColor="text1"/>
          <w:lang w:val="uk-UA"/>
        </w:rPr>
        <w:lastRenderedPageBreak/>
        <w:t xml:space="preserve">ІІІ. </w:t>
      </w:r>
      <w:r w:rsidR="00F16D40" w:rsidRPr="00C3030E">
        <w:rPr>
          <w:color w:val="000000" w:themeColor="text1"/>
          <w:lang w:val="uk-UA"/>
        </w:rPr>
        <w:t>ПРОЄКТ</w:t>
      </w:r>
    </w:p>
    <w:p w14:paraId="570B5597" w14:textId="11E798A3" w:rsidR="007934F3" w:rsidRPr="00C3030E" w:rsidRDefault="00956777" w:rsidP="004961B7">
      <w:pPr>
        <w:tabs>
          <w:tab w:val="left" w:pos="851"/>
        </w:tabs>
        <w:ind w:firstLine="567"/>
        <w:jc w:val="center"/>
        <w:divId w:val="591860091"/>
        <w:rPr>
          <w:color w:val="000000" w:themeColor="text1"/>
          <w:lang w:val="uk-UA"/>
        </w:rPr>
      </w:pPr>
      <w:r w:rsidRPr="00C3030E">
        <w:rPr>
          <w:color w:val="000000" w:themeColor="text1"/>
          <w:lang w:val="uk-UA"/>
        </w:rPr>
        <w:t xml:space="preserve">1. АНОТАЦІЯ </w:t>
      </w:r>
      <w:r w:rsidR="00F16D40" w:rsidRPr="00C3030E">
        <w:rPr>
          <w:color w:val="000000" w:themeColor="text1"/>
          <w:lang w:val="uk-UA"/>
        </w:rPr>
        <w:t>ПРОЄКТ</w:t>
      </w:r>
      <w:r w:rsidRPr="00C3030E">
        <w:rPr>
          <w:color w:val="000000" w:themeColor="text1"/>
          <w:lang w:val="uk-UA"/>
        </w:rPr>
        <w:t>У</w:t>
      </w:r>
    </w:p>
    <w:p w14:paraId="68DF53E6" w14:textId="77777777" w:rsidR="00956777" w:rsidRPr="00C3030E" w:rsidRDefault="003B676B" w:rsidP="00F16D40">
      <w:pPr>
        <w:tabs>
          <w:tab w:val="left" w:pos="851"/>
        </w:tabs>
        <w:ind w:firstLine="567"/>
        <w:jc w:val="both"/>
        <w:divId w:val="591860091"/>
        <w:rPr>
          <w:color w:val="000000" w:themeColor="text1"/>
          <w:u w:val="single"/>
          <w:lang w:val="uk-UA"/>
        </w:rPr>
      </w:pPr>
      <w:r w:rsidRPr="00C3030E">
        <w:rPr>
          <w:color w:val="000000" w:themeColor="text1"/>
          <w:lang w:val="uk-UA"/>
        </w:rPr>
        <w:t xml:space="preserve">«Нове будівництво </w:t>
      </w:r>
      <w:proofErr w:type="spellStart"/>
      <w:r w:rsidRPr="00C3030E">
        <w:rPr>
          <w:color w:val="000000" w:themeColor="text1"/>
          <w:lang w:val="uk-UA"/>
        </w:rPr>
        <w:t>швидкомонтованої</w:t>
      </w:r>
      <w:proofErr w:type="spellEnd"/>
      <w:r w:rsidR="00FA0602">
        <w:rPr>
          <w:color w:val="000000" w:themeColor="text1"/>
          <w:lang w:val="uk-UA"/>
        </w:rPr>
        <w:t xml:space="preserve"> споруди спортивної зали г</w:t>
      </w:r>
      <w:r w:rsidRPr="00C3030E">
        <w:rPr>
          <w:color w:val="000000" w:themeColor="text1"/>
          <w:lang w:val="uk-UA"/>
        </w:rPr>
        <w:t xml:space="preserve">імназії №1 по бульвару Курчатова, 6 у </w:t>
      </w:r>
      <w:proofErr w:type="spellStart"/>
      <w:r w:rsidRPr="00C3030E">
        <w:rPr>
          <w:color w:val="000000" w:themeColor="text1"/>
          <w:lang w:val="uk-UA"/>
        </w:rPr>
        <w:t>м.Южноукраїнськ</w:t>
      </w:r>
      <w:proofErr w:type="spellEnd"/>
      <w:r w:rsidRPr="00C3030E">
        <w:rPr>
          <w:color w:val="000000" w:themeColor="text1"/>
          <w:lang w:val="uk-UA"/>
        </w:rPr>
        <w:t xml:space="preserve"> Миколаївської області. Коригування»</w:t>
      </w:r>
      <w:r w:rsidR="00136091" w:rsidRPr="00C3030E">
        <w:rPr>
          <w:color w:val="000000" w:themeColor="text1"/>
          <w:lang w:val="uk-UA"/>
        </w:rPr>
        <w:t>.</w:t>
      </w:r>
    </w:p>
    <w:p w14:paraId="5AA29AC9" w14:textId="77777777" w:rsidR="00956777" w:rsidRPr="00C3030E" w:rsidRDefault="00956777" w:rsidP="00F16D40">
      <w:pPr>
        <w:pStyle w:val="a5"/>
        <w:shd w:val="clear" w:color="auto" w:fill="FFFFFF"/>
        <w:tabs>
          <w:tab w:val="left" w:pos="851"/>
        </w:tabs>
        <w:spacing w:before="0"/>
        <w:ind w:firstLine="567"/>
        <w:jc w:val="both"/>
        <w:divId w:val="591860091"/>
        <w:rPr>
          <w:color w:val="000000" w:themeColor="text1"/>
          <w:lang w:val="uk-UA"/>
        </w:rPr>
      </w:pPr>
      <w:r w:rsidRPr="00C3030E">
        <w:rPr>
          <w:color w:val="000000" w:themeColor="text1"/>
          <w:lang w:val="uk-UA"/>
        </w:rPr>
        <w:t xml:space="preserve">Зараз у гімназії навчається 386 учнів, а за час існування закладу в його стінах отримали якісну освіту більше 900 учнів. </w:t>
      </w:r>
    </w:p>
    <w:p w14:paraId="2B18F101" w14:textId="77777777" w:rsidR="00956777" w:rsidRPr="00C3030E" w:rsidRDefault="00956777" w:rsidP="00F16D40">
      <w:pPr>
        <w:shd w:val="clear" w:color="auto" w:fill="FFFFFF"/>
        <w:tabs>
          <w:tab w:val="left" w:pos="851"/>
        </w:tabs>
        <w:ind w:firstLine="567"/>
        <w:jc w:val="both"/>
        <w:textAlignment w:val="baseline"/>
        <w:divId w:val="591860091"/>
        <w:rPr>
          <w:rFonts w:eastAsia="Times New Roman"/>
          <w:bCs/>
          <w:color w:val="000000" w:themeColor="text1"/>
          <w:bdr w:val="none" w:sz="0" w:space="0" w:color="auto" w:frame="1"/>
          <w:lang w:val="uk-UA" w:eastAsia="ru-RU"/>
        </w:rPr>
      </w:pPr>
      <w:r w:rsidRPr="00C3030E">
        <w:rPr>
          <w:rFonts w:eastAsia="Times New Roman"/>
          <w:bCs/>
          <w:color w:val="000000" w:themeColor="text1"/>
          <w:bdr w:val="none" w:sz="0" w:space="0" w:color="auto" w:frame="1"/>
          <w:lang w:val="uk-UA" w:eastAsia="ru-RU"/>
        </w:rPr>
        <w:t>Заклад  має фізкультурно-спортивну зону, на якій знаходяться: баскетбольне поле (450 м</w:t>
      </w:r>
      <w:r w:rsidRPr="00C3030E">
        <w:rPr>
          <w:rFonts w:eastAsia="Times New Roman"/>
          <w:bCs/>
          <w:color w:val="000000" w:themeColor="text1"/>
          <w:bdr w:val="none" w:sz="0" w:space="0" w:color="auto" w:frame="1"/>
          <w:vertAlign w:val="superscript"/>
          <w:lang w:val="uk-UA" w:eastAsia="ru-RU"/>
        </w:rPr>
        <w:t>2</w:t>
      </w:r>
      <w:r w:rsidRPr="00C3030E">
        <w:rPr>
          <w:rFonts w:eastAsia="Times New Roman"/>
          <w:bCs/>
          <w:color w:val="000000" w:themeColor="text1"/>
          <w:bdr w:val="none" w:sz="0" w:space="0" w:color="auto" w:frame="1"/>
          <w:lang w:val="uk-UA" w:eastAsia="ru-RU"/>
        </w:rPr>
        <w:t>), волейбольне поле (450 м</w:t>
      </w:r>
      <w:r w:rsidRPr="00C3030E">
        <w:rPr>
          <w:rFonts w:eastAsia="Times New Roman"/>
          <w:bCs/>
          <w:color w:val="000000" w:themeColor="text1"/>
          <w:bdr w:val="none" w:sz="0" w:space="0" w:color="auto" w:frame="1"/>
          <w:vertAlign w:val="superscript"/>
          <w:lang w:val="uk-UA" w:eastAsia="ru-RU"/>
        </w:rPr>
        <w:t>2</w:t>
      </w:r>
      <w:r w:rsidRPr="00C3030E">
        <w:rPr>
          <w:rFonts w:eastAsia="Times New Roman"/>
          <w:bCs/>
          <w:color w:val="000000" w:themeColor="text1"/>
          <w:bdr w:val="none" w:sz="0" w:space="0" w:color="auto" w:frame="1"/>
          <w:lang w:val="uk-UA" w:eastAsia="ru-RU"/>
        </w:rPr>
        <w:t>), міні-футбольне поле із штучним «зеленим» покриттям (375 м</w:t>
      </w:r>
      <w:r w:rsidRPr="00C3030E">
        <w:rPr>
          <w:rFonts w:eastAsia="Times New Roman"/>
          <w:bCs/>
          <w:color w:val="000000" w:themeColor="text1"/>
          <w:bdr w:val="none" w:sz="0" w:space="0" w:color="auto" w:frame="1"/>
          <w:vertAlign w:val="superscript"/>
          <w:lang w:val="uk-UA" w:eastAsia="ru-RU"/>
        </w:rPr>
        <w:t>2</w:t>
      </w:r>
      <w:r w:rsidRPr="00C3030E">
        <w:rPr>
          <w:rFonts w:eastAsia="Times New Roman"/>
          <w:bCs/>
          <w:color w:val="000000" w:themeColor="text1"/>
          <w:bdr w:val="none" w:sz="0" w:space="0" w:color="auto" w:frame="1"/>
          <w:lang w:val="uk-UA" w:eastAsia="ru-RU"/>
        </w:rPr>
        <w:t>), бігова доріжка, стрибкова яма (15 м</w:t>
      </w:r>
      <w:r w:rsidRPr="00C3030E">
        <w:rPr>
          <w:rFonts w:eastAsia="Times New Roman"/>
          <w:bCs/>
          <w:color w:val="000000" w:themeColor="text1"/>
          <w:bdr w:val="none" w:sz="0" w:space="0" w:color="auto" w:frame="1"/>
          <w:vertAlign w:val="superscript"/>
          <w:lang w:val="uk-UA" w:eastAsia="ru-RU"/>
        </w:rPr>
        <w:t>2</w:t>
      </w:r>
      <w:r w:rsidRPr="00C3030E">
        <w:rPr>
          <w:rFonts w:eastAsia="Times New Roman"/>
          <w:bCs/>
          <w:color w:val="000000" w:themeColor="text1"/>
          <w:bdr w:val="none" w:sz="0" w:space="0" w:color="auto" w:frame="1"/>
          <w:lang w:val="uk-UA" w:eastAsia="ru-RU"/>
        </w:rPr>
        <w:t>), тенісний корт (800 м</w:t>
      </w:r>
      <w:r w:rsidRPr="00C3030E">
        <w:rPr>
          <w:rFonts w:eastAsia="Times New Roman"/>
          <w:bCs/>
          <w:color w:val="000000" w:themeColor="text1"/>
          <w:bdr w:val="none" w:sz="0" w:space="0" w:color="auto" w:frame="1"/>
          <w:vertAlign w:val="superscript"/>
          <w:lang w:val="uk-UA" w:eastAsia="ru-RU"/>
        </w:rPr>
        <w:t>2</w:t>
      </w:r>
      <w:r w:rsidRPr="00C3030E">
        <w:rPr>
          <w:rFonts w:eastAsia="Times New Roman"/>
          <w:bCs/>
          <w:color w:val="000000" w:themeColor="text1"/>
          <w:bdr w:val="none" w:sz="0" w:space="0" w:color="auto" w:frame="1"/>
          <w:lang w:val="uk-UA" w:eastAsia="ru-RU"/>
        </w:rPr>
        <w:t>) з трибунами для глядачів, який має наслідки незавершених будівельних робіт. Проте все вищевказане не можна вважати освітнім середовищем для повноцінного, всебічного виховання підростаючого покоління. Необхідним є вказати, що заняття фізичною культурою на свіжому повітрі є можливими за певних погодних умов, що знову вказує на потребу у спортивному приміщенні, яке є універсальним за будь-яких природних обставин.</w:t>
      </w:r>
    </w:p>
    <w:p w14:paraId="76E280FC" w14:textId="065A0328" w:rsidR="00956777" w:rsidRPr="00C3030E" w:rsidRDefault="00D127B0" w:rsidP="00F16D40">
      <w:pPr>
        <w:shd w:val="clear" w:color="auto" w:fill="FFFFFF"/>
        <w:tabs>
          <w:tab w:val="left" w:pos="851"/>
        </w:tabs>
        <w:ind w:firstLine="567"/>
        <w:jc w:val="both"/>
        <w:textAlignment w:val="baseline"/>
        <w:divId w:val="591860091"/>
        <w:rPr>
          <w:color w:val="000000" w:themeColor="text1"/>
          <w:lang w:val="uk-UA"/>
        </w:rPr>
      </w:pPr>
      <w:r>
        <w:rPr>
          <w:rStyle w:val="fontstyle01"/>
          <w:color w:val="000000" w:themeColor="text1"/>
          <w:sz w:val="24"/>
          <w:szCs w:val="24"/>
          <w:lang w:val="uk-UA"/>
        </w:rPr>
        <w:t>Зараз</w:t>
      </w:r>
      <w:r w:rsidR="00956777" w:rsidRPr="00C3030E">
        <w:rPr>
          <w:rStyle w:val="fontstyle01"/>
          <w:color w:val="000000" w:themeColor="text1"/>
          <w:sz w:val="24"/>
          <w:szCs w:val="24"/>
          <w:lang w:val="uk-UA"/>
        </w:rPr>
        <w:t xml:space="preserve"> </w:t>
      </w:r>
      <w:r w:rsidR="00956777" w:rsidRPr="00C3030E">
        <w:rPr>
          <w:color w:val="000000" w:themeColor="text1"/>
          <w:lang w:val="uk-UA"/>
        </w:rPr>
        <w:t xml:space="preserve">спортивною залою учням </w:t>
      </w:r>
      <w:r w:rsidR="00956777" w:rsidRPr="00C3030E">
        <w:rPr>
          <w:rFonts w:eastAsia="Times New Roman"/>
          <w:color w:val="000000" w:themeColor="text1"/>
          <w:lang w:val="uk-UA" w:eastAsia="ru-RU"/>
        </w:rPr>
        <w:t>служить кімната загальною площею 55,1 м</w:t>
      </w:r>
      <w:r w:rsidR="00956777" w:rsidRPr="00C3030E">
        <w:rPr>
          <w:rFonts w:eastAsia="Times New Roman"/>
          <w:color w:val="000000" w:themeColor="text1"/>
          <w:vertAlign w:val="superscript"/>
          <w:lang w:val="uk-UA" w:eastAsia="ru-RU"/>
        </w:rPr>
        <w:t>2</w:t>
      </w:r>
      <w:r w:rsidR="00956777" w:rsidRPr="00C3030E">
        <w:rPr>
          <w:rFonts w:eastAsia="Times New Roman"/>
          <w:color w:val="000000" w:themeColor="text1"/>
          <w:lang w:val="uk-UA" w:eastAsia="ru-RU"/>
        </w:rPr>
        <w:t xml:space="preserve"> (розміром 6 x 9 м)</w:t>
      </w:r>
      <w:r w:rsidR="00956777" w:rsidRPr="00C3030E">
        <w:rPr>
          <w:rFonts w:eastAsia="Times New Roman"/>
          <w:bCs/>
          <w:color w:val="000000" w:themeColor="text1"/>
          <w:bdr w:val="none" w:sz="0" w:space="0" w:color="auto" w:frame="1"/>
          <w:lang w:val="uk-UA" w:eastAsia="ru-RU"/>
        </w:rPr>
        <w:t xml:space="preserve"> з </w:t>
      </w:r>
      <w:proofErr w:type="spellStart"/>
      <w:r w:rsidR="00956777" w:rsidRPr="00C3030E">
        <w:rPr>
          <w:rFonts w:eastAsia="Times New Roman"/>
          <w:bCs/>
          <w:color w:val="000000" w:themeColor="text1"/>
          <w:bdr w:val="none" w:sz="0" w:space="0" w:color="auto" w:frame="1"/>
          <w:lang w:val="uk-UA" w:eastAsia="ru-RU"/>
        </w:rPr>
        <w:t>душем</w:t>
      </w:r>
      <w:proofErr w:type="spellEnd"/>
      <w:r w:rsidR="00956777" w:rsidRPr="00C3030E">
        <w:rPr>
          <w:rFonts w:eastAsia="Times New Roman"/>
          <w:bCs/>
          <w:color w:val="000000" w:themeColor="text1"/>
          <w:bdr w:val="none" w:sz="0" w:space="0" w:color="auto" w:frame="1"/>
          <w:lang w:val="uk-UA" w:eastAsia="ru-RU"/>
        </w:rPr>
        <w:t>, яка розташована на І-му поверсі.</w:t>
      </w:r>
      <w:r w:rsidR="00956777" w:rsidRPr="00C3030E">
        <w:rPr>
          <w:color w:val="000000" w:themeColor="text1"/>
          <w:lang w:val="uk-UA"/>
        </w:rPr>
        <w:t xml:space="preserve"> </w:t>
      </w:r>
      <w:r w:rsidR="00956777" w:rsidRPr="00C3030E">
        <w:rPr>
          <w:rFonts w:eastAsia="Times New Roman"/>
          <w:bCs/>
          <w:color w:val="000000" w:themeColor="text1"/>
          <w:bdr w:val="none" w:sz="0" w:space="0" w:color="auto" w:frame="1"/>
          <w:lang w:val="uk-UA" w:eastAsia="ru-RU"/>
        </w:rPr>
        <w:t>Освітлення природне – вікна, штучне – люмінесцентні світильники. Підлога дерев’яна (відшліфована та пофарбована). Стіни та стеля побіловані, панелі - пофарбовані. Батареї опалення закриті решітками (екранами).  Виходячи   з  вищевказаного,   спортивна  кімната  пристосована  до  проведення уроків фізичного виховання, відповідає санітарно-гігієнічним вимогам та пожежній безпеці.</w:t>
      </w:r>
      <w:r w:rsidR="00956777" w:rsidRPr="00C3030E">
        <w:rPr>
          <w:color w:val="000000" w:themeColor="text1"/>
          <w:lang w:val="uk-UA"/>
        </w:rPr>
        <w:t xml:space="preserve"> Проте особливо проблематичним стає проведення уроків фізичного виховання у </w:t>
      </w:r>
      <w:r>
        <w:rPr>
          <w:color w:val="000000" w:themeColor="text1"/>
          <w:lang w:val="uk-UA"/>
        </w:rPr>
        <w:t>ць</w:t>
      </w:r>
      <w:r w:rsidR="00956777" w:rsidRPr="00C3030E">
        <w:rPr>
          <w:color w:val="000000" w:themeColor="text1"/>
          <w:lang w:val="uk-UA"/>
        </w:rPr>
        <w:t xml:space="preserve">ому приміщенні для 2-х класів одночасно. </w:t>
      </w:r>
    </w:p>
    <w:p w14:paraId="6A7B4AA4" w14:textId="77777777" w:rsidR="007F612B" w:rsidRPr="00C3030E" w:rsidRDefault="007F612B" w:rsidP="00F16D40">
      <w:pPr>
        <w:widowControl w:val="0"/>
        <w:suppressLineNumbers/>
        <w:tabs>
          <w:tab w:val="left" w:pos="851"/>
        </w:tabs>
        <w:suppressAutoHyphens/>
        <w:ind w:firstLine="567"/>
        <w:jc w:val="both"/>
        <w:divId w:val="591860091"/>
        <w:rPr>
          <w:color w:val="000000" w:themeColor="text1"/>
          <w:lang w:val="uk-UA"/>
        </w:rPr>
      </w:pPr>
      <w:proofErr w:type="spellStart"/>
      <w:r w:rsidRPr="00C3030E">
        <w:rPr>
          <w:rFonts w:eastAsia="Times New Roman"/>
          <w:color w:val="000000" w:themeColor="text1"/>
          <w:lang w:val="uk-UA" w:eastAsia="ru-RU"/>
        </w:rPr>
        <w:t>Проєкт</w:t>
      </w:r>
      <w:proofErr w:type="spellEnd"/>
      <w:r w:rsidRPr="00C3030E">
        <w:rPr>
          <w:rFonts w:eastAsia="Times New Roman"/>
          <w:color w:val="000000" w:themeColor="text1"/>
          <w:lang w:val="uk-UA" w:eastAsia="ru-RU"/>
        </w:rPr>
        <w:t xml:space="preserve"> ма</w:t>
      </w:r>
      <w:r w:rsidR="001E24FD" w:rsidRPr="00C3030E">
        <w:rPr>
          <w:rFonts w:eastAsia="Times New Roman"/>
          <w:color w:val="000000" w:themeColor="text1"/>
          <w:lang w:val="uk-UA" w:eastAsia="ru-RU"/>
        </w:rPr>
        <w:t>є вплив одночасно щонайменше на п’ять</w:t>
      </w:r>
      <w:r w:rsidRPr="00C3030E">
        <w:rPr>
          <w:rFonts w:eastAsia="Times New Roman"/>
          <w:color w:val="000000" w:themeColor="text1"/>
          <w:lang w:val="uk-UA" w:eastAsia="ru-RU"/>
        </w:rPr>
        <w:t xml:space="preserve"> населених пунктів, зокрема, </w:t>
      </w:r>
      <w:r w:rsidRPr="00C3030E">
        <w:rPr>
          <w:color w:val="000000" w:themeColor="text1"/>
          <w:lang w:val="uk-UA"/>
        </w:rPr>
        <w:t xml:space="preserve">місто Южноукраїнськ та приєднані до нього Костянтинівська та Іванівська селищні громади, в тому числі </w:t>
      </w:r>
      <w:proofErr w:type="spellStart"/>
      <w:r w:rsidRPr="00C3030E">
        <w:rPr>
          <w:color w:val="000000" w:themeColor="text1"/>
          <w:lang w:val="uk-UA"/>
        </w:rPr>
        <w:t>с.Бузьке</w:t>
      </w:r>
      <w:proofErr w:type="spellEnd"/>
      <w:r w:rsidRPr="00C3030E">
        <w:rPr>
          <w:color w:val="000000" w:themeColor="text1"/>
          <w:lang w:val="uk-UA"/>
        </w:rPr>
        <w:t xml:space="preserve"> та </w:t>
      </w:r>
      <w:proofErr w:type="spellStart"/>
      <w:r w:rsidRPr="00C3030E">
        <w:rPr>
          <w:color w:val="000000" w:themeColor="text1"/>
          <w:lang w:val="uk-UA"/>
        </w:rPr>
        <w:t>с.Панкратове</w:t>
      </w:r>
      <w:proofErr w:type="spellEnd"/>
      <w:r w:rsidR="001E24FD" w:rsidRPr="00C3030E">
        <w:rPr>
          <w:color w:val="000000" w:themeColor="text1"/>
          <w:lang w:val="uk-UA"/>
        </w:rPr>
        <w:t xml:space="preserve">, а також </w:t>
      </w:r>
      <w:hyperlink r:id="rId8" w:history="1">
        <w:r w:rsidR="001E24FD" w:rsidRPr="00C3030E">
          <w:rPr>
            <w:rStyle w:val="a3"/>
            <w:bCs/>
            <w:color w:val="000000" w:themeColor="text1"/>
            <w:u w:val="none"/>
            <w:shd w:val="clear" w:color="auto" w:fill="FFFFFF"/>
            <w:lang w:val="uk-UA"/>
          </w:rPr>
          <w:t>Олександрівська селищна об’єднана територіальна громада</w:t>
        </w:r>
      </w:hyperlink>
      <w:r w:rsidRPr="00C3030E">
        <w:rPr>
          <w:color w:val="000000" w:themeColor="text1"/>
          <w:lang w:val="uk-UA"/>
        </w:rPr>
        <w:t>.</w:t>
      </w:r>
      <w:r w:rsidR="00F20E9F" w:rsidRPr="00C3030E">
        <w:rPr>
          <w:color w:val="000000" w:themeColor="text1"/>
          <w:lang w:val="uk-UA"/>
        </w:rPr>
        <w:t xml:space="preserve"> </w:t>
      </w:r>
    </w:p>
    <w:p w14:paraId="16EB629A" w14:textId="77777777" w:rsidR="00EE70AA" w:rsidRPr="00C3030E" w:rsidRDefault="00EE70AA" w:rsidP="00EE70AA">
      <w:pPr>
        <w:ind w:firstLine="567"/>
        <w:jc w:val="both"/>
        <w:divId w:val="591860091"/>
        <w:rPr>
          <w:rFonts w:eastAsia="Times New Roman"/>
          <w:color w:val="000000" w:themeColor="text1"/>
          <w:lang w:val="uk-UA" w:eastAsia="ru-RU"/>
        </w:rPr>
      </w:pPr>
      <w:r w:rsidRPr="00C3030E">
        <w:rPr>
          <w:rFonts w:eastAsia="Times New Roman"/>
          <w:color w:val="000000" w:themeColor="text1"/>
          <w:lang w:val="uk-UA" w:eastAsia="ru-RU"/>
        </w:rPr>
        <w:t xml:space="preserve">Частка населення громади, на яке впливає реалізація </w:t>
      </w:r>
      <w:proofErr w:type="spellStart"/>
      <w:r w:rsidRPr="00C3030E">
        <w:rPr>
          <w:rFonts w:eastAsia="Times New Roman"/>
          <w:color w:val="000000" w:themeColor="text1"/>
          <w:lang w:val="uk-UA" w:eastAsia="ru-RU"/>
        </w:rPr>
        <w:t>проєкту</w:t>
      </w:r>
      <w:proofErr w:type="spellEnd"/>
      <w:r w:rsidRPr="00C3030E">
        <w:rPr>
          <w:rFonts w:eastAsia="Times New Roman"/>
          <w:color w:val="000000" w:themeColor="text1"/>
          <w:lang w:val="uk-UA" w:eastAsia="ru-RU"/>
        </w:rPr>
        <w:t xml:space="preserve"> - </w:t>
      </w:r>
      <w:r w:rsidRPr="00C3030E">
        <w:rPr>
          <w:rFonts w:eastAsia="Times New Roman"/>
          <w:color w:val="000000" w:themeColor="text1"/>
          <w:lang w:val="ru-RU" w:eastAsia="ru-RU"/>
        </w:rPr>
        <w:t> </w:t>
      </w:r>
      <w:r w:rsidRPr="00C3030E">
        <w:rPr>
          <w:rFonts w:eastAsia="Times New Roman"/>
          <w:color w:val="000000" w:themeColor="text1"/>
          <w:lang w:val="uk-UA" w:eastAsia="ru-RU"/>
        </w:rPr>
        <w:t xml:space="preserve">100% населення громади у зв’язку з перспективою будівництва </w:t>
      </w:r>
      <w:proofErr w:type="spellStart"/>
      <w:r w:rsidRPr="00C3030E">
        <w:rPr>
          <w:color w:val="000000" w:themeColor="text1"/>
          <w:lang w:val="uk-UA"/>
        </w:rPr>
        <w:t>швидкомонтованої</w:t>
      </w:r>
      <w:proofErr w:type="spellEnd"/>
      <w:r w:rsidRPr="00C3030E">
        <w:rPr>
          <w:color w:val="000000" w:themeColor="text1"/>
          <w:lang w:val="uk-UA"/>
        </w:rPr>
        <w:t xml:space="preserve"> споруди спортивної зали</w:t>
      </w:r>
      <w:r w:rsidRPr="00C3030E">
        <w:rPr>
          <w:rFonts w:eastAsia="Times New Roman"/>
          <w:color w:val="000000" w:themeColor="text1"/>
          <w:lang w:val="uk-UA" w:eastAsia="ru-RU"/>
        </w:rPr>
        <w:t xml:space="preserve">. </w:t>
      </w:r>
    </w:p>
    <w:p w14:paraId="5F326C6F" w14:textId="77777777" w:rsidR="007F612B" w:rsidRPr="00C3030E" w:rsidRDefault="00EE70AA" w:rsidP="00EE70AA">
      <w:pPr>
        <w:ind w:firstLine="567"/>
        <w:jc w:val="both"/>
        <w:divId w:val="591860091"/>
        <w:rPr>
          <w:rFonts w:eastAsia="Times New Roman"/>
          <w:color w:val="000000" w:themeColor="text1"/>
          <w:lang w:val="uk-UA" w:eastAsia="ru-RU"/>
        </w:rPr>
      </w:pPr>
      <w:r w:rsidRPr="00C3030E">
        <w:rPr>
          <w:rFonts w:eastAsia="Times New Roman"/>
          <w:color w:val="000000" w:themeColor="text1"/>
          <w:lang w:val="uk-UA" w:eastAsia="ru-RU"/>
        </w:rPr>
        <w:t xml:space="preserve">Будівництво </w:t>
      </w:r>
      <w:proofErr w:type="spellStart"/>
      <w:r w:rsidRPr="00C3030E">
        <w:rPr>
          <w:color w:val="000000" w:themeColor="text1"/>
          <w:lang w:val="uk-UA"/>
        </w:rPr>
        <w:t>швидкомонтованої</w:t>
      </w:r>
      <w:proofErr w:type="spellEnd"/>
      <w:r w:rsidRPr="00C3030E">
        <w:rPr>
          <w:color w:val="000000" w:themeColor="text1"/>
          <w:lang w:val="uk-UA"/>
        </w:rPr>
        <w:t xml:space="preserve"> споруди спортивної зали</w:t>
      </w:r>
      <w:r w:rsidRPr="00C3030E">
        <w:rPr>
          <w:rFonts w:eastAsia="Times New Roman"/>
          <w:color w:val="000000" w:themeColor="text1"/>
          <w:lang w:val="uk-UA" w:eastAsia="ru-RU"/>
        </w:rPr>
        <w:t xml:space="preserve"> повністю вирішує проблему </w:t>
      </w:r>
      <w:proofErr w:type="spellStart"/>
      <w:r w:rsidR="0041678C" w:rsidRPr="00C3030E">
        <w:rPr>
          <w:color w:val="000000" w:themeColor="text1"/>
          <w:lang w:val="ru-RU"/>
        </w:rPr>
        <w:t>поліпшення</w:t>
      </w:r>
      <w:proofErr w:type="spellEnd"/>
      <w:r w:rsidR="0041678C" w:rsidRPr="00C3030E">
        <w:rPr>
          <w:color w:val="000000" w:themeColor="text1"/>
          <w:lang w:val="ru-RU"/>
        </w:rPr>
        <w:t xml:space="preserve"> умов занять </w:t>
      </w:r>
      <w:proofErr w:type="spellStart"/>
      <w:r w:rsidR="0041678C" w:rsidRPr="00C3030E">
        <w:rPr>
          <w:color w:val="000000" w:themeColor="text1"/>
          <w:lang w:val="ru-RU"/>
        </w:rPr>
        <w:t>фізичною</w:t>
      </w:r>
      <w:proofErr w:type="spellEnd"/>
      <w:r w:rsidR="0041678C" w:rsidRPr="00C3030E">
        <w:rPr>
          <w:color w:val="000000" w:themeColor="text1"/>
          <w:lang w:val="ru-RU"/>
        </w:rPr>
        <w:t xml:space="preserve"> культурою і спортом </w:t>
      </w:r>
      <w:proofErr w:type="spellStart"/>
      <w:r w:rsidR="0041678C" w:rsidRPr="00C3030E">
        <w:rPr>
          <w:color w:val="000000" w:themeColor="text1"/>
          <w:lang w:val="ru-RU"/>
        </w:rPr>
        <w:t>всіх</w:t>
      </w:r>
      <w:proofErr w:type="spellEnd"/>
      <w:r w:rsidR="0041678C" w:rsidRPr="00C3030E">
        <w:rPr>
          <w:color w:val="000000" w:themeColor="text1"/>
          <w:lang w:val="ru-RU"/>
        </w:rPr>
        <w:t xml:space="preserve"> </w:t>
      </w:r>
      <w:proofErr w:type="spellStart"/>
      <w:r w:rsidR="0041678C" w:rsidRPr="00C3030E">
        <w:rPr>
          <w:color w:val="000000" w:themeColor="text1"/>
          <w:lang w:val="ru-RU"/>
        </w:rPr>
        <w:t>верств</w:t>
      </w:r>
      <w:proofErr w:type="spellEnd"/>
      <w:r w:rsidR="0041678C" w:rsidRPr="00C3030E">
        <w:rPr>
          <w:color w:val="000000" w:themeColor="text1"/>
          <w:lang w:val="ru-RU"/>
        </w:rPr>
        <w:t xml:space="preserve"> </w:t>
      </w:r>
      <w:proofErr w:type="spellStart"/>
      <w:r w:rsidR="0041678C" w:rsidRPr="00C3030E">
        <w:rPr>
          <w:color w:val="000000" w:themeColor="text1"/>
          <w:lang w:val="ru-RU"/>
        </w:rPr>
        <w:t>населення</w:t>
      </w:r>
      <w:proofErr w:type="spellEnd"/>
      <w:r w:rsidRPr="00C3030E">
        <w:rPr>
          <w:color w:val="000000" w:themeColor="text1"/>
          <w:lang w:val="uk-UA"/>
        </w:rPr>
        <w:t>.</w:t>
      </w:r>
    </w:p>
    <w:p w14:paraId="2C76CAE6" w14:textId="7A942CF9" w:rsidR="00EE70AA" w:rsidRPr="00C3030E" w:rsidRDefault="00EE70AA" w:rsidP="00F16D40">
      <w:pPr>
        <w:widowControl w:val="0"/>
        <w:suppressLineNumbers/>
        <w:tabs>
          <w:tab w:val="left" w:pos="851"/>
        </w:tabs>
        <w:suppressAutoHyphens/>
        <w:ind w:firstLine="567"/>
        <w:jc w:val="both"/>
        <w:divId w:val="591860091"/>
        <w:rPr>
          <w:color w:val="000000" w:themeColor="text1"/>
          <w:lang w:val="uk-UA"/>
        </w:rPr>
      </w:pPr>
      <w:proofErr w:type="spellStart"/>
      <w:r w:rsidRPr="00C3030E">
        <w:rPr>
          <w:rFonts w:eastAsia="Times New Roman"/>
          <w:color w:val="000000" w:themeColor="text1"/>
          <w:lang w:val="uk-UA" w:eastAsia="ru-RU"/>
        </w:rPr>
        <w:t>Проєкт</w:t>
      </w:r>
      <w:proofErr w:type="spellEnd"/>
      <w:r w:rsidRPr="00C3030E">
        <w:rPr>
          <w:rFonts w:eastAsia="Times New Roman"/>
          <w:color w:val="000000" w:themeColor="text1"/>
          <w:lang w:val="uk-UA" w:eastAsia="ru-RU"/>
        </w:rPr>
        <w:t xml:space="preserve"> відкриває (суттєво посилює) нові можливості для регіонального розвитку, створює «точки зростання» громади (регіону) у найближчій перспективі через </w:t>
      </w:r>
      <w:r w:rsidR="001F13F6">
        <w:rPr>
          <w:rFonts w:eastAsia="Times New Roman"/>
          <w:color w:val="000000" w:themeColor="text1"/>
          <w:lang w:val="uk-UA" w:eastAsia="ru-RU"/>
        </w:rPr>
        <w:t>б</w:t>
      </w:r>
      <w:r w:rsidRPr="00C3030E">
        <w:rPr>
          <w:rFonts w:eastAsia="Times New Roman"/>
          <w:color w:val="000000" w:themeColor="text1"/>
          <w:lang w:val="uk-UA" w:eastAsia="ru-RU"/>
        </w:rPr>
        <w:t xml:space="preserve">удівництво </w:t>
      </w:r>
      <w:proofErr w:type="spellStart"/>
      <w:r w:rsidRPr="00C3030E">
        <w:rPr>
          <w:color w:val="000000" w:themeColor="text1"/>
          <w:lang w:val="uk-UA"/>
        </w:rPr>
        <w:t>швидкомонтованої</w:t>
      </w:r>
      <w:proofErr w:type="spellEnd"/>
      <w:r w:rsidRPr="00C3030E">
        <w:rPr>
          <w:color w:val="000000" w:themeColor="text1"/>
          <w:lang w:val="uk-UA"/>
        </w:rPr>
        <w:t xml:space="preserve"> споруди спортивної зали гімназії №</w:t>
      </w:r>
      <w:r w:rsidR="00F20E9F" w:rsidRPr="00C3030E">
        <w:rPr>
          <w:color w:val="000000" w:themeColor="text1"/>
          <w:lang w:val="uk-UA"/>
        </w:rPr>
        <w:t xml:space="preserve">1 по бульвару Курчатова, 6 в </w:t>
      </w:r>
      <w:proofErr w:type="spellStart"/>
      <w:r w:rsidR="00F20E9F" w:rsidRPr="00C3030E">
        <w:rPr>
          <w:color w:val="000000" w:themeColor="text1"/>
          <w:lang w:val="uk-UA"/>
        </w:rPr>
        <w:t>м.</w:t>
      </w:r>
      <w:r w:rsidRPr="00C3030E">
        <w:rPr>
          <w:color w:val="000000" w:themeColor="text1"/>
          <w:lang w:val="uk-UA"/>
        </w:rPr>
        <w:t>Южноукраїнську</w:t>
      </w:r>
      <w:proofErr w:type="spellEnd"/>
      <w:r w:rsidRPr="00C3030E">
        <w:rPr>
          <w:color w:val="000000" w:themeColor="text1"/>
          <w:lang w:val="uk-UA"/>
        </w:rPr>
        <w:t xml:space="preserve"> Миколаївської області.</w:t>
      </w:r>
    </w:p>
    <w:p w14:paraId="64529499" w14:textId="77777777" w:rsidR="00A77A6D" w:rsidRPr="00C3030E" w:rsidRDefault="00A77A6D" w:rsidP="00A77A6D">
      <w:pPr>
        <w:spacing w:after="150" w:line="255" w:lineRule="atLeast"/>
        <w:ind w:firstLine="567"/>
        <w:jc w:val="both"/>
        <w:divId w:val="591860091"/>
        <w:rPr>
          <w:color w:val="000000" w:themeColor="text1"/>
          <w:shd w:val="clear" w:color="auto" w:fill="FFFFFF"/>
          <w:lang w:val="ru-RU"/>
        </w:rPr>
      </w:pPr>
      <w:r w:rsidRPr="00C3030E">
        <w:rPr>
          <w:rFonts w:ascii="Helvetica" w:hAnsi="Helvetica"/>
          <w:color w:val="000000" w:themeColor="text1"/>
          <w:shd w:val="clear" w:color="auto" w:fill="FFFFFF"/>
        </w:rPr>
        <w:t> </w:t>
      </w:r>
      <w:proofErr w:type="spellStart"/>
      <w:r w:rsidRPr="00C3030E">
        <w:rPr>
          <w:color w:val="000000" w:themeColor="text1"/>
          <w:shd w:val="clear" w:color="auto" w:fill="FFFFFF"/>
          <w:lang w:val="ru-RU"/>
        </w:rPr>
        <w:t>Крім</w:t>
      </w:r>
      <w:proofErr w:type="spellEnd"/>
      <w:r w:rsidRPr="00C3030E">
        <w:rPr>
          <w:color w:val="000000" w:themeColor="text1"/>
          <w:shd w:val="clear" w:color="auto" w:fill="FFFFFF"/>
          <w:lang w:val="ru-RU"/>
        </w:rPr>
        <w:t xml:space="preserve"> того, </w:t>
      </w:r>
      <w:proofErr w:type="spellStart"/>
      <w:r w:rsidRPr="00C3030E">
        <w:rPr>
          <w:color w:val="000000" w:themeColor="text1"/>
          <w:shd w:val="clear" w:color="auto" w:fill="FFFFFF"/>
          <w:lang w:val="ru-RU"/>
        </w:rPr>
        <w:t>реалізація</w:t>
      </w:r>
      <w:proofErr w:type="spellEnd"/>
      <w:r w:rsidRPr="00C3030E">
        <w:rPr>
          <w:color w:val="000000" w:themeColor="text1"/>
          <w:shd w:val="clear" w:color="auto" w:fill="FFFFFF"/>
          <w:lang w:val="ru-RU"/>
        </w:rPr>
        <w:t xml:space="preserve"> </w:t>
      </w:r>
      <w:proofErr w:type="spellStart"/>
      <w:r w:rsidRPr="00C3030E">
        <w:rPr>
          <w:color w:val="000000" w:themeColor="text1"/>
          <w:shd w:val="clear" w:color="auto" w:fill="FFFFFF"/>
          <w:lang w:val="ru-RU"/>
        </w:rPr>
        <w:t>проєкту</w:t>
      </w:r>
      <w:proofErr w:type="spellEnd"/>
      <w:r w:rsidRPr="00C3030E">
        <w:rPr>
          <w:color w:val="000000" w:themeColor="text1"/>
          <w:shd w:val="clear" w:color="auto" w:fill="FFFFFF"/>
          <w:lang w:val="ru-RU"/>
        </w:rPr>
        <w:t xml:space="preserve"> </w:t>
      </w:r>
      <w:proofErr w:type="spellStart"/>
      <w:r w:rsidRPr="00C3030E">
        <w:rPr>
          <w:color w:val="000000" w:themeColor="text1"/>
          <w:shd w:val="clear" w:color="auto" w:fill="FFFFFF"/>
          <w:lang w:val="ru-RU"/>
        </w:rPr>
        <w:t>згуртує</w:t>
      </w:r>
      <w:proofErr w:type="spellEnd"/>
      <w:r w:rsidRPr="00C3030E">
        <w:rPr>
          <w:color w:val="000000" w:themeColor="text1"/>
          <w:shd w:val="clear" w:color="auto" w:fill="FFFFFF"/>
          <w:lang w:val="ru-RU"/>
        </w:rPr>
        <w:t xml:space="preserve"> громаду для </w:t>
      </w:r>
      <w:proofErr w:type="spellStart"/>
      <w:r w:rsidRPr="00C3030E">
        <w:rPr>
          <w:color w:val="000000" w:themeColor="text1"/>
          <w:shd w:val="clear" w:color="auto" w:fill="FFFFFF"/>
          <w:lang w:val="ru-RU"/>
        </w:rPr>
        <w:t>вирішення</w:t>
      </w:r>
      <w:proofErr w:type="spellEnd"/>
      <w:r w:rsidRPr="00C3030E">
        <w:rPr>
          <w:color w:val="000000" w:themeColor="text1"/>
          <w:shd w:val="clear" w:color="auto" w:fill="FFFFFF"/>
          <w:lang w:val="ru-RU"/>
        </w:rPr>
        <w:t xml:space="preserve"> </w:t>
      </w:r>
      <w:proofErr w:type="spellStart"/>
      <w:r w:rsidRPr="00C3030E">
        <w:rPr>
          <w:color w:val="000000" w:themeColor="text1"/>
          <w:shd w:val="clear" w:color="auto" w:fill="FFFFFF"/>
          <w:lang w:val="ru-RU"/>
        </w:rPr>
        <w:t>актуальних</w:t>
      </w:r>
      <w:proofErr w:type="spellEnd"/>
      <w:r w:rsidRPr="00C3030E">
        <w:rPr>
          <w:color w:val="000000" w:themeColor="text1"/>
          <w:shd w:val="clear" w:color="auto" w:fill="FFFFFF"/>
          <w:lang w:val="ru-RU"/>
        </w:rPr>
        <w:t xml:space="preserve"> проблем </w:t>
      </w:r>
      <w:proofErr w:type="spellStart"/>
      <w:r w:rsidRPr="00C3030E">
        <w:rPr>
          <w:color w:val="000000" w:themeColor="text1"/>
          <w:shd w:val="clear" w:color="auto" w:fill="FFFFFF"/>
          <w:lang w:val="ru-RU"/>
        </w:rPr>
        <w:t>території</w:t>
      </w:r>
      <w:proofErr w:type="spellEnd"/>
      <w:r w:rsidRPr="00C3030E">
        <w:rPr>
          <w:color w:val="000000" w:themeColor="text1"/>
          <w:shd w:val="clear" w:color="auto" w:fill="FFFFFF"/>
          <w:lang w:val="ru-RU"/>
        </w:rPr>
        <w:t>.</w:t>
      </w:r>
    </w:p>
    <w:p w14:paraId="4F1B9084" w14:textId="77777777" w:rsidR="0071143B" w:rsidRPr="00C3030E" w:rsidRDefault="0071143B" w:rsidP="0071143B">
      <w:pPr>
        <w:widowControl w:val="0"/>
        <w:suppressLineNumbers/>
        <w:tabs>
          <w:tab w:val="left" w:pos="851"/>
        </w:tabs>
        <w:suppressAutoHyphens/>
        <w:ind w:firstLine="567"/>
        <w:jc w:val="both"/>
        <w:divId w:val="591860091"/>
        <w:rPr>
          <w:color w:val="000000" w:themeColor="text1"/>
          <w:lang w:val="ru-RU"/>
        </w:rPr>
      </w:pPr>
      <w:proofErr w:type="spellStart"/>
      <w:r w:rsidRPr="00C3030E">
        <w:rPr>
          <w:color w:val="000000" w:themeColor="text1"/>
          <w:lang w:val="ru-RU"/>
        </w:rPr>
        <w:t>Цільові</w:t>
      </w:r>
      <w:proofErr w:type="spellEnd"/>
      <w:r w:rsidRPr="00C3030E">
        <w:rPr>
          <w:color w:val="000000" w:themeColor="text1"/>
          <w:lang w:val="ru-RU"/>
        </w:rPr>
        <w:t xml:space="preserve"> </w:t>
      </w:r>
      <w:proofErr w:type="spellStart"/>
      <w:r w:rsidRPr="00C3030E">
        <w:rPr>
          <w:color w:val="000000" w:themeColor="text1"/>
          <w:lang w:val="ru-RU"/>
        </w:rPr>
        <w:t>групи</w:t>
      </w:r>
      <w:proofErr w:type="spellEnd"/>
      <w:r w:rsidRPr="00C3030E">
        <w:rPr>
          <w:color w:val="000000" w:themeColor="text1"/>
          <w:lang w:val="ru-RU"/>
        </w:rPr>
        <w:t xml:space="preserve"> </w:t>
      </w:r>
      <w:proofErr w:type="spellStart"/>
      <w:r w:rsidRPr="00C3030E">
        <w:rPr>
          <w:color w:val="000000" w:themeColor="text1"/>
          <w:lang w:val="ru-RU"/>
        </w:rPr>
        <w:t>проєкту</w:t>
      </w:r>
      <w:proofErr w:type="spellEnd"/>
      <w:r w:rsidRPr="00C3030E">
        <w:rPr>
          <w:color w:val="000000" w:themeColor="text1"/>
          <w:lang w:val="ru-RU"/>
        </w:rPr>
        <w:t xml:space="preserve">: </w:t>
      </w:r>
    </w:p>
    <w:p w14:paraId="34ABE13D" w14:textId="6F802CCB" w:rsidR="00831B65" w:rsidRDefault="00D127B0" w:rsidP="004961B7">
      <w:pPr>
        <w:pStyle w:val="a8"/>
        <w:tabs>
          <w:tab w:val="left" w:pos="851"/>
        </w:tabs>
        <w:ind w:firstLine="567"/>
        <w:jc w:val="both"/>
        <w:divId w:val="591860091"/>
        <w:rPr>
          <w:color w:val="000000" w:themeColor="text1"/>
          <w:lang w:val="uk-UA"/>
        </w:rPr>
      </w:pPr>
      <w:r>
        <w:rPr>
          <w:color w:val="000000" w:themeColor="text1"/>
          <w:lang w:val="ru-RU"/>
        </w:rPr>
        <w:t>В</w:t>
      </w:r>
      <w:proofErr w:type="spellStart"/>
      <w:r w:rsidR="0071143B" w:rsidRPr="00C3030E">
        <w:rPr>
          <w:color w:val="000000" w:themeColor="text1"/>
          <w:lang w:val="uk-UA"/>
        </w:rPr>
        <w:t>ідсутність</w:t>
      </w:r>
      <w:proofErr w:type="spellEnd"/>
      <w:r w:rsidR="0071143B" w:rsidRPr="00C3030E">
        <w:rPr>
          <w:color w:val="000000" w:themeColor="text1"/>
          <w:lang w:val="uk-UA"/>
        </w:rPr>
        <w:t xml:space="preserve"> спортивної зали в </w:t>
      </w:r>
      <w:proofErr w:type="spellStart"/>
      <w:r w:rsidR="0071143B" w:rsidRPr="00C3030E">
        <w:rPr>
          <w:color w:val="000000" w:themeColor="text1"/>
          <w:lang w:val="uk-UA"/>
        </w:rPr>
        <w:t>Южноукраїнській</w:t>
      </w:r>
      <w:proofErr w:type="spellEnd"/>
      <w:r w:rsidR="0071143B" w:rsidRPr="00C3030E">
        <w:rPr>
          <w:color w:val="000000" w:themeColor="text1"/>
          <w:lang w:val="uk-UA"/>
        </w:rPr>
        <w:t xml:space="preserve"> гімназії №1 викликає занепокоєння практично всього учнівського та трудового колективу закладу та їх батьків. У зв’язку з цим усі зазначені категорії можна віднести до однієї цільової групи (</w:t>
      </w:r>
      <w:r w:rsidR="00A50F78" w:rsidRPr="00C3030E">
        <w:rPr>
          <w:color w:val="000000" w:themeColor="text1"/>
          <w:lang w:val="uk-UA"/>
        </w:rPr>
        <w:t>4066</w:t>
      </w:r>
      <w:r w:rsidR="0071143B" w:rsidRPr="00C3030E">
        <w:rPr>
          <w:color w:val="000000" w:themeColor="text1"/>
          <w:lang w:val="uk-UA"/>
        </w:rPr>
        <w:t xml:space="preserve"> осіб), але найбільшу вигоду отримають учні (</w:t>
      </w:r>
      <w:r w:rsidR="00A50F78" w:rsidRPr="00C3030E">
        <w:rPr>
          <w:color w:val="000000" w:themeColor="text1"/>
          <w:lang w:val="uk-UA"/>
        </w:rPr>
        <w:t>405</w:t>
      </w:r>
      <w:r w:rsidR="0071143B" w:rsidRPr="00C3030E">
        <w:rPr>
          <w:color w:val="000000" w:themeColor="text1"/>
          <w:lang w:val="uk-UA"/>
        </w:rPr>
        <w:t xml:space="preserve"> осіб), працівники гімназії (6</w:t>
      </w:r>
      <w:r w:rsidR="0002423E" w:rsidRPr="00C3030E">
        <w:rPr>
          <w:color w:val="000000" w:themeColor="text1"/>
          <w:lang w:val="uk-UA"/>
        </w:rPr>
        <w:t>2</w:t>
      </w:r>
      <w:r w:rsidR="0071143B" w:rsidRPr="00C3030E">
        <w:rPr>
          <w:color w:val="000000" w:themeColor="text1"/>
          <w:lang w:val="uk-UA"/>
        </w:rPr>
        <w:t xml:space="preserve"> ос</w:t>
      </w:r>
      <w:r w:rsidR="0002423E" w:rsidRPr="00C3030E">
        <w:rPr>
          <w:color w:val="000000" w:themeColor="text1"/>
          <w:lang w:val="uk-UA"/>
        </w:rPr>
        <w:t>оби</w:t>
      </w:r>
      <w:r w:rsidR="0071143B" w:rsidRPr="00C3030E">
        <w:rPr>
          <w:color w:val="000000" w:themeColor="text1"/>
          <w:lang w:val="uk-UA"/>
        </w:rPr>
        <w:t>), батьки (</w:t>
      </w:r>
      <w:r w:rsidR="00A50F78" w:rsidRPr="00C3030E">
        <w:rPr>
          <w:color w:val="000000" w:themeColor="text1"/>
          <w:lang w:val="uk-UA"/>
        </w:rPr>
        <w:t>905</w:t>
      </w:r>
      <w:r w:rsidR="0071143B" w:rsidRPr="00C3030E">
        <w:rPr>
          <w:color w:val="000000" w:themeColor="text1"/>
          <w:lang w:val="uk-UA"/>
        </w:rPr>
        <w:t xml:space="preserve"> особи)  та інші зацікавлені особи</w:t>
      </w:r>
      <w:r w:rsidR="00B46E6F" w:rsidRPr="00C3030E">
        <w:rPr>
          <w:color w:val="000000" w:themeColor="text1"/>
          <w:lang w:val="uk-UA"/>
        </w:rPr>
        <w:t>, а саме:</w:t>
      </w:r>
      <w:r w:rsidR="00325A03" w:rsidRPr="00C3030E">
        <w:rPr>
          <w:color w:val="000000" w:themeColor="text1"/>
          <w:lang w:val="uk-UA"/>
        </w:rPr>
        <w:t xml:space="preserve"> </w:t>
      </w:r>
      <w:r w:rsidR="00B46E6F" w:rsidRPr="00C3030E">
        <w:rPr>
          <w:color w:val="000000" w:themeColor="text1"/>
          <w:lang w:val="uk-UA"/>
        </w:rPr>
        <w:t xml:space="preserve">Костянтинівська </w:t>
      </w:r>
      <w:r w:rsidR="00A50F78" w:rsidRPr="00C3030E">
        <w:rPr>
          <w:color w:val="000000" w:themeColor="text1"/>
          <w:lang w:val="uk-UA"/>
        </w:rPr>
        <w:t xml:space="preserve">(в тому числі </w:t>
      </w:r>
      <w:proofErr w:type="spellStart"/>
      <w:r w:rsidR="00A50F78" w:rsidRPr="00C3030E">
        <w:rPr>
          <w:color w:val="000000" w:themeColor="text1"/>
          <w:lang w:val="uk-UA"/>
        </w:rPr>
        <w:t>с.Бузьке</w:t>
      </w:r>
      <w:proofErr w:type="spellEnd"/>
      <w:r w:rsidR="00A50F78" w:rsidRPr="00C3030E">
        <w:rPr>
          <w:color w:val="000000" w:themeColor="text1"/>
          <w:lang w:val="uk-UA"/>
        </w:rPr>
        <w:t xml:space="preserve">) </w:t>
      </w:r>
      <w:r w:rsidR="00B46E6F" w:rsidRPr="00C3030E">
        <w:rPr>
          <w:color w:val="000000" w:themeColor="text1"/>
          <w:lang w:val="uk-UA"/>
        </w:rPr>
        <w:t xml:space="preserve">та Іванівська </w:t>
      </w:r>
      <w:r w:rsidR="00A50F78" w:rsidRPr="00C3030E">
        <w:rPr>
          <w:color w:val="000000" w:themeColor="text1"/>
          <w:lang w:val="uk-UA"/>
        </w:rPr>
        <w:t>селищні громади</w:t>
      </w:r>
      <w:r w:rsidR="00B46E6F" w:rsidRPr="00C3030E">
        <w:rPr>
          <w:color w:val="000000" w:themeColor="text1"/>
          <w:lang w:val="uk-UA"/>
        </w:rPr>
        <w:t xml:space="preserve"> </w:t>
      </w:r>
      <w:r w:rsidR="00A50F78" w:rsidRPr="00C3030E">
        <w:rPr>
          <w:color w:val="000000" w:themeColor="text1"/>
          <w:lang w:val="uk-UA"/>
        </w:rPr>
        <w:t xml:space="preserve">(в тому числі </w:t>
      </w:r>
      <w:proofErr w:type="spellStart"/>
      <w:r w:rsidR="00A50F78" w:rsidRPr="00C3030E">
        <w:rPr>
          <w:color w:val="000000" w:themeColor="text1"/>
          <w:lang w:val="uk-UA"/>
        </w:rPr>
        <w:t>с.Панкратове</w:t>
      </w:r>
      <w:proofErr w:type="spellEnd"/>
      <w:r w:rsidR="00A50F78" w:rsidRPr="00C3030E">
        <w:rPr>
          <w:color w:val="000000" w:themeColor="text1"/>
          <w:lang w:val="uk-UA"/>
        </w:rPr>
        <w:t xml:space="preserve">) </w:t>
      </w:r>
      <w:r w:rsidR="00B46E6F" w:rsidRPr="00C3030E">
        <w:rPr>
          <w:color w:val="000000" w:themeColor="text1"/>
          <w:lang w:val="uk-UA"/>
        </w:rPr>
        <w:t>(</w:t>
      </w:r>
      <w:r w:rsidR="003E455B" w:rsidRPr="00C3030E">
        <w:rPr>
          <w:color w:val="000000" w:themeColor="text1"/>
          <w:lang w:val="uk-UA"/>
        </w:rPr>
        <w:t>210</w:t>
      </w:r>
      <w:r w:rsidR="00B46E6F" w:rsidRPr="00C3030E">
        <w:rPr>
          <w:color w:val="000000" w:themeColor="text1"/>
          <w:lang w:val="uk-UA"/>
        </w:rPr>
        <w:t xml:space="preserve"> осіб). </w:t>
      </w:r>
      <w:r w:rsidR="001E24FD" w:rsidRPr="00C3030E">
        <w:rPr>
          <w:color w:val="000000" w:themeColor="text1"/>
          <w:lang w:val="uk-UA"/>
        </w:rPr>
        <w:t xml:space="preserve">А також, </w:t>
      </w:r>
      <w:hyperlink r:id="rId9" w:history="1">
        <w:r w:rsidR="001E24FD" w:rsidRPr="00C3030E">
          <w:rPr>
            <w:rStyle w:val="a3"/>
            <w:bCs/>
            <w:color w:val="000000" w:themeColor="text1"/>
            <w:u w:val="none"/>
            <w:shd w:val="clear" w:color="auto" w:fill="FFFFFF"/>
            <w:lang w:val="uk-UA"/>
          </w:rPr>
          <w:t>Олександрівська селищна об’єднана територіальна громада</w:t>
        </w:r>
      </w:hyperlink>
      <w:r w:rsidR="001E24FD" w:rsidRPr="00C3030E">
        <w:rPr>
          <w:color w:val="000000" w:themeColor="text1"/>
          <w:lang w:val="uk-UA"/>
        </w:rPr>
        <w:t xml:space="preserve"> (</w:t>
      </w:r>
      <w:r w:rsidR="003E455B" w:rsidRPr="00C3030E">
        <w:rPr>
          <w:color w:val="000000" w:themeColor="text1"/>
          <w:lang w:val="uk-UA"/>
        </w:rPr>
        <w:t xml:space="preserve">520 </w:t>
      </w:r>
      <w:r w:rsidR="001E24FD" w:rsidRPr="00C3030E">
        <w:rPr>
          <w:color w:val="000000" w:themeColor="text1"/>
          <w:lang w:val="uk-UA"/>
        </w:rPr>
        <w:t>осіб).</w:t>
      </w:r>
    </w:p>
    <w:p w14:paraId="23435F42" w14:textId="77777777" w:rsidR="004961B7" w:rsidRPr="00C3030E" w:rsidRDefault="004961B7" w:rsidP="004961B7">
      <w:pPr>
        <w:pStyle w:val="a8"/>
        <w:tabs>
          <w:tab w:val="left" w:pos="851"/>
        </w:tabs>
        <w:ind w:firstLine="567"/>
        <w:jc w:val="both"/>
        <w:divId w:val="591860091"/>
        <w:rPr>
          <w:color w:val="000000" w:themeColor="text1"/>
          <w:lang w:val="uk-UA"/>
        </w:rPr>
      </w:pPr>
    </w:p>
    <w:p w14:paraId="40ECA293" w14:textId="77777777" w:rsidR="00956777" w:rsidRPr="00C3030E" w:rsidRDefault="00956777" w:rsidP="00107024">
      <w:pPr>
        <w:widowControl w:val="0"/>
        <w:suppressLineNumbers/>
        <w:tabs>
          <w:tab w:val="left" w:pos="284"/>
        </w:tabs>
        <w:suppressAutoHyphens/>
        <w:ind w:firstLine="709"/>
        <w:jc w:val="center"/>
        <w:divId w:val="591860091"/>
        <w:rPr>
          <w:color w:val="000000" w:themeColor="text1"/>
          <w:lang w:val="uk-UA"/>
        </w:rPr>
      </w:pPr>
      <w:r w:rsidRPr="00C3030E">
        <w:rPr>
          <w:color w:val="000000" w:themeColor="text1"/>
          <w:lang w:val="uk-UA"/>
        </w:rPr>
        <w:t xml:space="preserve">Очікувані результати  </w:t>
      </w:r>
      <w:proofErr w:type="spellStart"/>
      <w:r w:rsidR="00F16D40" w:rsidRPr="00C3030E">
        <w:rPr>
          <w:color w:val="000000" w:themeColor="text1"/>
          <w:lang w:val="uk-UA"/>
        </w:rPr>
        <w:t>проєкт</w:t>
      </w:r>
      <w:r w:rsidR="00107024" w:rsidRPr="00C3030E">
        <w:rPr>
          <w:color w:val="000000" w:themeColor="text1"/>
          <w:lang w:val="uk-UA"/>
        </w:rPr>
        <w:t>у</w:t>
      </w:r>
      <w:proofErr w:type="spellEnd"/>
    </w:p>
    <w:p w14:paraId="5125AAD5" w14:textId="77777777" w:rsidR="00107024" w:rsidRPr="00C3030E" w:rsidRDefault="00107024" w:rsidP="00107024">
      <w:pPr>
        <w:widowControl w:val="0"/>
        <w:suppressLineNumbers/>
        <w:tabs>
          <w:tab w:val="left" w:pos="284"/>
        </w:tabs>
        <w:suppressAutoHyphens/>
        <w:ind w:firstLine="709"/>
        <w:divId w:val="591860091"/>
        <w:rPr>
          <w:color w:val="000000" w:themeColor="text1"/>
          <w:lang w:val="uk-UA"/>
        </w:rPr>
      </w:pPr>
      <w:r w:rsidRPr="00C3030E">
        <w:rPr>
          <w:color w:val="000000" w:themeColor="text1"/>
          <w:lang w:val="uk-UA"/>
        </w:rPr>
        <w:t>Якісні показники:</w:t>
      </w:r>
    </w:p>
    <w:p w14:paraId="2D178785" w14:textId="77777777" w:rsidR="00956777" w:rsidRPr="00C3030E" w:rsidRDefault="00956777" w:rsidP="0079402D">
      <w:pPr>
        <w:widowControl w:val="0"/>
        <w:numPr>
          <w:ilvl w:val="0"/>
          <w:numId w:val="9"/>
        </w:numPr>
        <w:suppressLineNumbers/>
        <w:tabs>
          <w:tab w:val="left" w:pos="284"/>
          <w:tab w:val="left" w:pos="1134"/>
        </w:tabs>
        <w:suppressAutoHyphens/>
        <w:ind w:left="0" w:firstLine="709"/>
        <w:jc w:val="both"/>
        <w:divId w:val="591860091"/>
        <w:rPr>
          <w:color w:val="000000" w:themeColor="text1"/>
          <w:lang w:val="ru-RU"/>
        </w:rPr>
      </w:pPr>
      <w:proofErr w:type="spellStart"/>
      <w:r w:rsidRPr="00C3030E">
        <w:rPr>
          <w:color w:val="000000" w:themeColor="text1"/>
          <w:lang w:val="ru-RU"/>
        </w:rPr>
        <w:t>Покращення</w:t>
      </w:r>
      <w:proofErr w:type="spellEnd"/>
      <w:r w:rsidRPr="00C3030E">
        <w:rPr>
          <w:color w:val="000000" w:themeColor="text1"/>
          <w:lang w:val="ru-RU"/>
        </w:rPr>
        <w:t xml:space="preserve"> умов </w:t>
      </w:r>
      <w:proofErr w:type="spellStart"/>
      <w:r w:rsidRPr="00C3030E">
        <w:rPr>
          <w:color w:val="000000" w:themeColor="text1"/>
          <w:lang w:val="ru-RU"/>
        </w:rPr>
        <w:t>навчання</w:t>
      </w:r>
      <w:proofErr w:type="spellEnd"/>
      <w:r w:rsidRPr="00C3030E">
        <w:rPr>
          <w:color w:val="000000" w:themeColor="text1"/>
          <w:lang w:val="ru-RU"/>
        </w:rPr>
        <w:t xml:space="preserve"> </w:t>
      </w:r>
      <w:proofErr w:type="spellStart"/>
      <w:r w:rsidRPr="00C3030E">
        <w:rPr>
          <w:color w:val="000000" w:themeColor="text1"/>
          <w:lang w:val="ru-RU"/>
        </w:rPr>
        <w:t>гімназистів</w:t>
      </w:r>
      <w:proofErr w:type="spellEnd"/>
      <w:r w:rsidRPr="00C3030E">
        <w:rPr>
          <w:color w:val="000000" w:themeColor="text1"/>
          <w:lang w:val="ru-RU"/>
        </w:rPr>
        <w:t xml:space="preserve"> </w:t>
      </w:r>
      <w:r w:rsidRPr="00C3030E">
        <w:rPr>
          <w:color w:val="000000" w:themeColor="text1"/>
          <w:lang w:val="uk-UA"/>
        </w:rPr>
        <w:t>в цілому.</w:t>
      </w:r>
    </w:p>
    <w:p w14:paraId="7AB6C07F" w14:textId="77777777" w:rsidR="00956777" w:rsidRPr="00C3030E" w:rsidRDefault="00956777" w:rsidP="0079402D">
      <w:pPr>
        <w:widowControl w:val="0"/>
        <w:numPr>
          <w:ilvl w:val="0"/>
          <w:numId w:val="9"/>
        </w:numPr>
        <w:suppressLineNumbers/>
        <w:tabs>
          <w:tab w:val="left" w:pos="284"/>
          <w:tab w:val="left" w:pos="1134"/>
        </w:tabs>
        <w:suppressAutoHyphens/>
        <w:ind w:left="0" w:firstLine="709"/>
        <w:jc w:val="both"/>
        <w:divId w:val="591860091"/>
        <w:rPr>
          <w:color w:val="000000" w:themeColor="text1"/>
          <w:lang w:val="ru-RU"/>
        </w:rPr>
      </w:pPr>
      <w:proofErr w:type="spellStart"/>
      <w:r w:rsidRPr="00C3030E">
        <w:rPr>
          <w:color w:val="000000" w:themeColor="text1"/>
          <w:lang w:val="ru-RU"/>
        </w:rPr>
        <w:t>Збільшення</w:t>
      </w:r>
      <w:proofErr w:type="spellEnd"/>
      <w:r w:rsidRPr="00C3030E">
        <w:rPr>
          <w:color w:val="000000" w:themeColor="text1"/>
          <w:lang w:val="ru-RU"/>
        </w:rPr>
        <w:t xml:space="preserve"> </w:t>
      </w:r>
      <w:r w:rsidRPr="00C3030E">
        <w:rPr>
          <w:color w:val="000000" w:themeColor="text1"/>
          <w:lang w:val="uk-UA"/>
        </w:rPr>
        <w:t xml:space="preserve">освітніх </w:t>
      </w:r>
      <w:proofErr w:type="spellStart"/>
      <w:r w:rsidRPr="00C3030E">
        <w:rPr>
          <w:color w:val="000000" w:themeColor="text1"/>
          <w:lang w:val="ru-RU"/>
        </w:rPr>
        <w:t>можливостей</w:t>
      </w:r>
      <w:proofErr w:type="spellEnd"/>
      <w:r w:rsidRPr="00C3030E">
        <w:rPr>
          <w:color w:val="000000" w:themeColor="text1"/>
          <w:lang w:val="ru-RU"/>
        </w:rPr>
        <w:t xml:space="preserve"> для </w:t>
      </w:r>
      <w:proofErr w:type="spellStart"/>
      <w:r w:rsidRPr="00C3030E">
        <w:rPr>
          <w:color w:val="000000" w:themeColor="text1"/>
          <w:lang w:val="ru-RU"/>
        </w:rPr>
        <w:t>учнів</w:t>
      </w:r>
      <w:proofErr w:type="spellEnd"/>
      <w:r w:rsidRPr="00C3030E">
        <w:rPr>
          <w:color w:val="000000" w:themeColor="text1"/>
          <w:lang w:val="ru-RU"/>
        </w:rPr>
        <w:t xml:space="preserve">, </w:t>
      </w:r>
      <w:proofErr w:type="spellStart"/>
      <w:r w:rsidRPr="00C3030E">
        <w:rPr>
          <w:color w:val="000000" w:themeColor="text1"/>
          <w:lang w:val="ru-RU"/>
        </w:rPr>
        <w:t>які</w:t>
      </w:r>
      <w:proofErr w:type="spellEnd"/>
      <w:r w:rsidRPr="00C3030E">
        <w:rPr>
          <w:color w:val="000000" w:themeColor="text1"/>
          <w:lang w:val="ru-RU"/>
        </w:rPr>
        <w:t xml:space="preserve"> </w:t>
      </w:r>
      <w:proofErr w:type="spellStart"/>
      <w:r w:rsidRPr="00C3030E">
        <w:rPr>
          <w:color w:val="000000" w:themeColor="text1"/>
          <w:lang w:val="ru-RU"/>
        </w:rPr>
        <w:t>будуть</w:t>
      </w:r>
      <w:proofErr w:type="spellEnd"/>
      <w:r w:rsidRPr="00C3030E">
        <w:rPr>
          <w:color w:val="000000" w:themeColor="text1"/>
          <w:lang w:val="ru-RU"/>
        </w:rPr>
        <w:t xml:space="preserve"> </w:t>
      </w:r>
      <w:proofErr w:type="spellStart"/>
      <w:r w:rsidRPr="00C3030E">
        <w:rPr>
          <w:color w:val="000000" w:themeColor="text1"/>
          <w:lang w:val="ru-RU"/>
        </w:rPr>
        <w:t>використовувати</w:t>
      </w:r>
      <w:proofErr w:type="spellEnd"/>
      <w:r w:rsidRPr="00C3030E">
        <w:rPr>
          <w:color w:val="000000" w:themeColor="text1"/>
          <w:lang w:val="uk-UA"/>
        </w:rPr>
        <w:t xml:space="preserve"> саме новітнє обладнання сучасної спортивної зали.</w:t>
      </w:r>
    </w:p>
    <w:p w14:paraId="5003B768" w14:textId="77777777" w:rsidR="00956777" w:rsidRPr="00C3030E" w:rsidRDefault="00956777" w:rsidP="0079402D">
      <w:pPr>
        <w:widowControl w:val="0"/>
        <w:numPr>
          <w:ilvl w:val="0"/>
          <w:numId w:val="9"/>
        </w:numPr>
        <w:suppressLineNumbers/>
        <w:tabs>
          <w:tab w:val="left" w:pos="284"/>
          <w:tab w:val="left" w:pos="1134"/>
        </w:tabs>
        <w:suppressAutoHyphens/>
        <w:ind w:left="0" w:firstLine="709"/>
        <w:jc w:val="both"/>
        <w:divId w:val="591860091"/>
        <w:rPr>
          <w:color w:val="000000" w:themeColor="text1"/>
          <w:lang w:val="uk-UA"/>
        </w:rPr>
      </w:pPr>
      <w:r w:rsidRPr="00C3030E">
        <w:rPr>
          <w:color w:val="000000" w:themeColor="text1"/>
          <w:lang w:val="uk-UA"/>
        </w:rPr>
        <w:lastRenderedPageBreak/>
        <w:t>Охоплення всього учнівського контингенту закладу руховою активністю та заняттями спортом.</w:t>
      </w:r>
    </w:p>
    <w:p w14:paraId="399FE095" w14:textId="77777777" w:rsidR="00956777" w:rsidRPr="00C3030E" w:rsidRDefault="00956777" w:rsidP="0079402D">
      <w:pPr>
        <w:widowControl w:val="0"/>
        <w:numPr>
          <w:ilvl w:val="0"/>
          <w:numId w:val="9"/>
        </w:numPr>
        <w:suppressLineNumbers/>
        <w:tabs>
          <w:tab w:val="left" w:pos="284"/>
          <w:tab w:val="left" w:pos="1134"/>
        </w:tabs>
        <w:suppressAutoHyphens/>
        <w:ind w:left="0" w:firstLine="709"/>
        <w:jc w:val="both"/>
        <w:divId w:val="591860091"/>
        <w:rPr>
          <w:color w:val="000000" w:themeColor="text1"/>
          <w:lang w:val="uk-UA"/>
        </w:rPr>
      </w:pPr>
      <w:proofErr w:type="spellStart"/>
      <w:r w:rsidRPr="00C3030E">
        <w:rPr>
          <w:color w:val="000000" w:themeColor="text1"/>
          <w:lang w:val="ru-RU"/>
        </w:rPr>
        <w:t>Вирішення</w:t>
      </w:r>
      <w:proofErr w:type="spellEnd"/>
      <w:r w:rsidRPr="00C3030E">
        <w:rPr>
          <w:color w:val="000000" w:themeColor="text1"/>
          <w:lang w:val="ru-RU"/>
        </w:rPr>
        <w:t xml:space="preserve"> </w:t>
      </w:r>
      <w:proofErr w:type="spellStart"/>
      <w:r w:rsidRPr="00C3030E">
        <w:rPr>
          <w:color w:val="000000" w:themeColor="text1"/>
          <w:lang w:val="ru-RU"/>
        </w:rPr>
        <w:t>проблеми</w:t>
      </w:r>
      <w:proofErr w:type="spellEnd"/>
      <w:r w:rsidRPr="00C3030E">
        <w:rPr>
          <w:color w:val="000000" w:themeColor="text1"/>
          <w:lang w:val="ru-RU"/>
        </w:rPr>
        <w:t xml:space="preserve"> </w:t>
      </w:r>
      <w:proofErr w:type="spellStart"/>
      <w:r w:rsidRPr="00C3030E">
        <w:rPr>
          <w:color w:val="000000" w:themeColor="text1"/>
          <w:lang w:val="ru-RU"/>
        </w:rPr>
        <w:t>якісного</w:t>
      </w:r>
      <w:proofErr w:type="spellEnd"/>
      <w:r w:rsidRPr="00C3030E">
        <w:rPr>
          <w:color w:val="000000" w:themeColor="text1"/>
          <w:lang w:val="ru-RU"/>
        </w:rPr>
        <w:t xml:space="preserve"> </w:t>
      </w:r>
      <w:proofErr w:type="spellStart"/>
      <w:r w:rsidRPr="00C3030E">
        <w:rPr>
          <w:color w:val="000000" w:themeColor="text1"/>
          <w:lang w:val="ru-RU"/>
        </w:rPr>
        <w:t>викладання</w:t>
      </w:r>
      <w:proofErr w:type="spellEnd"/>
      <w:r w:rsidRPr="00C3030E">
        <w:rPr>
          <w:color w:val="000000" w:themeColor="text1"/>
          <w:lang w:val="ru-RU"/>
        </w:rPr>
        <w:t xml:space="preserve"> </w:t>
      </w:r>
      <w:proofErr w:type="spellStart"/>
      <w:r w:rsidRPr="00C3030E">
        <w:rPr>
          <w:color w:val="000000" w:themeColor="text1"/>
          <w:lang w:val="ru-RU"/>
        </w:rPr>
        <w:t>пр</w:t>
      </w:r>
      <w:r w:rsidRPr="00C3030E">
        <w:rPr>
          <w:color w:val="000000" w:themeColor="text1"/>
          <w:lang w:val="uk-UA"/>
        </w:rPr>
        <w:t>едмету</w:t>
      </w:r>
      <w:proofErr w:type="spellEnd"/>
      <w:r w:rsidRPr="00C3030E">
        <w:rPr>
          <w:color w:val="000000" w:themeColor="text1"/>
          <w:lang w:val="uk-UA"/>
        </w:rPr>
        <w:t xml:space="preserve"> «Фізична культура»</w:t>
      </w:r>
      <w:r w:rsidRPr="00C3030E">
        <w:rPr>
          <w:color w:val="000000" w:themeColor="text1"/>
          <w:lang w:val="ru-RU"/>
        </w:rPr>
        <w:t>.</w:t>
      </w:r>
    </w:p>
    <w:p w14:paraId="457778C3" w14:textId="77777777" w:rsidR="00956777" w:rsidRPr="00C3030E" w:rsidRDefault="00956777" w:rsidP="0079402D">
      <w:pPr>
        <w:widowControl w:val="0"/>
        <w:numPr>
          <w:ilvl w:val="0"/>
          <w:numId w:val="9"/>
        </w:numPr>
        <w:suppressLineNumbers/>
        <w:tabs>
          <w:tab w:val="left" w:pos="284"/>
          <w:tab w:val="left" w:pos="1134"/>
        </w:tabs>
        <w:suppressAutoHyphens/>
        <w:ind w:left="0" w:firstLine="709"/>
        <w:jc w:val="both"/>
        <w:divId w:val="591860091"/>
        <w:rPr>
          <w:color w:val="000000" w:themeColor="text1"/>
          <w:lang w:val="ru-RU"/>
        </w:rPr>
      </w:pPr>
      <w:proofErr w:type="spellStart"/>
      <w:r w:rsidRPr="00C3030E">
        <w:rPr>
          <w:color w:val="000000" w:themeColor="text1"/>
          <w:lang w:val="ru-RU"/>
        </w:rPr>
        <w:t>Досягнення</w:t>
      </w:r>
      <w:proofErr w:type="spellEnd"/>
      <w:r w:rsidRPr="00C3030E">
        <w:rPr>
          <w:color w:val="000000" w:themeColor="text1"/>
          <w:lang w:val="ru-RU"/>
        </w:rPr>
        <w:t xml:space="preserve"> </w:t>
      </w:r>
      <w:proofErr w:type="spellStart"/>
      <w:r w:rsidRPr="00C3030E">
        <w:rPr>
          <w:color w:val="000000" w:themeColor="text1"/>
          <w:lang w:val="ru-RU"/>
        </w:rPr>
        <w:t>максимальної</w:t>
      </w:r>
      <w:proofErr w:type="spellEnd"/>
      <w:r w:rsidRPr="00C3030E">
        <w:rPr>
          <w:color w:val="000000" w:themeColor="text1"/>
          <w:lang w:val="ru-RU"/>
        </w:rPr>
        <w:t xml:space="preserve"> </w:t>
      </w:r>
      <w:proofErr w:type="spellStart"/>
      <w:r w:rsidRPr="00C3030E">
        <w:rPr>
          <w:color w:val="000000" w:themeColor="text1"/>
          <w:lang w:val="ru-RU"/>
        </w:rPr>
        <w:t>ефективності</w:t>
      </w:r>
      <w:proofErr w:type="spellEnd"/>
      <w:r w:rsidRPr="00C3030E">
        <w:rPr>
          <w:color w:val="000000" w:themeColor="text1"/>
          <w:lang w:val="ru-RU"/>
        </w:rPr>
        <w:t xml:space="preserve"> </w:t>
      </w:r>
      <w:proofErr w:type="spellStart"/>
      <w:r w:rsidRPr="00C3030E">
        <w:rPr>
          <w:color w:val="000000" w:themeColor="text1"/>
          <w:lang w:val="ru-RU"/>
        </w:rPr>
        <w:t>використання</w:t>
      </w:r>
      <w:proofErr w:type="spellEnd"/>
      <w:r w:rsidRPr="00C3030E">
        <w:rPr>
          <w:color w:val="000000" w:themeColor="text1"/>
          <w:lang w:val="uk-UA"/>
        </w:rPr>
        <w:t xml:space="preserve"> спортивної зали та її обладнання</w:t>
      </w:r>
      <w:r w:rsidRPr="00C3030E">
        <w:rPr>
          <w:color w:val="000000" w:themeColor="text1"/>
          <w:lang w:val="ru-RU"/>
        </w:rPr>
        <w:t>.</w:t>
      </w:r>
    </w:p>
    <w:p w14:paraId="1360B95E" w14:textId="77777777" w:rsidR="00956777" w:rsidRPr="00C3030E" w:rsidRDefault="00956777" w:rsidP="0079402D">
      <w:pPr>
        <w:widowControl w:val="0"/>
        <w:numPr>
          <w:ilvl w:val="0"/>
          <w:numId w:val="9"/>
        </w:numPr>
        <w:suppressLineNumbers/>
        <w:tabs>
          <w:tab w:val="left" w:pos="284"/>
          <w:tab w:val="left" w:pos="1134"/>
        </w:tabs>
        <w:suppressAutoHyphens/>
        <w:ind w:left="0" w:firstLine="709"/>
        <w:jc w:val="both"/>
        <w:divId w:val="591860091"/>
        <w:rPr>
          <w:color w:val="000000" w:themeColor="text1"/>
          <w:lang w:val="ru-RU"/>
        </w:rPr>
      </w:pPr>
      <w:proofErr w:type="spellStart"/>
      <w:r w:rsidRPr="00C3030E">
        <w:rPr>
          <w:color w:val="000000" w:themeColor="text1"/>
          <w:lang w:val="ru-RU"/>
        </w:rPr>
        <w:t>Покращення</w:t>
      </w:r>
      <w:proofErr w:type="spellEnd"/>
      <w:r w:rsidRPr="00C3030E">
        <w:rPr>
          <w:color w:val="000000" w:themeColor="text1"/>
          <w:lang w:val="ru-RU"/>
        </w:rPr>
        <w:t xml:space="preserve"> </w:t>
      </w:r>
      <w:proofErr w:type="spellStart"/>
      <w:r w:rsidRPr="00C3030E">
        <w:rPr>
          <w:color w:val="000000" w:themeColor="text1"/>
          <w:lang w:val="ru-RU"/>
        </w:rPr>
        <w:t>рівня</w:t>
      </w:r>
      <w:proofErr w:type="spellEnd"/>
      <w:r w:rsidRPr="00C3030E">
        <w:rPr>
          <w:color w:val="000000" w:themeColor="text1"/>
          <w:lang w:val="ru-RU"/>
        </w:rPr>
        <w:t xml:space="preserve"> </w:t>
      </w:r>
      <w:proofErr w:type="spellStart"/>
      <w:r w:rsidRPr="00C3030E">
        <w:rPr>
          <w:color w:val="000000" w:themeColor="text1"/>
          <w:lang w:val="ru-RU"/>
        </w:rPr>
        <w:t>надання</w:t>
      </w:r>
      <w:proofErr w:type="spellEnd"/>
      <w:r w:rsidRPr="00C3030E">
        <w:rPr>
          <w:color w:val="000000" w:themeColor="text1"/>
          <w:lang w:val="ru-RU"/>
        </w:rPr>
        <w:t xml:space="preserve"> </w:t>
      </w:r>
      <w:proofErr w:type="spellStart"/>
      <w:r w:rsidRPr="00C3030E">
        <w:rPr>
          <w:color w:val="000000" w:themeColor="text1"/>
          <w:lang w:val="ru-RU"/>
        </w:rPr>
        <w:t>освітніх</w:t>
      </w:r>
      <w:proofErr w:type="spellEnd"/>
      <w:r w:rsidRPr="00C3030E">
        <w:rPr>
          <w:color w:val="000000" w:themeColor="text1"/>
          <w:lang w:val="ru-RU"/>
        </w:rPr>
        <w:t xml:space="preserve"> </w:t>
      </w:r>
      <w:proofErr w:type="spellStart"/>
      <w:r w:rsidRPr="00C3030E">
        <w:rPr>
          <w:color w:val="000000" w:themeColor="text1"/>
          <w:lang w:val="ru-RU"/>
        </w:rPr>
        <w:t>послуг</w:t>
      </w:r>
      <w:proofErr w:type="spellEnd"/>
      <w:r w:rsidRPr="00C3030E">
        <w:rPr>
          <w:color w:val="000000" w:themeColor="text1"/>
          <w:lang w:val="ru-RU"/>
        </w:rPr>
        <w:t xml:space="preserve"> та </w:t>
      </w:r>
      <w:r w:rsidRPr="00C3030E">
        <w:rPr>
          <w:color w:val="000000" w:themeColor="text1"/>
          <w:lang w:val="uk-UA"/>
        </w:rPr>
        <w:t>забезпечення здоров’язберігаючого середовища.</w:t>
      </w:r>
    </w:p>
    <w:p w14:paraId="00B40D8A" w14:textId="77777777" w:rsidR="0079402D" w:rsidRPr="00C3030E" w:rsidRDefault="0079402D" w:rsidP="0079402D">
      <w:pPr>
        <w:widowControl w:val="0"/>
        <w:numPr>
          <w:ilvl w:val="0"/>
          <w:numId w:val="9"/>
        </w:numPr>
        <w:suppressLineNumbers/>
        <w:tabs>
          <w:tab w:val="left" w:pos="284"/>
          <w:tab w:val="left" w:pos="1134"/>
        </w:tabs>
        <w:suppressAutoHyphens/>
        <w:ind w:left="0" w:firstLine="709"/>
        <w:jc w:val="both"/>
        <w:divId w:val="591860091"/>
        <w:rPr>
          <w:color w:val="000000" w:themeColor="text1"/>
          <w:lang w:val="ru-RU"/>
        </w:rPr>
      </w:pPr>
      <w:proofErr w:type="spellStart"/>
      <w:r w:rsidRPr="00C3030E">
        <w:rPr>
          <w:rFonts w:eastAsia="Times New Roman"/>
          <w:color w:val="000000" w:themeColor="text1"/>
          <w:lang w:val="uk-UA" w:eastAsia="ru-RU"/>
        </w:rPr>
        <w:t>Проєкт</w:t>
      </w:r>
      <w:proofErr w:type="spellEnd"/>
      <w:r w:rsidRPr="00C3030E">
        <w:rPr>
          <w:rFonts w:eastAsia="Times New Roman"/>
          <w:color w:val="000000" w:themeColor="text1"/>
          <w:lang w:val="uk-UA" w:eastAsia="ru-RU"/>
        </w:rPr>
        <w:t xml:space="preserve"> відкриває (суттєво посилює) нові можливості для регіонального розвитку, створює «точки зростання» громади (регіону) у найближчій перспективі через </w:t>
      </w:r>
      <w:r w:rsidR="0096096C" w:rsidRPr="00C3030E">
        <w:rPr>
          <w:rFonts w:eastAsia="Times New Roman"/>
          <w:color w:val="000000" w:themeColor="text1"/>
          <w:lang w:val="uk-UA" w:eastAsia="ru-RU"/>
        </w:rPr>
        <w:t>б</w:t>
      </w:r>
      <w:r w:rsidRPr="00C3030E">
        <w:rPr>
          <w:rFonts w:eastAsia="Times New Roman"/>
          <w:color w:val="000000" w:themeColor="text1"/>
          <w:lang w:val="uk-UA" w:eastAsia="ru-RU"/>
        </w:rPr>
        <w:t xml:space="preserve">удівництво </w:t>
      </w:r>
      <w:proofErr w:type="spellStart"/>
      <w:r w:rsidRPr="00C3030E">
        <w:rPr>
          <w:color w:val="000000" w:themeColor="text1"/>
          <w:lang w:val="uk-UA"/>
        </w:rPr>
        <w:t>швидкомонтованої</w:t>
      </w:r>
      <w:proofErr w:type="spellEnd"/>
      <w:r w:rsidRPr="00C3030E">
        <w:rPr>
          <w:color w:val="000000" w:themeColor="text1"/>
          <w:lang w:val="uk-UA"/>
        </w:rPr>
        <w:t xml:space="preserve"> споруди спортивної зали гімназії №1 по бульвару Курчатова, 6 в м. Южноукраїнську Миколаївської області.</w:t>
      </w:r>
    </w:p>
    <w:p w14:paraId="16781810" w14:textId="77777777" w:rsidR="0079402D" w:rsidRPr="00C3030E" w:rsidRDefault="0079402D" w:rsidP="0079402D">
      <w:pPr>
        <w:pStyle w:val="a7"/>
        <w:numPr>
          <w:ilvl w:val="0"/>
          <w:numId w:val="9"/>
        </w:numPr>
        <w:tabs>
          <w:tab w:val="left" w:pos="284"/>
          <w:tab w:val="left" w:pos="1134"/>
        </w:tabs>
        <w:spacing w:after="0" w:line="240" w:lineRule="auto"/>
        <w:ind w:left="0" w:firstLine="709"/>
        <w:jc w:val="both"/>
        <w:divId w:val="591860091"/>
        <w:rPr>
          <w:rFonts w:ascii="Times New Roman" w:eastAsia="Times New Roman" w:hAnsi="Times New Roman" w:cs="Times New Roman"/>
          <w:color w:val="000000" w:themeColor="text1"/>
          <w:sz w:val="24"/>
          <w:szCs w:val="24"/>
          <w:lang w:eastAsia="ru-RU"/>
        </w:rPr>
      </w:pPr>
      <w:proofErr w:type="spellStart"/>
      <w:r w:rsidRPr="00C3030E">
        <w:rPr>
          <w:rFonts w:ascii="Times New Roman" w:eastAsia="Times New Roman" w:hAnsi="Times New Roman" w:cs="Times New Roman"/>
          <w:color w:val="000000" w:themeColor="text1"/>
          <w:sz w:val="24"/>
          <w:szCs w:val="24"/>
          <w:lang w:eastAsia="ru-RU"/>
        </w:rPr>
        <w:t>Забезпечення</w:t>
      </w:r>
      <w:proofErr w:type="spellEnd"/>
      <w:r w:rsidRPr="00C3030E">
        <w:rPr>
          <w:rFonts w:ascii="Times New Roman" w:eastAsia="Times New Roman" w:hAnsi="Times New Roman" w:cs="Times New Roman"/>
          <w:color w:val="000000" w:themeColor="text1"/>
          <w:sz w:val="24"/>
          <w:szCs w:val="24"/>
          <w:lang w:eastAsia="ru-RU"/>
        </w:rPr>
        <w:t xml:space="preserve"> </w:t>
      </w:r>
      <w:proofErr w:type="spellStart"/>
      <w:r w:rsidRPr="00C3030E">
        <w:rPr>
          <w:rFonts w:ascii="Times New Roman" w:eastAsia="Times New Roman" w:hAnsi="Times New Roman" w:cs="Times New Roman"/>
          <w:color w:val="000000" w:themeColor="text1"/>
          <w:sz w:val="24"/>
          <w:szCs w:val="24"/>
          <w:lang w:eastAsia="ru-RU"/>
        </w:rPr>
        <w:t>санітарно-гігієнічних</w:t>
      </w:r>
      <w:proofErr w:type="spellEnd"/>
      <w:r w:rsidRPr="00C3030E">
        <w:rPr>
          <w:rFonts w:ascii="Times New Roman" w:eastAsia="Times New Roman" w:hAnsi="Times New Roman" w:cs="Times New Roman"/>
          <w:color w:val="000000" w:themeColor="text1"/>
          <w:sz w:val="24"/>
          <w:szCs w:val="24"/>
          <w:lang w:eastAsia="ru-RU"/>
        </w:rPr>
        <w:t xml:space="preserve"> </w:t>
      </w:r>
      <w:proofErr w:type="spellStart"/>
      <w:r w:rsidRPr="00C3030E">
        <w:rPr>
          <w:rFonts w:ascii="Times New Roman" w:eastAsia="Times New Roman" w:hAnsi="Times New Roman" w:cs="Times New Roman"/>
          <w:color w:val="000000" w:themeColor="text1"/>
          <w:sz w:val="24"/>
          <w:szCs w:val="24"/>
          <w:lang w:eastAsia="ru-RU"/>
        </w:rPr>
        <w:t>вимог</w:t>
      </w:r>
      <w:proofErr w:type="spellEnd"/>
      <w:r w:rsidRPr="00C3030E">
        <w:rPr>
          <w:rFonts w:ascii="Times New Roman" w:eastAsia="Times New Roman" w:hAnsi="Times New Roman" w:cs="Times New Roman"/>
          <w:color w:val="000000" w:themeColor="text1"/>
          <w:sz w:val="24"/>
          <w:szCs w:val="24"/>
          <w:lang w:val="uk-UA" w:eastAsia="ru-RU"/>
        </w:rPr>
        <w:t>.</w:t>
      </w:r>
      <w:r w:rsidRPr="00C3030E">
        <w:rPr>
          <w:rFonts w:ascii="Times New Roman" w:eastAsia="Times New Roman" w:hAnsi="Times New Roman" w:cs="Times New Roman"/>
          <w:color w:val="000000" w:themeColor="text1"/>
          <w:sz w:val="24"/>
          <w:szCs w:val="24"/>
          <w:lang w:eastAsia="ru-RU"/>
        </w:rPr>
        <w:t xml:space="preserve"> </w:t>
      </w:r>
    </w:p>
    <w:p w14:paraId="183FE8BF" w14:textId="77777777" w:rsidR="0079402D" w:rsidRPr="00C3030E" w:rsidRDefault="0079402D" w:rsidP="0079402D">
      <w:pPr>
        <w:pStyle w:val="a7"/>
        <w:numPr>
          <w:ilvl w:val="0"/>
          <w:numId w:val="9"/>
        </w:numPr>
        <w:tabs>
          <w:tab w:val="left" w:pos="284"/>
          <w:tab w:val="left" w:pos="1134"/>
        </w:tabs>
        <w:spacing w:after="0" w:line="240" w:lineRule="auto"/>
        <w:ind w:left="0" w:firstLine="709"/>
        <w:jc w:val="both"/>
        <w:divId w:val="591860091"/>
        <w:rPr>
          <w:rFonts w:ascii="Times New Roman" w:eastAsia="Times New Roman" w:hAnsi="Times New Roman" w:cs="Times New Roman"/>
          <w:color w:val="000000" w:themeColor="text1"/>
          <w:sz w:val="24"/>
          <w:szCs w:val="24"/>
          <w:lang w:eastAsia="ru-RU"/>
        </w:rPr>
      </w:pPr>
      <w:proofErr w:type="spellStart"/>
      <w:r w:rsidRPr="00C3030E">
        <w:rPr>
          <w:rFonts w:ascii="Times New Roman" w:eastAsia="Times New Roman" w:hAnsi="Times New Roman" w:cs="Times New Roman"/>
          <w:color w:val="000000" w:themeColor="text1"/>
          <w:sz w:val="24"/>
          <w:szCs w:val="24"/>
          <w:lang w:eastAsia="ru-RU"/>
        </w:rPr>
        <w:t>Забезпечення</w:t>
      </w:r>
      <w:proofErr w:type="spellEnd"/>
      <w:r w:rsidRPr="00C3030E">
        <w:rPr>
          <w:rFonts w:ascii="Times New Roman" w:eastAsia="Times New Roman" w:hAnsi="Times New Roman" w:cs="Times New Roman"/>
          <w:color w:val="000000" w:themeColor="text1"/>
          <w:sz w:val="24"/>
          <w:szCs w:val="24"/>
          <w:lang w:eastAsia="ru-RU"/>
        </w:rPr>
        <w:t xml:space="preserve"> </w:t>
      </w:r>
      <w:proofErr w:type="spellStart"/>
      <w:r w:rsidRPr="00C3030E">
        <w:rPr>
          <w:rFonts w:ascii="Times New Roman" w:eastAsia="Times New Roman" w:hAnsi="Times New Roman" w:cs="Times New Roman"/>
          <w:color w:val="000000" w:themeColor="text1"/>
          <w:sz w:val="24"/>
          <w:szCs w:val="24"/>
          <w:lang w:eastAsia="ru-RU"/>
        </w:rPr>
        <w:t>комфортних</w:t>
      </w:r>
      <w:proofErr w:type="spellEnd"/>
      <w:r w:rsidRPr="00C3030E">
        <w:rPr>
          <w:rFonts w:ascii="Times New Roman" w:eastAsia="Times New Roman" w:hAnsi="Times New Roman" w:cs="Times New Roman"/>
          <w:color w:val="000000" w:themeColor="text1"/>
          <w:sz w:val="24"/>
          <w:szCs w:val="24"/>
          <w:lang w:eastAsia="ru-RU"/>
        </w:rPr>
        <w:t xml:space="preserve"> умов для </w:t>
      </w:r>
      <w:proofErr w:type="spellStart"/>
      <w:r w:rsidRPr="00C3030E">
        <w:rPr>
          <w:rFonts w:ascii="Times New Roman" w:eastAsia="Times New Roman" w:hAnsi="Times New Roman" w:cs="Times New Roman"/>
          <w:color w:val="000000" w:themeColor="text1"/>
          <w:sz w:val="24"/>
          <w:szCs w:val="24"/>
          <w:lang w:eastAsia="ru-RU"/>
        </w:rPr>
        <w:t>дітей</w:t>
      </w:r>
      <w:proofErr w:type="spellEnd"/>
      <w:r w:rsidRPr="00C3030E">
        <w:rPr>
          <w:rFonts w:ascii="Times New Roman" w:eastAsia="Times New Roman" w:hAnsi="Times New Roman" w:cs="Times New Roman"/>
          <w:color w:val="000000" w:themeColor="text1"/>
          <w:sz w:val="24"/>
          <w:szCs w:val="24"/>
          <w:lang w:eastAsia="ru-RU"/>
        </w:rPr>
        <w:t>. </w:t>
      </w:r>
    </w:p>
    <w:p w14:paraId="66D09893" w14:textId="77777777" w:rsidR="0079402D" w:rsidRPr="00C3030E" w:rsidRDefault="0079402D" w:rsidP="0079402D">
      <w:pPr>
        <w:pStyle w:val="a7"/>
        <w:numPr>
          <w:ilvl w:val="0"/>
          <w:numId w:val="9"/>
        </w:numPr>
        <w:tabs>
          <w:tab w:val="left" w:pos="284"/>
          <w:tab w:val="left" w:pos="1134"/>
        </w:tabs>
        <w:spacing w:after="0" w:line="240" w:lineRule="auto"/>
        <w:ind w:left="0" w:firstLine="709"/>
        <w:jc w:val="both"/>
        <w:divId w:val="591860091"/>
        <w:rPr>
          <w:rFonts w:ascii="Times New Roman" w:eastAsia="Times New Roman" w:hAnsi="Times New Roman" w:cs="Times New Roman"/>
          <w:color w:val="000000" w:themeColor="text1"/>
          <w:sz w:val="24"/>
          <w:szCs w:val="24"/>
          <w:lang w:eastAsia="ru-RU"/>
        </w:rPr>
      </w:pPr>
      <w:proofErr w:type="spellStart"/>
      <w:r w:rsidRPr="00C3030E">
        <w:rPr>
          <w:rFonts w:ascii="Times New Roman" w:eastAsia="Times New Roman" w:hAnsi="Times New Roman" w:cs="Times New Roman"/>
          <w:color w:val="000000" w:themeColor="text1"/>
          <w:sz w:val="24"/>
          <w:szCs w:val="24"/>
          <w:lang w:eastAsia="ru-RU"/>
        </w:rPr>
        <w:t>Забезпечення</w:t>
      </w:r>
      <w:proofErr w:type="spellEnd"/>
      <w:r w:rsidRPr="00C3030E">
        <w:rPr>
          <w:rFonts w:ascii="Times New Roman" w:eastAsia="Times New Roman" w:hAnsi="Times New Roman" w:cs="Times New Roman"/>
          <w:color w:val="000000" w:themeColor="text1"/>
          <w:sz w:val="24"/>
          <w:szCs w:val="24"/>
          <w:lang w:eastAsia="ru-RU"/>
        </w:rPr>
        <w:t xml:space="preserve"> </w:t>
      </w:r>
      <w:proofErr w:type="spellStart"/>
      <w:r w:rsidRPr="00C3030E">
        <w:rPr>
          <w:rFonts w:ascii="Times New Roman" w:eastAsia="Times New Roman" w:hAnsi="Times New Roman" w:cs="Times New Roman"/>
          <w:color w:val="000000" w:themeColor="text1"/>
          <w:sz w:val="24"/>
          <w:szCs w:val="24"/>
          <w:lang w:eastAsia="ru-RU"/>
        </w:rPr>
        <w:t>реалізації</w:t>
      </w:r>
      <w:proofErr w:type="spellEnd"/>
      <w:r w:rsidRPr="00C3030E">
        <w:rPr>
          <w:rFonts w:ascii="Times New Roman" w:eastAsia="Times New Roman" w:hAnsi="Times New Roman" w:cs="Times New Roman"/>
          <w:color w:val="000000" w:themeColor="text1"/>
          <w:sz w:val="24"/>
          <w:szCs w:val="24"/>
          <w:lang w:eastAsia="ru-RU"/>
        </w:rPr>
        <w:t xml:space="preserve"> </w:t>
      </w:r>
      <w:proofErr w:type="spellStart"/>
      <w:r w:rsidRPr="00C3030E">
        <w:rPr>
          <w:rFonts w:ascii="Times New Roman" w:eastAsia="Times New Roman" w:hAnsi="Times New Roman" w:cs="Times New Roman"/>
          <w:color w:val="000000" w:themeColor="text1"/>
          <w:sz w:val="24"/>
          <w:szCs w:val="24"/>
          <w:lang w:eastAsia="ru-RU"/>
        </w:rPr>
        <w:t>державної</w:t>
      </w:r>
      <w:proofErr w:type="spellEnd"/>
      <w:r w:rsidRPr="00C3030E">
        <w:rPr>
          <w:rFonts w:ascii="Times New Roman" w:eastAsia="Times New Roman" w:hAnsi="Times New Roman" w:cs="Times New Roman"/>
          <w:color w:val="000000" w:themeColor="text1"/>
          <w:sz w:val="24"/>
          <w:szCs w:val="24"/>
          <w:lang w:eastAsia="ru-RU"/>
        </w:rPr>
        <w:t xml:space="preserve"> </w:t>
      </w:r>
      <w:proofErr w:type="spellStart"/>
      <w:r w:rsidRPr="00C3030E">
        <w:rPr>
          <w:rFonts w:ascii="Times New Roman" w:eastAsia="Times New Roman" w:hAnsi="Times New Roman" w:cs="Times New Roman"/>
          <w:color w:val="000000" w:themeColor="text1"/>
          <w:sz w:val="24"/>
          <w:szCs w:val="24"/>
          <w:lang w:eastAsia="ru-RU"/>
        </w:rPr>
        <w:t>політики</w:t>
      </w:r>
      <w:proofErr w:type="spellEnd"/>
      <w:r w:rsidRPr="00C3030E">
        <w:rPr>
          <w:rFonts w:ascii="Times New Roman" w:eastAsia="Times New Roman" w:hAnsi="Times New Roman" w:cs="Times New Roman"/>
          <w:color w:val="000000" w:themeColor="text1"/>
          <w:sz w:val="24"/>
          <w:szCs w:val="24"/>
          <w:lang w:eastAsia="ru-RU"/>
        </w:rPr>
        <w:t xml:space="preserve"> у </w:t>
      </w:r>
      <w:proofErr w:type="spellStart"/>
      <w:r w:rsidRPr="00C3030E">
        <w:rPr>
          <w:rFonts w:ascii="Times New Roman" w:eastAsia="Times New Roman" w:hAnsi="Times New Roman" w:cs="Times New Roman"/>
          <w:color w:val="000000" w:themeColor="text1"/>
          <w:sz w:val="24"/>
          <w:szCs w:val="24"/>
          <w:lang w:eastAsia="ru-RU"/>
        </w:rPr>
        <w:t>сфері</w:t>
      </w:r>
      <w:proofErr w:type="spellEnd"/>
      <w:r w:rsidRPr="00C3030E">
        <w:rPr>
          <w:rFonts w:ascii="Times New Roman" w:eastAsia="Times New Roman" w:hAnsi="Times New Roman" w:cs="Times New Roman"/>
          <w:color w:val="000000" w:themeColor="text1"/>
          <w:sz w:val="24"/>
          <w:szCs w:val="24"/>
          <w:lang w:eastAsia="ru-RU"/>
        </w:rPr>
        <w:t xml:space="preserve"> </w:t>
      </w:r>
      <w:proofErr w:type="spellStart"/>
      <w:r w:rsidRPr="00C3030E">
        <w:rPr>
          <w:rFonts w:ascii="Times New Roman" w:eastAsia="Times New Roman" w:hAnsi="Times New Roman" w:cs="Times New Roman"/>
          <w:color w:val="000000" w:themeColor="text1"/>
          <w:sz w:val="24"/>
          <w:szCs w:val="24"/>
          <w:lang w:eastAsia="ru-RU"/>
        </w:rPr>
        <w:t>ефективного</w:t>
      </w:r>
      <w:proofErr w:type="spellEnd"/>
      <w:r w:rsidRPr="00C3030E">
        <w:rPr>
          <w:rFonts w:ascii="Times New Roman" w:eastAsia="Times New Roman" w:hAnsi="Times New Roman" w:cs="Times New Roman"/>
          <w:color w:val="000000" w:themeColor="text1"/>
          <w:sz w:val="24"/>
          <w:szCs w:val="24"/>
          <w:lang w:eastAsia="ru-RU"/>
        </w:rPr>
        <w:t xml:space="preserve"> </w:t>
      </w:r>
      <w:proofErr w:type="spellStart"/>
      <w:r w:rsidRPr="00C3030E">
        <w:rPr>
          <w:rFonts w:ascii="Times New Roman" w:eastAsia="Times New Roman" w:hAnsi="Times New Roman" w:cs="Times New Roman"/>
          <w:color w:val="000000" w:themeColor="text1"/>
          <w:sz w:val="24"/>
          <w:szCs w:val="24"/>
          <w:lang w:eastAsia="ru-RU"/>
        </w:rPr>
        <w:t>використання</w:t>
      </w:r>
      <w:proofErr w:type="spellEnd"/>
      <w:r w:rsidRPr="00C3030E">
        <w:rPr>
          <w:rFonts w:ascii="Times New Roman" w:eastAsia="Times New Roman" w:hAnsi="Times New Roman" w:cs="Times New Roman"/>
          <w:color w:val="000000" w:themeColor="text1"/>
          <w:sz w:val="24"/>
          <w:szCs w:val="24"/>
          <w:lang w:eastAsia="ru-RU"/>
        </w:rPr>
        <w:t xml:space="preserve"> </w:t>
      </w:r>
      <w:proofErr w:type="spellStart"/>
      <w:r w:rsidRPr="00C3030E">
        <w:rPr>
          <w:rFonts w:ascii="Times New Roman" w:eastAsia="Times New Roman" w:hAnsi="Times New Roman" w:cs="Times New Roman"/>
          <w:color w:val="000000" w:themeColor="text1"/>
          <w:sz w:val="24"/>
          <w:szCs w:val="24"/>
          <w:lang w:eastAsia="ru-RU"/>
        </w:rPr>
        <w:t>енергоресурсів</w:t>
      </w:r>
      <w:proofErr w:type="spellEnd"/>
      <w:r w:rsidRPr="00C3030E">
        <w:rPr>
          <w:rFonts w:ascii="Times New Roman" w:eastAsia="Times New Roman" w:hAnsi="Times New Roman" w:cs="Times New Roman"/>
          <w:color w:val="000000" w:themeColor="text1"/>
          <w:sz w:val="24"/>
          <w:szCs w:val="24"/>
          <w:lang w:eastAsia="ru-RU"/>
        </w:rPr>
        <w:t xml:space="preserve"> та </w:t>
      </w:r>
      <w:proofErr w:type="spellStart"/>
      <w:r w:rsidRPr="00C3030E">
        <w:rPr>
          <w:rFonts w:ascii="Times New Roman" w:eastAsia="Times New Roman" w:hAnsi="Times New Roman" w:cs="Times New Roman"/>
          <w:color w:val="000000" w:themeColor="text1"/>
          <w:sz w:val="24"/>
          <w:szCs w:val="24"/>
          <w:lang w:eastAsia="ru-RU"/>
        </w:rPr>
        <w:t>енергозбереження</w:t>
      </w:r>
      <w:proofErr w:type="spellEnd"/>
      <w:r w:rsidRPr="00C3030E">
        <w:rPr>
          <w:rFonts w:ascii="Times New Roman" w:eastAsia="Times New Roman" w:hAnsi="Times New Roman" w:cs="Times New Roman"/>
          <w:color w:val="000000" w:themeColor="text1"/>
          <w:sz w:val="24"/>
          <w:szCs w:val="24"/>
          <w:lang w:eastAsia="ru-RU"/>
        </w:rPr>
        <w:t>.</w:t>
      </w:r>
    </w:p>
    <w:p w14:paraId="6B7A35E6" w14:textId="77777777" w:rsidR="0079402D" w:rsidRPr="00C3030E" w:rsidRDefault="0079402D" w:rsidP="0079402D">
      <w:pPr>
        <w:pStyle w:val="a7"/>
        <w:numPr>
          <w:ilvl w:val="0"/>
          <w:numId w:val="9"/>
        </w:numPr>
        <w:tabs>
          <w:tab w:val="left" w:pos="284"/>
          <w:tab w:val="left" w:pos="1134"/>
        </w:tabs>
        <w:spacing w:after="0" w:line="240" w:lineRule="auto"/>
        <w:ind w:left="0" w:firstLine="709"/>
        <w:jc w:val="both"/>
        <w:divId w:val="591860091"/>
        <w:rPr>
          <w:rFonts w:ascii="Times New Roman" w:eastAsia="Times New Roman" w:hAnsi="Times New Roman" w:cs="Times New Roman"/>
          <w:color w:val="000000" w:themeColor="text1"/>
          <w:sz w:val="24"/>
          <w:szCs w:val="24"/>
          <w:lang w:eastAsia="ru-RU"/>
        </w:rPr>
      </w:pPr>
      <w:r w:rsidRPr="00C3030E">
        <w:rPr>
          <w:rFonts w:ascii="Times New Roman" w:eastAsia="Times New Roman" w:hAnsi="Times New Roman" w:cs="Times New Roman"/>
          <w:color w:val="000000" w:themeColor="text1"/>
          <w:sz w:val="24"/>
          <w:szCs w:val="24"/>
          <w:lang w:val="uk-UA" w:eastAsia="ru-RU"/>
        </w:rPr>
        <w:t>П</w:t>
      </w:r>
      <w:proofErr w:type="spellStart"/>
      <w:r w:rsidRPr="00C3030E">
        <w:rPr>
          <w:rFonts w:ascii="Times New Roman" w:eastAsia="Times New Roman" w:hAnsi="Times New Roman" w:cs="Times New Roman"/>
          <w:color w:val="000000" w:themeColor="text1"/>
          <w:sz w:val="24"/>
          <w:szCs w:val="24"/>
          <w:lang w:eastAsia="ru-RU"/>
        </w:rPr>
        <w:t>ідвищення</w:t>
      </w:r>
      <w:proofErr w:type="spellEnd"/>
      <w:r w:rsidRPr="00C3030E">
        <w:rPr>
          <w:rFonts w:ascii="Times New Roman" w:eastAsia="Times New Roman" w:hAnsi="Times New Roman" w:cs="Times New Roman"/>
          <w:color w:val="000000" w:themeColor="text1"/>
          <w:sz w:val="24"/>
          <w:szCs w:val="24"/>
          <w:lang w:eastAsia="ru-RU"/>
        </w:rPr>
        <w:t xml:space="preserve"> </w:t>
      </w:r>
      <w:proofErr w:type="spellStart"/>
      <w:r w:rsidRPr="00C3030E">
        <w:rPr>
          <w:rFonts w:ascii="Times New Roman" w:eastAsia="Times New Roman" w:hAnsi="Times New Roman" w:cs="Times New Roman"/>
          <w:color w:val="000000" w:themeColor="text1"/>
          <w:sz w:val="24"/>
          <w:szCs w:val="24"/>
          <w:lang w:eastAsia="ru-RU"/>
        </w:rPr>
        <w:t>ефективності</w:t>
      </w:r>
      <w:proofErr w:type="spellEnd"/>
      <w:r w:rsidRPr="00C3030E">
        <w:rPr>
          <w:rFonts w:ascii="Times New Roman" w:eastAsia="Times New Roman" w:hAnsi="Times New Roman" w:cs="Times New Roman"/>
          <w:color w:val="000000" w:themeColor="text1"/>
          <w:sz w:val="24"/>
          <w:szCs w:val="24"/>
          <w:lang w:eastAsia="ru-RU"/>
        </w:rPr>
        <w:t xml:space="preserve">  </w:t>
      </w:r>
      <w:proofErr w:type="spellStart"/>
      <w:r w:rsidRPr="00C3030E">
        <w:rPr>
          <w:rFonts w:ascii="Times New Roman" w:eastAsia="Times New Roman" w:hAnsi="Times New Roman" w:cs="Times New Roman"/>
          <w:color w:val="000000" w:themeColor="text1"/>
          <w:sz w:val="24"/>
          <w:szCs w:val="24"/>
          <w:lang w:eastAsia="ru-RU"/>
        </w:rPr>
        <w:t>фінансових</w:t>
      </w:r>
      <w:proofErr w:type="spellEnd"/>
      <w:r w:rsidRPr="00C3030E">
        <w:rPr>
          <w:rFonts w:ascii="Times New Roman" w:eastAsia="Times New Roman" w:hAnsi="Times New Roman" w:cs="Times New Roman"/>
          <w:color w:val="000000" w:themeColor="text1"/>
          <w:sz w:val="24"/>
          <w:szCs w:val="24"/>
          <w:lang w:eastAsia="ru-RU"/>
        </w:rPr>
        <w:t xml:space="preserve"> </w:t>
      </w:r>
      <w:proofErr w:type="spellStart"/>
      <w:r w:rsidRPr="00C3030E">
        <w:rPr>
          <w:rFonts w:ascii="Times New Roman" w:eastAsia="Times New Roman" w:hAnsi="Times New Roman" w:cs="Times New Roman"/>
          <w:color w:val="000000" w:themeColor="text1"/>
          <w:sz w:val="24"/>
          <w:szCs w:val="24"/>
          <w:lang w:eastAsia="ru-RU"/>
        </w:rPr>
        <w:t>витрат</w:t>
      </w:r>
      <w:proofErr w:type="spellEnd"/>
      <w:r w:rsidRPr="00C3030E">
        <w:rPr>
          <w:rFonts w:ascii="Times New Roman" w:eastAsia="Times New Roman" w:hAnsi="Times New Roman" w:cs="Times New Roman"/>
          <w:color w:val="000000" w:themeColor="text1"/>
          <w:sz w:val="24"/>
          <w:szCs w:val="24"/>
          <w:lang w:eastAsia="ru-RU"/>
        </w:rPr>
        <w:t xml:space="preserve"> через </w:t>
      </w:r>
      <w:proofErr w:type="spellStart"/>
      <w:r w:rsidRPr="00C3030E">
        <w:rPr>
          <w:rFonts w:ascii="Times New Roman" w:eastAsia="Times New Roman" w:hAnsi="Times New Roman" w:cs="Times New Roman"/>
          <w:color w:val="000000" w:themeColor="text1"/>
          <w:sz w:val="24"/>
          <w:szCs w:val="24"/>
          <w:lang w:eastAsia="ru-RU"/>
        </w:rPr>
        <w:t>впровадження</w:t>
      </w:r>
      <w:proofErr w:type="spellEnd"/>
      <w:r w:rsidRPr="00C3030E">
        <w:rPr>
          <w:rFonts w:ascii="Times New Roman" w:eastAsia="Times New Roman" w:hAnsi="Times New Roman" w:cs="Times New Roman"/>
          <w:color w:val="000000" w:themeColor="text1"/>
          <w:sz w:val="24"/>
          <w:szCs w:val="24"/>
          <w:lang w:eastAsia="ru-RU"/>
        </w:rPr>
        <w:t xml:space="preserve"> </w:t>
      </w:r>
      <w:proofErr w:type="spellStart"/>
      <w:r w:rsidRPr="00C3030E">
        <w:rPr>
          <w:rFonts w:ascii="Times New Roman" w:eastAsia="Times New Roman" w:hAnsi="Times New Roman" w:cs="Times New Roman"/>
          <w:color w:val="000000" w:themeColor="text1"/>
          <w:sz w:val="24"/>
          <w:szCs w:val="24"/>
          <w:lang w:eastAsia="ru-RU"/>
        </w:rPr>
        <w:t>заходів</w:t>
      </w:r>
      <w:proofErr w:type="spellEnd"/>
      <w:r w:rsidRPr="00C3030E">
        <w:rPr>
          <w:rFonts w:ascii="Times New Roman" w:eastAsia="Times New Roman" w:hAnsi="Times New Roman" w:cs="Times New Roman"/>
          <w:color w:val="000000" w:themeColor="text1"/>
          <w:sz w:val="24"/>
          <w:szCs w:val="24"/>
          <w:lang w:eastAsia="ru-RU"/>
        </w:rPr>
        <w:t xml:space="preserve"> з </w:t>
      </w:r>
      <w:proofErr w:type="spellStart"/>
      <w:r w:rsidRPr="00C3030E">
        <w:rPr>
          <w:rFonts w:ascii="Times New Roman" w:eastAsia="Times New Roman" w:hAnsi="Times New Roman" w:cs="Times New Roman"/>
          <w:color w:val="000000" w:themeColor="text1"/>
          <w:sz w:val="24"/>
          <w:szCs w:val="24"/>
          <w:lang w:eastAsia="ru-RU"/>
        </w:rPr>
        <w:t>енергозбереження</w:t>
      </w:r>
      <w:proofErr w:type="spellEnd"/>
      <w:r w:rsidRPr="00C3030E">
        <w:rPr>
          <w:rFonts w:ascii="Times New Roman" w:eastAsia="Times New Roman" w:hAnsi="Times New Roman" w:cs="Times New Roman"/>
          <w:color w:val="000000" w:themeColor="text1"/>
          <w:sz w:val="24"/>
          <w:szCs w:val="24"/>
          <w:lang w:eastAsia="ru-RU"/>
        </w:rPr>
        <w:t xml:space="preserve"> - </w:t>
      </w:r>
      <w:proofErr w:type="spellStart"/>
      <w:r w:rsidRPr="00C3030E">
        <w:rPr>
          <w:rFonts w:ascii="Times New Roman" w:eastAsia="Times New Roman" w:hAnsi="Times New Roman" w:cs="Times New Roman"/>
          <w:color w:val="000000" w:themeColor="text1"/>
          <w:sz w:val="24"/>
          <w:szCs w:val="24"/>
          <w:lang w:eastAsia="ru-RU"/>
        </w:rPr>
        <w:t>підвищення</w:t>
      </w:r>
      <w:proofErr w:type="spellEnd"/>
      <w:r w:rsidRPr="00C3030E">
        <w:rPr>
          <w:rFonts w:ascii="Times New Roman" w:eastAsia="Times New Roman" w:hAnsi="Times New Roman" w:cs="Times New Roman"/>
          <w:color w:val="000000" w:themeColor="text1"/>
          <w:sz w:val="24"/>
          <w:szCs w:val="24"/>
          <w:lang w:eastAsia="ru-RU"/>
        </w:rPr>
        <w:t xml:space="preserve"> </w:t>
      </w:r>
      <w:proofErr w:type="spellStart"/>
      <w:r w:rsidRPr="00C3030E">
        <w:rPr>
          <w:rFonts w:ascii="Times New Roman" w:eastAsia="Times New Roman" w:hAnsi="Times New Roman" w:cs="Times New Roman"/>
          <w:color w:val="000000" w:themeColor="text1"/>
          <w:sz w:val="24"/>
          <w:szCs w:val="24"/>
          <w:lang w:eastAsia="ru-RU"/>
        </w:rPr>
        <w:t>енергоефективності</w:t>
      </w:r>
      <w:proofErr w:type="spellEnd"/>
      <w:r w:rsidRPr="00C3030E">
        <w:rPr>
          <w:rFonts w:ascii="Times New Roman" w:eastAsia="Times New Roman" w:hAnsi="Times New Roman" w:cs="Times New Roman"/>
          <w:color w:val="000000" w:themeColor="text1"/>
          <w:sz w:val="24"/>
          <w:szCs w:val="24"/>
          <w:lang w:eastAsia="ru-RU"/>
        </w:rPr>
        <w:t>.</w:t>
      </w:r>
    </w:p>
    <w:p w14:paraId="4A72AFB1" w14:textId="77777777" w:rsidR="0079402D" w:rsidRPr="00C3030E" w:rsidRDefault="0079402D" w:rsidP="0079402D">
      <w:pPr>
        <w:pStyle w:val="a7"/>
        <w:numPr>
          <w:ilvl w:val="0"/>
          <w:numId w:val="9"/>
        </w:numPr>
        <w:tabs>
          <w:tab w:val="left" w:pos="284"/>
          <w:tab w:val="left" w:pos="1134"/>
        </w:tabs>
        <w:spacing w:after="0" w:line="240" w:lineRule="auto"/>
        <w:ind w:left="0" w:firstLine="709"/>
        <w:jc w:val="both"/>
        <w:divId w:val="591860091"/>
        <w:rPr>
          <w:rFonts w:ascii="Times New Roman" w:eastAsia="Times New Roman" w:hAnsi="Times New Roman" w:cs="Times New Roman"/>
          <w:color w:val="000000" w:themeColor="text1"/>
          <w:sz w:val="24"/>
          <w:szCs w:val="24"/>
          <w:lang w:eastAsia="ru-RU"/>
        </w:rPr>
      </w:pPr>
      <w:r w:rsidRPr="00C3030E">
        <w:rPr>
          <w:rFonts w:ascii="Times New Roman" w:eastAsia="Times New Roman" w:hAnsi="Times New Roman" w:cs="Times New Roman"/>
          <w:color w:val="000000" w:themeColor="text1"/>
          <w:sz w:val="24"/>
          <w:szCs w:val="24"/>
          <w:lang w:eastAsia="ru-RU"/>
        </w:rPr>
        <w:t>Про</w:t>
      </w:r>
      <w:r w:rsidRPr="00C3030E">
        <w:rPr>
          <w:rFonts w:ascii="Times New Roman" w:eastAsia="Times New Roman" w:hAnsi="Times New Roman" w:cs="Times New Roman"/>
          <w:color w:val="000000" w:themeColor="text1"/>
          <w:sz w:val="24"/>
          <w:szCs w:val="24"/>
          <w:lang w:val="uk-UA" w:eastAsia="ru-RU"/>
        </w:rPr>
        <w:t>є</w:t>
      </w:r>
      <w:proofErr w:type="spellStart"/>
      <w:r w:rsidRPr="00C3030E">
        <w:rPr>
          <w:rFonts w:ascii="Times New Roman" w:eastAsia="Times New Roman" w:hAnsi="Times New Roman" w:cs="Times New Roman"/>
          <w:color w:val="000000" w:themeColor="text1"/>
          <w:sz w:val="24"/>
          <w:szCs w:val="24"/>
          <w:lang w:eastAsia="ru-RU"/>
        </w:rPr>
        <w:t>кт</w:t>
      </w:r>
      <w:proofErr w:type="spellEnd"/>
      <w:r w:rsidRPr="00C3030E">
        <w:rPr>
          <w:rFonts w:ascii="Times New Roman" w:eastAsia="Times New Roman" w:hAnsi="Times New Roman" w:cs="Times New Roman"/>
          <w:color w:val="000000" w:themeColor="text1"/>
          <w:sz w:val="24"/>
          <w:szCs w:val="24"/>
          <w:lang w:eastAsia="ru-RU"/>
        </w:rPr>
        <w:t xml:space="preserve"> є </w:t>
      </w:r>
      <w:proofErr w:type="spellStart"/>
      <w:r w:rsidRPr="00C3030E">
        <w:rPr>
          <w:rFonts w:ascii="Times New Roman" w:eastAsia="Times New Roman" w:hAnsi="Times New Roman" w:cs="Times New Roman"/>
          <w:color w:val="000000" w:themeColor="text1"/>
          <w:sz w:val="24"/>
          <w:szCs w:val="24"/>
          <w:lang w:eastAsia="ru-RU"/>
        </w:rPr>
        <w:t>соціальн</w:t>
      </w:r>
      <w:r w:rsidRPr="00C3030E">
        <w:rPr>
          <w:rFonts w:ascii="Times New Roman" w:eastAsia="Times New Roman" w:hAnsi="Times New Roman" w:cs="Times New Roman"/>
          <w:color w:val="000000" w:themeColor="text1"/>
          <w:sz w:val="24"/>
          <w:szCs w:val="24"/>
          <w:lang w:val="uk-UA" w:eastAsia="ru-RU"/>
        </w:rPr>
        <w:t>им</w:t>
      </w:r>
      <w:proofErr w:type="spellEnd"/>
      <w:r w:rsidRPr="00C3030E">
        <w:rPr>
          <w:rFonts w:ascii="Times New Roman" w:eastAsia="Times New Roman" w:hAnsi="Times New Roman" w:cs="Times New Roman"/>
          <w:color w:val="000000" w:themeColor="text1"/>
          <w:sz w:val="24"/>
          <w:szCs w:val="24"/>
          <w:lang w:val="uk-UA" w:eastAsia="ru-RU"/>
        </w:rPr>
        <w:t xml:space="preserve"> з </w:t>
      </w:r>
      <w:proofErr w:type="gramStart"/>
      <w:r w:rsidRPr="00C3030E">
        <w:rPr>
          <w:rFonts w:ascii="Times New Roman" w:eastAsia="Times New Roman" w:hAnsi="Times New Roman" w:cs="Times New Roman"/>
          <w:color w:val="000000" w:themeColor="text1"/>
          <w:sz w:val="24"/>
          <w:szCs w:val="24"/>
          <w:lang w:val="uk-UA" w:eastAsia="ru-RU"/>
        </w:rPr>
        <w:t xml:space="preserve">економічною </w:t>
      </w:r>
      <w:r w:rsidRPr="00C3030E">
        <w:rPr>
          <w:rFonts w:ascii="Times New Roman" w:eastAsia="Times New Roman" w:hAnsi="Times New Roman" w:cs="Times New Roman"/>
          <w:color w:val="000000" w:themeColor="text1"/>
          <w:sz w:val="24"/>
          <w:szCs w:val="24"/>
          <w:lang w:eastAsia="ru-RU"/>
        </w:rPr>
        <w:t xml:space="preserve"> (</w:t>
      </w:r>
      <w:proofErr w:type="spellStart"/>
      <w:proofErr w:type="gramEnd"/>
      <w:r w:rsidRPr="00C3030E">
        <w:rPr>
          <w:rFonts w:ascii="Times New Roman" w:eastAsia="Times New Roman" w:hAnsi="Times New Roman" w:cs="Times New Roman"/>
          <w:color w:val="000000" w:themeColor="text1"/>
          <w:sz w:val="24"/>
          <w:szCs w:val="24"/>
          <w:lang w:eastAsia="ru-RU"/>
        </w:rPr>
        <w:t>або</w:t>
      </w:r>
      <w:proofErr w:type="spellEnd"/>
      <w:r w:rsidRPr="00C3030E">
        <w:rPr>
          <w:rFonts w:ascii="Times New Roman" w:eastAsia="Times New Roman" w:hAnsi="Times New Roman" w:cs="Times New Roman"/>
          <w:color w:val="000000" w:themeColor="text1"/>
          <w:sz w:val="24"/>
          <w:szCs w:val="24"/>
          <w:lang w:eastAsia="ru-RU"/>
        </w:rPr>
        <w:t xml:space="preserve"> </w:t>
      </w:r>
      <w:proofErr w:type="spellStart"/>
      <w:r w:rsidRPr="00C3030E">
        <w:rPr>
          <w:rFonts w:ascii="Times New Roman" w:eastAsia="Times New Roman" w:hAnsi="Times New Roman" w:cs="Times New Roman"/>
          <w:color w:val="000000" w:themeColor="text1"/>
          <w:sz w:val="24"/>
          <w:szCs w:val="24"/>
          <w:lang w:eastAsia="ru-RU"/>
        </w:rPr>
        <w:t>екологічною</w:t>
      </w:r>
      <w:proofErr w:type="spellEnd"/>
      <w:r w:rsidRPr="00C3030E">
        <w:rPr>
          <w:rFonts w:ascii="Times New Roman" w:eastAsia="Times New Roman" w:hAnsi="Times New Roman" w:cs="Times New Roman"/>
          <w:color w:val="000000" w:themeColor="text1"/>
          <w:sz w:val="24"/>
          <w:szCs w:val="24"/>
          <w:lang w:eastAsia="ru-RU"/>
        </w:rPr>
        <w:t xml:space="preserve">) </w:t>
      </w:r>
      <w:proofErr w:type="spellStart"/>
      <w:r w:rsidRPr="00C3030E">
        <w:rPr>
          <w:rFonts w:ascii="Times New Roman" w:eastAsia="Times New Roman" w:hAnsi="Times New Roman" w:cs="Times New Roman"/>
          <w:color w:val="000000" w:themeColor="text1"/>
          <w:sz w:val="24"/>
          <w:szCs w:val="24"/>
          <w:lang w:eastAsia="ru-RU"/>
        </w:rPr>
        <w:t>складовою</w:t>
      </w:r>
      <w:proofErr w:type="spellEnd"/>
      <w:r w:rsidRPr="00C3030E">
        <w:rPr>
          <w:rFonts w:ascii="Times New Roman" w:eastAsia="Times New Roman" w:hAnsi="Times New Roman" w:cs="Times New Roman"/>
          <w:color w:val="000000" w:themeColor="text1"/>
          <w:sz w:val="24"/>
          <w:szCs w:val="24"/>
          <w:lang w:eastAsia="ru-RU"/>
        </w:rPr>
        <w:t xml:space="preserve">. </w:t>
      </w:r>
    </w:p>
    <w:p w14:paraId="2CCAEBF3" w14:textId="77777777" w:rsidR="0071143B" w:rsidRPr="00C3030E" w:rsidRDefault="00956777" w:rsidP="00107024">
      <w:pPr>
        <w:pStyle w:val="a7"/>
        <w:numPr>
          <w:ilvl w:val="0"/>
          <w:numId w:val="9"/>
        </w:numPr>
        <w:tabs>
          <w:tab w:val="left" w:pos="284"/>
          <w:tab w:val="left" w:pos="1134"/>
        </w:tabs>
        <w:spacing w:after="0" w:line="240" w:lineRule="auto"/>
        <w:ind w:left="0" w:firstLine="709"/>
        <w:jc w:val="both"/>
        <w:divId w:val="591860091"/>
        <w:rPr>
          <w:rFonts w:ascii="Times New Roman" w:eastAsia="Times New Roman" w:hAnsi="Times New Roman" w:cs="Times New Roman"/>
          <w:color w:val="000000" w:themeColor="text1"/>
          <w:sz w:val="24"/>
          <w:szCs w:val="24"/>
          <w:lang w:eastAsia="ru-RU"/>
        </w:rPr>
      </w:pPr>
      <w:r w:rsidRPr="00C3030E">
        <w:rPr>
          <w:rFonts w:ascii="Times New Roman" w:hAnsi="Times New Roman" w:cs="Times New Roman"/>
          <w:color w:val="000000" w:themeColor="text1"/>
          <w:sz w:val="24"/>
          <w:szCs w:val="24"/>
          <w:lang w:val="uk-UA"/>
        </w:rPr>
        <w:t xml:space="preserve">Вирішення проблеми відсутності актової зали, проводячи культурно-масові заходи на базі спортивної зали за принципом «2 в 1» (спортивна </w:t>
      </w:r>
      <w:proofErr w:type="spellStart"/>
      <w:r w:rsidRPr="00C3030E">
        <w:rPr>
          <w:rFonts w:ascii="Times New Roman" w:hAnsi="Times New Roman" w:cs="Times New Roman"/>
          <w:color w:val="000000" w:themeColor="text1"/>
          <w:sz w:val="24"/>
          <w:szCs w:val="24"/>
          <w:lang w:val="uk-UA"/>
        </w:rPr>
        <w:t>зала+актова</w:t>
      </w:r>
      <w:proofErr w:type="spellEnd"/>
      <w:r w:rsidRPr="00C3030E">
        <w:rPr>
          <w:rFonts w:ascii="Times New Roman" w:hAnsi="Times New Roman" w:cs="Times New Roman"/>
          <w:color w:val="000000" w:themeColor="text1"/>
          <w:sz w:val="24"/>
          <w:szCs w:val="24"/>
          <w:lang w:val="uk-UA"/>
        </w:rPr>
        <w:t xml:space="preserve"> зала в одному приміщенні).</w:t>
      </w:r>
    </w:p>
    <w:p w14:paraId="7FCA8A29" w14:textId="77777777" w:rsidR="00107024" w:rsidRPr="00C3030E" w:rsidRDefault="00107024" w:rsidP="00107024">
      <w:pPr>
        <w:pStyle w:val="a7"/>
        <w:tabs>
          <w:tab w:val="left" w:pos="993"/>
        </w:tabs>
        <w:spacing w:after="0" w:line="240" w:lineRule="auto"/>
        <w:jc w:val="both"/>
        <w:divId w:val="591860091"/>
        <w:rPr>
          <w:rFonts w:ascii="Times New Roman" w:hAnsi="Times New Roman" w:cs="Times New Roman"/>
          <w:color w:val="000000" w:themeColor="text1"/>
          <w:sz w:val="24"/>
          <w:szCs w:val="24"/>
          <w:lang w:val="uk-UA"/>
        </w:rPr>
      </w:pPr>
      <w:r w:rsidRPr="00C3030E">
        <w:rPr>
          <w:rFonts w:ascii="Times New Roman" w:hAnsi="Times New Roman" w:cs="Times New Roman"/>
          <w:color w:val="000000" w:themeColor="text1"/>
          <w:sz w:val="24"/>
          <w:szCs w:val="24"/>
          <w:lang w:val="uk-UA"/>
        </w:rPr>
        <w:t>Кількісні показники:</w:t>
      </w:r>
    </w:p>
    <w:p w14:paraId="182352A3" w14:textId="77777777" w:rsidR="00107024" w:rsidRPr="00C3030E" w:rsidRDefault="00107024" w:rsidP="00107024">
      <w:pPr>
        <w:pStyle w:val="a7"/>
        <w:numPr>
          <w:ilvl w:val="1"/>
          <w:numId w:val="5"/>
        </w:numPr>
        <w:tabs>
          <w:tab w:val="left" w:pos="993"/>
        </w:tabs>
        <w:spacing w:after="0" w:line="240" w:lineRule="auto"/>
        <w:jc w:val="both"/>
        <w:divId w:val="591860091"/>
        <w:rPr>
          <w:rFonts w:ascii="Times New Roman" w:hAnsi="Times New Roman" w:cs="Times New Roman"/>
          <w:color w:val="000000" w:themeColor="text1"/>
          <w:sz w:val="24"/>
          <w:szCs w:val="24"/>
          <w:lang w:val="uk-UA"/>
        </w:rPr>
      </w:pPr>
      <w:r w:rsidRPr="00C3030E">
        <w:rPr>
          <w:rFonts w:ascii="Times New Roman" w:hAnsi="Times New Roman" w:cs="Times New Roman"/>
          <w:color w:val="000000" w:themeColor="text1"/>
          <w:sz w:val="24"/>
          <w:szCs w:val="24"/>
          <w:lang w:val="uk-UA"/>
        </w:rPr>
        <w:t>збільшення кількості проведення комплексних багатоступеневих змагань, фізкультурно-оздоровчих та спортивно-масових заходів із метою залучення дітей та молоді, у тому числі дітей-інвалідів, до активних занять спортом на 15%;</w:t>
      </w:r>
    </w:p>
    <w:p w14:paraId="1E2607EA" w14:textId="77777777" w:rsidR="00107024" w:rsidRPr="00C3030E" w:rsidRDefault="00107024" w:rsidP="00107024">
      <w:pPr>
        <w:pStyle w:val="a7"/>
        <w:numPr>
          <w:ilvl w:val="1"/>
          <w:numId w:val="5"/>
        </w:numPr>
        <w:tabs>
          <w:tab w:val="left" w:pos="993"/>
        </w:tabs>
        <w:spacing w:after="0" w:line="240" w:lineRule="auto"/>
        <w:jc w:val="both"/>
        <w:divId w:val="591860091"/>
        <w:rPr>
          <w:rFonts w:ascii="Times New Roman" w:hAnsi="Times New Roman" w:cs="Times New Roman"/>
          <w:color w:val="000000" w:themeColor="text1"/>
          <w:sz w:val="24"/>
          <w:szCs w:val="24"/>
          <w:lang w:val="uk-UA"/>
        </w:rPr>
      </w:pPr>
      <w:r w:rsidRPr="00C3030E">
        <w:rPr>
          <w:rFonts w:ascii="Times New Roman" w:hAnsi="Times New Roman" w:cs="Times New Roman"/>
          <w:color w:val="000000" w:themeColor="text1"/>
          <w:sz w:val="24"/>
          <w:szCs w:val="24"/>
          <w:lang w:val="uk-UA"/>
        </w:rPr>
        <w:t>збільшення кількості гуртків</w:t>
      </w:r>
      <w:r w:rsidRPr="00C3030E">
        <w:rPr>
          <w:rFonts w:ascii="Times New Roman" w:eastAsia="Times New Roman" w:hAnsi="Times New Roman" w:cs="Times New Roman"/>
          <w:color w:val="000000" w:themeColor="text1"/>
          <w:sz w:val="24"/>
          <w:szCs w:val="24"/>
          <w:lang w:val="uk-UA" w:eastAsia="ru-RU"/>
        </w:rPr>
        <w:t xml:space="preserve"> на 10%.</w:t>
      </w:r>
    </w:p>
    <w:p w14:paraId="340A6789" w14:textId="77777777" w:rsidR="00107024" w:rsidRPr="00C3030E" w:rsidRDefault="00107024" w:rsidP="00107024">
      <w:pPr>
        <w:pStyle w:val="a7"/>
        <w:numPr>
          <w:ilvl w:val="1"/>
          <w:numId w:val="5"/>
        </w:numPr>
        <w:tabs>
          <w:tab w:val="left" w:pos="993"/>
        </w:tabs>
        <w:spacing w:after="0" w:line="240" w:lineRule="auto"/>
        <w:jc w:val="both"/>
        <w:divId w:val="591860091"/>
        <w:rPr>
          <w:rFonts w:ascii="Times New Roman" w:hAnsi="Times New Roman" w:cs="Times New Roman"/>
          <w:color w:val="000000" w:themeColor="text1"/>
          <w:sz w:val="24"/>
          <w:szCs w:val="24"/>
          <w:lang w:val="uk-UA"/>
        </w:rPr>
      </w:pPr>
      <w:r w:rsidRPr="00C3030E">
        <w:rPr>
          <w:rFonts w:ascii="Times New Roman" w:hAnsi="Times New Roman" w:cs="Times New Roman"/>
          <w:color w:val="000000" w:themeColor="text1"/>
          <w:sz w:val="24"/>
          <w:szCs w:val="24"/>
          <w:lang w:val="uk-UA"/>
        </w:rPr>
        <w:t>створення комфортних умов для занять спортом для 405 учнів гімназії.</w:t>
      </w:r>
    </w:p>
    <w:p w14:paraId="0E32D035" w14:textId="77777777" w:rsidR="0071143B" w:rsidRPr="00C3030E" w:rsidRDefault="0071143B" w:rsidP="00107024">
      <w:pPr>
        <w:pStyle w:val="a7"/>
        <w:widowControl w:val="0"/>
        <w:suppressLineNumbers/>
        <w:tabs>
          <w:tab w:val="left" w:pos="851"/>
        </w:tabs>
        <w:suppressAutoHyphens/>
        <w:spacing w:after="0" w:line="240" w:lineRule="auto"/>
        <w:ind w:left="0" w:firstLine="709"/>
        <w:jc w:val="both"/>
        <w:divId w:val="591860091"/>
        <w:rPr>
          <w:rFonts w:ascii="Times New Roman" w:hAnsi="Times New Roman" w:cs="Times New Roman"/>
          <w:color w:val="000000" w:themeColor="text1"/>
          <w:sz w:val="24"/>
          <w:szCs w:val="24"/>
          <w:lang w:val="uk-UA"/>
        </w:rPr>
      </w:pPr>
      <w:r w:rsidRPr="00C3030E">
        <w:rPr>
          <w:rFonts w:ascii="Times New Roman" w:eastAsia="Times New Roman" w:hAnsi="Times New Roman" w:cs="Times New Roman"/>
          <w:color w:val="000000" w:themeColor="text1"/>
          <w:sz w:val="24"/>
          <w:szCs w:val="24"/>
          <w:lang w:val="uk-UA" w:eastAsia="ru-RU"/>
        </w:rPr>
        <w:t xml:space="preserve">Соціальна складова полягає у реалізації </w:t>
      </w:r>
      <w:r w:rsidRPr="00C3030E">
        <w:rPr>
          <w:rFonts w:ascii="Times New Roman" w:hAnsi="Times New Roman" w:cs="Times New Roman"/>
          <w:color w:val="000000" w:themeColor="text1"/>
          <w:sz w:val="24"/>
          <w:szCs w:val="24"/>
          <w:lang w:val="uk-UA"/>
        </w:rPr>
        <w:t xml:space="preserve">права на освіту кожної дитини; рівноправності в освіті для всіх дітей; </w:t>
      </w:r>
      <w:r w:rsidRPr="00C3030E">
        <w:rPr>
          <w:rFonts w:ascii="Times New Roman" w:eastAsia="Times New Roman" w:hAnsi="Times New Roman" w:cs="Times New Roman"/>
          <w:color w:val="000000" w:themeColor="text1"/>
          <w:sz w:val="24"/>
          <w:szCs w:val="24"/>
          <w:lang w:val="uk-UA" w:eastAsia="ru-RU"/>
        </w:rPr>
        <w:t>збереження та зміцнення фізичного, психічного і духовного здоров’я дитини; забезпечення комфортних умов для дітей</w:t>
      </w:r>
      <w:r w:rsidR="003E38E7" w:rsidRPr="00C3030E">
        <w:rPr>
          <w:rFonts w:ascii="Times New Roman" w:eastAsia="Times New Roman" w:hAnsi="Times New Roman" w:cs="Times New Roman"/>
          <w:color w:val="000000" w:themeColor="text1"/>
          <w:sz w:val="24"/>
          <w:szCs w:val="24"/>
          <w:lang w:val="uk-UA" w:eastAsia="ru-RU"/>
        </w:rPr>
        <w:t xml:space="preserve"> під час занять фізичною культурою</w:t>
      </w:r>
      <w:r w:rsidRPr="00C3030E">
        <w:rPr>
          <w:rFonts w:ascii="Times New Roman" w:eastAsia="Times New Roman" w:hAnsi="Times New Roman" w:cs="Times New Roman"/>
          <w:color w:val="000000" w:themeColor="text1"/>
          <w:sz w:val="24"/>
          <w:szCs w:val="24"/>
          <w:lang w:val="uk-UA" w:eastAsia="ru-RU"/>
        </w:rPr>
        <w:t xml:space="preserve">; </w:t>
      </w:r>
      <w:r w:rsidRPr="00C3030E">
        <w:rPr>
          <w:rFonts w:ascii="Times New Roman" w:hAnsi="Times New Roman" w:cs="Times New Roman"/>
          <w:color w:val="000000" w:themeColor="text1"/>
          <w:sz w:val="24"/>
          <w:szCs w:val="24"/>
          <w:lang w:val="uk-UA"/>
        </w:rPr>
        <w:t xml:space="preserve">досягнення максимальної ефективності використання </w:t>
      </w:r>
      <w:r w:rsidR="00910675" w:rsidRPr="00C3030E">
        <w:rPr>
          <w:rFonts w:ascii="Times New Roman" w:hAnsi="Times New Roman" w:cs="Times New Roman"/>
          <w:color w:val="000000" w:themeColor="text1"/>
          <w:sz w:val="24"/>
          <w:szCs w:val="24"/>
          <w:lang w:val="uk-UA"/>
        </w:rPr>
        <w:t>спортивної зали.</w:t>
      </w:r>
    </w:p>
    <w:p w14:paraId="4E6A4823" w14:textId="77777777" w:rsidR="005A0376" w:rsidRPr="00C3030E" w:rsidRDefault="0071143B" w:rsidP="00107024">
      <w:pPr>
        <w:pStyle w:val="a7"/>
        <w:tabs>
          <w:tab w:val="left" w:pos="851"/>
        </w:tabs>
        <w:spacing w:after="0" w:line="240" w:lineRule="auto"/>
        <w:ind w:left="0" w:firstLine="709"/>
        <w:jc w:val="both"/>
        <w:divId w:val="591860091"/>
        <w:rPr>
          <w:rFonts w:ascii="Times New Roman" w:eastAsia="Times New Roman" w:hAnsi="Times New Roman" w:cs="Times New Roman"/>
          <w:color w:val="000000" w:themeColor="text1"/>
          <w:sz w:val="24"/>
          <w:szCs w:val="24"/>
          <w:lang w:val="uk-UA" w:eastAsia="ru-RU"/>
        </w:rPr>
      </w:pPr>
      <w:r w:rsidRPr="00C3030E">
        <w:rPr>
          <w:rFonts w:ascii="Times New Roman" w:eastAsia="Times New Roman" w:hAnsi="Times New Roman" w:cs="Times New Roman"/>
          <w:color w:val="000000" w:themeColor="text1"/>
          <w:sz w:val="24"/>
          <w:szCs w:val="24"/>
          <w:lang w:val="uk-UA" w:eastAsia="ru-RU"/>
        </w:rPr>
        <w:t xml:space="preserve">Економічний ефект: </w:t>
      </w:r>
      <w:r w:rsidR="00CB0008" w:rsidRPr="00C3030E">
        <w:rPr>
          <w:rFonts w:ascii="Times New Roman" w:eastAsia="Times New Roman" w:hAnsi="Times New Roman" w:cs="Times New Roman"/>
          <w:color w:val="000000" w:themeColor="text1"/>
          <w:sz w:val="24"/>
          <w:szCs w:val="24"/>
          <w:lang w:val="uk-UA" w:eastAsia="ru-RU"/>
        </w:rPr>
        <w:t>з</w:t>
      </w:r>
      <w:r w:rsidRPr="00C3030E">
        <w:rPr>
          <w:rFonts w:ascii="Times New Roman" w:eastAsia="Times New Roman" w:hAnsi="Times New Roman" w:cs="Times New Roman"/>
          <w:color w:val="000000" w:themeColor="text1"/>
          <w:sz w:val="24"/>
          <w:szCs w:val="24"/>
          <w:lang w:val="uk-UA" w:eastAsia="ru-RU"/>
        </w:rPr>
        <w:t>меншення витрат на утримання установи в належному санітарному стані, поточні та капіт</w:t>
      </w:r>
      <w:r w:rsidR="00CB0008" w:rsidRPr="00C3030E">
        <w:rPr>
          <w:rFonts w:ascii="Times New Roman" w:eastAsia="Times New Roman" w:hAnsi="Times New Roman" w:cs="Times New Roman"/>
          <w:color w:val="000000" w:themeColor="text1"/>
          <w:sz w:val="24"/>
          <w:szCs w:val="24"/>
          <w:lang w:val="uk-UA" w:eastAsia="ru-RU"/>
        </w:rPr>
        <w:t>альні ремонти; д</w:t>
      </w:r>
      <w:r w:rsidRPr="00C3030E">
        <w:rPr>
          <w:rFonts w:ascii="Times New Roman" w:eastAsia="Times New Roman" w:hAnsi="Times New Roman" w:cs="Times New Roman"/>
          <w:color w:val="000000" w:themeColor="text1"/>
          <w:sz w:val="24"/>
          <w:szCs w:val="24"/>
          <w:lang w:val="uk-UA" w:eastAsia="ru-RU"/>
        </w:rPr>
        <w:t xml:space="preserve">осягнення базового рівня та комфортного середовища для </w:t>
      </w:r>
      <w:r w:rsidR="009B6143" w:rsidRPr="00C3030E">
        <w:rPr>
          <w:rFonts w:ascii="Times New Roman" w:eastAsia="Times New Roman" w:hAnsi="Times New Roman" w:cs="Times New Roman"/>
          <w:color w:val="000000" w:themeColor="text1"/>
          <w:sz w:val="24"/>
          <w:szCs w:val="24"/>
          <w:lang w:val="uk-UA" w:eastAsia="ru-RU"/>
        </w:rPr>
        <w:t xml:space="preserve">будівництва </w:t>
      </w:r>
      <w:proofErr w:type="spellStart"/>
      <w:r w:rsidR="009B6143" w:rsidRPr="00C3030E">
        <w:rPr>
          <w:rFonts w:ascii="Times New Roman" w:hAnsi="Times New Roman" w:cs="Times New Roman"/>
          <w:color w:val="000000" w:themeColor="text1"/>
          <w:sz w:val="24"/>
          <w:szCs w:val="24"/>
          <w:lang w:val="uk-UA"/>
        </w:rPr>
        <w:t>швидкомонтованої</w:t>
      </w:r>
      <w:proofErr w:type="spellEnd"/>
      <w:r w:rsidR="009B6143" w:rsidRPr="00C3030E">
        <w:rPr>
          <w:rFonts w:ascii="Times New Roman" w:hAnsi="Times New Roman" w:cs="Times New Roman"/>
          <w:color w:val="000000" w:themeColor="text1"/>
          <w:sz w:val="24"/>
          <w:szCs w:val="24"/>
          <w:lang w:val="uk-UA"/>
        </w:rPr>
        <w:t xml:space="preserve"> споруди спортивної зали гімназії</w:t>
      </w:r>
      <w:r w:rsidR="00CB0008" w:rsidRPr="00C3030E">
        <w:rPr>
          <w:rFonts w:ascii="Times New Roman" w:hAnsi="Times New Roman" w:cs="Times New Roman"/>
          <w:color w:val="000000" w:themeColor="text1"/>
          <w:sz w:val="24"/>
          <w:szCs w:val="24"/>
          <w:lang w:val="uk-UA"/>
        </w:rPr>
        <w:t>; к</w:t>
      </w:r>
      <w:r w:rsidRPr="00C3030E">
        <w:rPr>
          <w:rFonts w:ascii="Times New Roman" w:eastAsia="Times New Roman" w:hAnsi="Times New Roman" w:cs="Times New Roman"/>
          <w:color w:val="000000" w:themeColor="text1"/>
          <w:sz w:val="24"/>
          <w:szCs w:val="24"/>
          <w:lang w:val="uk-UA" w:eastAsia="ru-RU"/>
        </w:rPr>
        <w:t>омплексний підхід до вирішення проблем з енергозбереження, шляхом застосування енергозберігаючих заходів</w:t>
      </w:r>
      <w:r w:rsidR="00CB0008" w:rsidRPr="00C3030E">
        <w:rPr>
          <w:rFonts w:ascii="Times New Roman" w:eastAsia="Times New Roman" w:hAnsi="Times New Roman" w:cs="Times New Roman"/>
          <w:color w:val="000000" w:themeColor="text1"/>
          <w:sz w:val="24"/>
          <w:szCs w:val="24"/>
          <w:lang w:val="uk-UA" w:eastAsia="ru-RU"/>
        </w:rPr>
        <w:t>; з</w:t>
      </w:r>
      <w:r w:rsidRPr="00C3030E">
        <w:rPr>
          <w:rFonts w:ascii="Times New Roman" w:hAnsi="Times New Roman" w:cs="Times New Roman"/>
          <w:color w:val="000000" w:themeColor="text1"/>
          <w:sz w:val="24"/>
          <w:szCs w:val="24"/>
          <w:shd w:val="clear" w:color="auto" w:fill="FFFFFF"/>
          <w:lang w:val="uk-UA"/>
        </w:rPr>
        <w:t>абезпечення санітарно-гігієнічних вимог, фінансових витрат через впровадження заходів з енергозбереження - підвищення енергоефективності в громадських будівлях.</w:t>
      </w:r>
    </w:p>
    <w:p w14:paraId="05679025" w14:textId="01D4CB1A" w:rsidR="00F86B60" w:rsidRPr="00C3030E" w:rsidRDefault="00F86B60" w:rsidP="00F86B60">
      <w:pPr>
        <w:pStyle w:val="a8"/>
        <w:tabs>
          <w:tab w:val="left" w:pos="851"/>
        </w:tabs>
        <w:ind w:firstLine="567"/>
        <w:jc w:val="both"/>
        <w:divId w:val="591860091"/>
        <w:rPr>
          <w:color w:val="000000" w:themeColor="text1"/>
          <w:lang w:val="uk-UA"/>
        </w:rPr>
      </w:pPr>
      <w:r w:rsidRPr="00C3030E">
        <w:rPr>
          <w:color w:val="000000" w:themeColor="text1"/>
          <w:lang w:val="uk-UA"/>
        </w:rPr>
        <w:t>Обсяг коштів</w:t>
      </w:r>
      <w:r w:rsidR="00273DF4">
        <w:rPr>
          <w:color w:val="000000" w:themeColor="text1"/>
          <w:lang w:val="uk-UA"/>
        </w:rPr>
        <w:t xml:space="preserve"> (залишкова вартість </w:t>
      </w:r>
      <w:proofErr w:type="spellStart"/>
      <w:r w:rsidR="00273DF4">
        <w:rPr>
          <w:color w:val="000000" w:themeColor="text1"/>
          <w:lang w:val="uk-UA"/>
        </w:rPr>
        <w:t>проєкту</w:t>
      </w:r>
      <w:proofErr w:type="spellEnd"/>
      <w:r w:rsidR="00273DF4">
        <w:rPr>
          <w:color w:val="000000" w:themeColor="text1"/>
          <w:lang w:val="uk-UA"/>
        </w:rPr>
        <w:t>)</w:t>
      </w:r>
      <w:r w:rsidRPr="00C3030E">
        <w:rPr>
          <w:color w:val="000000" w:themeColor="text1"/>
          <w:lang w:val="uk-UA"/>
        </w:rPr>
        <w:t xml:space="preserve">, необхідних для реалізації </w:t>
      </w:r>
      <w:proofErr w:type="spellStart"/>
      <w:r w:rsidRPr="00C3030E">
        <w:rPr>
          <w:color w:val="000000" w:themeColor="text1"/>
          <w:lang w:val="uk-UA"/>
        </w:rPr>
        <w:t>проєкту</w:t>
      </w:r>
      <w:proofErr w:type="spellEnd"/>
      <w:r w:rsidRPr="00C3030E">
        <w:rPr>
          <w:color w:val="000000" w:themeColor="text1"/>
          <w:lang w:val="uk-UA"/>
        </w:rPr>
        <w:t xml:space="preserve"> та джерела їх фінансування – </w:t>
      </w:r>
      <w:r>
        <w:rPr>
          <w:rFonts w:eastAsia="Times New Roman"/>
          <w:color w:val="000000" w:themeColor="text1"/>
          <w:lang w:val="uk-UA"/>
        </w:rPr>
        <w:t>12</w:t>
      </w:r>
      <w:r w:rsidR="00273DF4">
        <w:rPr>
          <w:rFonts w:eastAsia="Times New Roman"/>
          <w:color w:val="000000" w:themeColor="text1"/>
          <w:lang w:val="uk-UA"/>
        </w:rPr>
        <w:t> 326,175</w:t>
      </w:r>
      <w:r>
        <w:rPr>
          <w:rFonts w:eastAsia="Times New Roman"/>
          <w:color w:val="000000" w:themeColor="text1"/>
          <w:lang w:val="uk-UA"/>
        </w:rPr>
        <w:t xml:space="preserve"> </w:t>
      </w:r>
      <w:proofErr w:type="spellStart"/>
      <w:r w:rsidRPr="00C3030E">
        <w:rPr>
          <w:color w:val="000000" w:themeColor="text1"/>
          <w:lang w:val="uk-UA"/>
        </w:rPr>
        <w:t>тис.грн</w:t>
      </w:r>
      <w:proofErr w:type="spellEnd"/>
      <w:r w:rsidRPr="00C3030E">
        <w:rPr>
          <w:color w:val="000000" w:themeColor="text1"/>
          <w:lang w:val="uk-UA"/>
        </w:rPr>
        <w:t>.,</w:t>
      </w:r>
      <w:r w:rsidRPr="00C3030E">
        <w:rPr>
          <w:color w:val="000000" w:themeColor="text1"/>
        </w:rPr>
        <w:t> </w:t>
      </w:r>
      <w:r w:rsidRPr="00C3030E">
        <w:rPr>
          <w:color w:val="000000" w:themeColor="text1"/>
          <w:lang w:val="uk-UA"/>
        </w:rPr>
        <w:t xml:space="preserve"> у тому числі:</w:t>
      </w:r>
    </w:p>
    <w:p w14:paraId="71117D75" w14:textId="356A2217" w:rsidR="00F86B60" w:rsidRPr="00273DF4" w:rsidRDefault="00F86B60" w:rsidP="008329FA">
      <w:pPr>
        <w:numPr>
          <w:ilvl w:val="0"/>
          <w:numId w:val="13"/>
        </w:numPr>
        <w:tabs>
          <w:tab w:val="left" w:pos="567"/>
          <w:tab w:val="left" w:pos="709"/>
          <w:tab w:val="left" w:pos="993"/>
        </w:tabs>
        <w:ind w:left="0" w:firstLine="709"/>
        <w:jc w:val="both"/>
        <w:divId w:val="591860091"/>
        <w:rPr>
          <w:color w:val="000000"/>
          <w:lang w:val="ru-RU"/>
        </w:rPr>
      </w:pPr>
      <w:bookmarkStart w:id="2" w:name="_Hlk91238499"/>
      <w:proofErr w:type="spellStart"/>
      <w:r w:rsidRPr="00FA5BC7">
        <w:rPr>
          <w:color w:val="000000"/>
          <w:lang w:val="ru-RU"/>
        </w:rPr>
        <w:t>д</w:t>
      </w:r>
      <w:r w:rsidRPr="00207A43">
        <w:rPr>
          <w:color w:val="000000"/>
          <w:lang w:val="ru-RU"/>
        </w:rPr>
        <w:t>ержавний</w:t>
      </w:r>
      <w:proofErr w:type="spellEnd"/>
      <w:r w:rsidRPr="00207A43">
        <w:rPr>
          <w:color w:val="000000"/>
          <w:lang w:val="ru-RU"/>
        </w:rPr>
        <w:t xml:space="preserve"> фонд </w:t>
      </w:r>
      <w:proofErr w:type="spellStart"/>
      <w:r w:rsidRPr="00207A43">
        <w:rPr>
          <w:color w:val="000000"/>
          <w:lang w:val="ru-RU"/>
        </w:rPr>
        <w:t>регіонального</w:t>
      </w:r>
      <w:proofErr w:type="spellEnd"/>
      <w:r w:rsidRPr="00207A43">
        <w:rPr>
          <w:color w:val="000000"/>
          <w:lang w:val="ru-RU"/>
        </w:rPr>
        <w:t xml:space="preserve"> </w:t>
      </w:r>
      <w:proofErr w:type="spellStart"/>
      <w:r w:rsidRPr="00207A43">
        <w:rPr>
          <w:color w:val="000000"/>
          <w:lang w:val="ru-RU"/>
        </w:rPr>
        <w:t>розвитку</w:t>
      </w:r>
      <w:proofErr w:type="spellEnd"/>
      <w:r w:rsidRPr="00207A43">
        <w:rPr>
          <w:color w:val="000000"/>
          <w:lang w:val="ru-RU"/>
        </w:rPr>
        <w:t xml:space="preserve"> – </w:t>
      </w:r>
      <w:r w:rsidRPr="00FA5BC7">
        <w:rPr>
          <w:color w:val="000000"/>
          <w:lang w:val="ru-RU"/>
        </w:rPr>
        <w:t>5</w:t>
      </w:r>
      <w:r w:rsidRPr="00FA5BC7">
        <w:rPr>
          <w:color w:val="000000"/>
        </w:rPr>
        <w:t> </w:t>
      </w:r>
      <w:r w:rsidRPr="00207A43">
        <w:rPr>
          <w:color w:val="000000"/>
          <w:lang w:val="ru-RU"/>
        </w:rPr>
        <w:t>118,</w:t>
      </w:r>
      <w:r w:rsidR="00273DF4">
        <w:rPr>
          <w:color w:val="000000"/>
          <w:lang w:val="ru-RU"/>
        </w:rPr>
        <w:t>624</w:t>
      </w:r>
      <w:r w:rsidRPr="00207A43">
        <w:rPr>
          <w:color w:val="000000"/>
          <w:lang w:val="ru-RU"/>
        </w:rPr>
        <w:t xml:space="preserve"> тис. грн. </w:t>
      </w:r>
    </w:p>
    <w:p w14:paraId="4706DD2D" w14:textId="347A95E0" w:rsidR="00F86B60" w:rsidRPr="00207A43" w:rsidRDefault="00F86B60" w:rsidP="008329FA">
      <w:pPr>
        <w:numPr>
          <w:ilvl w:val="0"/>
          <w:numId w:val="13"/>
        </w:numPr>
        <w:tabs>
          <w:tab w:val="left" w:pos="567"/>
          <w:tab w:val="left" w:pos="709"/>
          <w:tab w:val="left" w:pos="993"/>
        </w:tabs>
        <w:ind w:left="0" w:firstLine="709"/>
        <w:jc w:val="both"/>
        <w:divId w:val="591860091"/>
        <w:rPr>
          <w:color w:val="000000"/>
          <w:lang w:val="ru-RU"/>
        </w:rPr>
      </w:pPr>
      <w:proofErr w:type="spellStart"/>
      <w:r w:rsidRPr="00FA5BC7">
        <w:rPr>
          <w:color w:val="000000"/>
          <w:lang w:val="ru-RU"/>
        </w:rPr>
        <w:t>інші</w:t>
      </w:r>
      <w:proofErr w:type="spellEnd"/>
      <w:r w:rsidRPr="00FA5BC7">
        <w:rPr>
          <w:color w:val="000000"/>
          <w:lang w:val="ru-RU"/>
        </w:rPr>
        <w:t xml:space="preserve"> </w:t>
      </w:r>
      <w:proofErr w:type="spellStart"/>
      <w:r w:rsidRPr="00FA5BC7">
        <w:rPr>
          <w:color w:val="000000"/>
          <w:lang w:val="ru-RU"/>
        </w:rPr>
        <w:t>джерела</w:t>
      </w:r>
      <w:proofErr w:type="spellEnd"/>
      <w:r w:rsidRPr="00FA5BC7">
        <w:rPr>
          <w:color w:val="000000"/>
          <w:lang w:val="ru-RU"/>
        </w:rPr>
        <w:t xml:space="preserve"> (</w:t>
      </w:r>
      <w:proofErr w:type="spellStart"/>
      <w:r w:rsidRPr="00FA5BC7">
        <w:rPr>
          <w:color w:val="000000"/>
          <w:lang w:val="ru-RU"/>
        </w:rPr>
        <w:t>кошти</w:t>
      </w:r>
      <w:proofErr w:type="spellEnd"/>
      <w:r w:rsidRPr="00FA5BC7">
        <w:rPr>
          <w:color w:val="000000"/>
          <w:lang w:val="ru-RU"/>
        </w:rPr>
        <w:t xml:space="preserve"> </w:t>
      </w:r>
      <w:proofErr w:type="spellStart"/>
      <w:r w:rsidRPr="00FA5BC7">
        <w:rPr>
          <w:color w:val="000000"/>
          <w:lang w:val="ru-RU"/>
        </w:rPr>
        <w:t>державних</w:t>
      </w:r>
      <w:proofErr w:type="spellEnd"/>
      <w:r w:rsidRPr="00FA5BC7">
        <w:rPr>
          <w:color w:val="000000"/>
          <w:lang w:val="ru-RU"/>
        </w:rPr>
        <w:t xml:space="preserve"> </w:t>
      </w:r>
      <w:proofErr w:type="spellStart"/>
      <w:r w:rsidRPr="00FA5BC7">
        <w:rPr>
          <w:color w:val="000000"/>
          <w:lang w:val="ru-RU"/>
        </w:rPr>
        <w:t>субвенцій</w:t>
      </w:r>
      <w:proofErr w:type="spellEnd"/>
      <w:r w:rsidRPr="00FA5BC7">
        <w:rPr>
          <w:color w:val="000000"/>
          <w:lang w:val="ru-RU"/>
        </w:rPr>
        <w:t>) – 4 000,0</w:t>
      </w:r>
      <w:r w:rsidR="00273DF4">
        <w:rPr>
          <w:color w:val="000000"/>
          <w:lang w:val="ru-RU"/>
        </w:rPr>
        <w:t>00</w:t>
      </w:r>
      <w:r w:rsidRPr="00FA5BC7">
        <w:rPr>
          <w:color w:val="000000"/>
          <w:lang w:val="ru-RU"/>
        </w:rPr>
        <w:t xml:space="preserve"> </w:t>
      </w:r>
      <w:proofErr w:type="spellStart"/>
      <w:r w:rsidRPr="00FA5BC7">
        <w:rPr>
          <w:color w:val="000000"/>
          <w:lang w:val="ru-RU"/>
        </w:rPr>
        <w:t>тис.грн</w:t>
      </w:r>
      <w:proofErr w:type="spellEnd"/>
      <w:r w:rsidRPr="00FA5BC7">
        <w:rPr>
          <w:color w:val="000000"/>
          <w:lang w:val="ru-RU"/>
        </w:rPr>
        <w:t xml:space="preserve">. </w:t>
      </w:r>
    </w:p>
    <w:p w14:paraId="060CAE73" w14:textId="19279B7B" w:rsidR="002124A2" w:rsidRPr="00275468" w:rsidRDefault="008329FA" w:rsidP="00275468">
      <w:pPr>
        <w:numPr>
          <w:ilvl w:val="0"/>
          <w:numId w:val="13"/>
        </w:numPr>
        <w:tabs>
          <w:tab w:val="left" w:pos="567"/>
          <w:tab w:val="left" w:pos="709"/>
          <w:tab w:val="left" w:pos="851"/>
          <w:tab w:val="left" w:pos="993"/>
        </w:tabs>
        <w:ind w:left="0" w:firstLine="709"/>
        <w:jc w:val="both"/>
        <w:divId w:val="591860091"/>
        <w:rPr>
          <w:color w:val="000000" w:themeColor="text1"/>
          <w:lang w:val="uk-UA"/>
        </w:rPr>
      </w:pPr>
      <w:r>
        <w:rPr>
          <w:color w:val="000000"/>
          <w:lang w:val="ru-RU"/>
        </w:rPr>
        <w:t xml:space="preserve">  </w:t>
      </w:r>
      <w:r w:rsidR="00F86B60" w:rsidRPr="002124A2">
        <w:rPr>
          <w:color w:val="000000"/>
          <w:lang w:val="ru-RU"/>
        </w:rPr>
        <w:t xml:space="preserve">бюджет </w:t>
      </w:r>
      <w:proofErr w:type="spellStart"/>
      <w:r w:rsidR="00F86B60" w:rsidRPr="002124A2">
        <w:rPr>
          <w:lang w:val="ru-RU"/>
        </w:rPr>
        <w:t>Южноукраїнської</w:t>
      </w:r>
      <w:proofErr w:type="spellEnd"/>
      <w:r w:rsidR="00F86B60" w:rsidRPr="002124A2">
        <w:rPr>
          <w:lang w:val="ru-RU"/>
        </w:rPr>
        <w:t xml:space="preserve"> </w:t>
      </w:r>
      <w:proofErr w:type="spellStart"/>
      <w:r w:rsidR="00F86B60" w:rsidRPr="002124A2">
        <w:rPr>
          <w:lang w:val="ru-RU"/>
        </w:rPr>
        <w:t>міської</w:t>
      </w:r>
      <w:proofErr w:type="spellEnd"/>
      <w:r w:rsidR="00F86B60" w:rsidRPr="002124A2">
        <w:rPr>
          <w:lang w:val="ru-RU"/>
        </w:rPr>
        <w:t xml:space="preserve"> </w:t>
      </w:r>
      <w:proofErr w:type="spellStart"/>
      <w:r w:rsidR="00F86B60" w:rsidRPr="002124A2">
        <w:rPr>
          <w:lang w:val="ru-RU"/>
        </w:rPr>
        <w:t>територіальної</w:t>
      </w:r>
      <w:proofErr w:type="spellEnd"/>
      <w:r w:rsidR="00F86B60" w:rsidRPr="002124A2">
        <w:rPr>
          <w:lang w:val="ru-RU"/>
        </w:rPr>
        <w:t xml:space="preserve"> </w:t>
      </w:r>
      <w:proofErr w:type="spellStart"/>
      <w:r w:rsidR="00F86B60" w:rsidRPr="002124A2">
        <w:rPr>
          <w:lang w:val="ru-RU"/>
        </w:rPr>
        <w:t>громади</w:t>
      </w:r>
      <w:proofErr w:type="spellEnd"/>
      <w:r w:rsidR="00F86B60" w:rsidRPr="002124A2">
        <w:rPr>
          <w:color w:val="000000"/>
          <w:lang w:val="ru-RU"/>
        </w:rPr>
        <w:t xml:space="preserve"> –</w:t>
      </w:r>
      <w:r>
        <w:rPr>
          <w:color w:val="000000"/>
          <w:lang w:val="ru-RU"/>
        </w:rPr>
        <w:t xml:space="preserve"> </w:t>
      </w:r>
      <w:r w:rsidR="00F86B60" w:rsidRPr="002124A2">
        <w:rPr>
          <w:color w:val="000000"/>
          <w:lang w:val="ru-RU"/>
        </w:rPr>
        <w:t>3</w:t>
      </w:r>
      <w:r w:rsidR="00F86B60" w:rsidRPr="002124A2">
        <w:rPr>
          <w:color w:val="000000"/>
        </w:rPr>
        <w:t> </w:t>
      </w:r>
      <w:r w:rsidR="00F86B60" w:rsidRPr="002124A2">
        <w:rPr>
          <w:color w:val="000000"/>
          <w:lang w:val="ru-RU"/>
        </w:rPr>
        <w:t xml:space="preserve">207,551 </w:t>
      </w:r>
      <w:proofErr w:type="spellStart"/>
      <w:r w:rsidR="00F86B60" w:rsidRPr="002124A2">
        <w:rPr>
          <w:color w:val="000000"/>
          <w:lang w:val="ru-RU"/>
        </w:rPr>
        <w:t>тис.грн</w:t>
      </w:r>
      <w:proofErr w:type="spellEnd"/>
      <w:r w:rsidR="00F86B60" w:rsidRPr="002124A2">
        <w:rPr>
          <w:color w:val="000000"/>
          <w:lang w:val="ru-RU"/>
        </w:rPr>
        <w:t xml:space="preserve">. </w:t>
      </w:r>
      <w:bookmarkEnd w:id="2"/>
    </w:p>
    <w:p w14:paraId="07015B13" w14:textId="77777777" w:rsidR="00A05D82" w:rsidRDefault="00A05D82" w:rsidP="005254E5">
      <w:pPr>
        <w:tabs>
          <w:tab w:val="left" w:pos="851"/>
          <w:tab w:val="left" w:pos="993"/>
        </w:tabs>
        <w:ind w:firstLine="567"/>
        <w:jc w:val="center"/>
        <w:divId w:val="591860091"/>
        <w:rPr>
          <w:color w:val="000000" w:themeColor="text1"/>
          <w:lang w:val="ru-RU"/>
        </w:rPr>
      </w:pPr>
    </w:p>
    <w:p w14:paraId="0E2F8684" w14:textId="242DAAE2" w:rsidR="006B28D0" w:rsidRPr="005254E5" w:rsidRDefault="00956777" w:rsidP="005254E5">
      <w:pPr>
        <w:tabs>
          <w:tab w:val="left" w:pos="851"/>
          <w:tab w:val="left" w:pos="993"/>
        </w:tabs>
        <w:ind w:firstLine="567"/>
        <w:jc w:val="center"/>
        <w:divId w:val="591860091"/>
        <w:rPr>
          <w:color w:val="000000" w:themeColor="text1"/>
          <w:lang w:val="ru-RU"/>
        </w:rPr>
      </w:pPr>
      <w:r w:rsidRPr="00C3030E">
        <w:rPr>
          <w:color w:val="000000" w:themeColor="text1"/>
          <w:lang w:val="ru-RU"/>
        </w:rPr>
        <w:t xml:space="preserve">2. ДЕТАЛЬНИЙ ОПИС </w:t>
      </w:r>
      <w:r w:rsidR="00F16D40" w:rsidRPr="00C3030E">
        <w:rPr>
          <w:color w:val="000000" w:themeColor="text1"/>
          <w:lang w:val="ru-RU"/>
        </w:rPr>
        <w:t>ПРОЄКТ</w:t>
      </w:r>
      <w:r w:rsidRPr="00C3030E">
        <w:rPr>
          <w:color w:val="000000" w:themeColor="text1"/>
          <w:lang w:val="ru-RU"/>
        </w:rPr>
        <w:t>У</w:t>
      </w:r>
    </w:p>
    <w:p w14:paraId="504828D4" w14:textId="77777777" w:rsidR="00956777" w:rsidRPr="00C3030E" w:rsidRDefault="00956777" w:rsidP="002008A7">
      <w:pPr>
        <w:tabs>
          <w:tab w:val="left" w:pos="851"/>
          <w:tab w:val="left" w:pos="993"/>
        </w:tabs>
        <w:ind w:firstLine="567"/>
        <w:jc w:val="center"/>
        <w:divId w:val="591860091"/>
        <w:rPr>
          <w:color w:val="000000" w:themeColor="text1"/>
          <w:lang w:val="ru-RU"/>
        </w:rPr>
      </w:pPr>
      <w:r w:rsidRPr="00C3030E">
        <w:rPr>
          <w:color w:val="000000" w:themeColor="text1"/>
          <w:lang w:val="ru-RU"/>
        </w:rPr>
        <w:t>2.1.</w:t>
      </w:r>
      <w:r w:rsidRPr="00C3030E">
        <w:rPr>
          <w:color w:val="000000" w:themeColor="text1"/>
        </w:rPr>
        <w:t> </w:t>
      </w:r>
      <w:proofErr w:type="spellStart"/>
      <w:r w:rsidRPr="00C3030E">
        <w:rPr>
          <w:color w:val="000000" w:themeColor="text1"/>
          <w:lang w:val="ru-RU"/>
        </w:rPr>
        <w:t>Опис</w:t>
      </w:r>
      <w:proofErr w:type="spellEnd"/>
      <w:r w:rsidRPr="00C3030E">
        <w:rPr>
          <w:color w:val="000000" w:themeColor="text1"/>
          <w:lang w:val="ru-RU"/>
        </w:rPr>
        <w:t xml:space="preserve"> </w:t>
      </w:r>
      <w:proofErr w:type="spellStart"/>
      <w:r w:rsidRPr="00C3030E">
        <w:rPr>
          <w:color w:val="000000" w:themeColor="text1"/>
          <w:lang w:val="ru-RU"/>
        </w:rPr>
        <w:t>проблеми</w:t>
      </w:r>
      <w:proofErr w:type="spellEnd"/>
      <w:r w:rsidRPr="00C3030E">
        <w:rPr>
          <w:color w:val="000000" w:themeColor="text1"/>
          <w:lang w:val="ru-RU"/>
        </w:rPr>
        <w:t xml:space="preserve">, на </w:t>
      </w:r>
      <w:proofErr w:type="spellStart"/>
      <w:r w:rsidRPr="00C3030E">
        <w:rPr>
          <w:color w:val="000000" w:themeColor="text1"/>
          <w:lang w:val="ru-RU"/>
        </w:rPr>
        <w:t>розв'язання</w:t>
      </w:r>
      <w:proofErr w:type="spellEnd"/>
      <w:r w:rsidRPr="00C3030E">
        <w:rPr>
          <w:color w:val="000000" w:themeColor="text1"/>
          <w:lang w:val="ru-RU"/>
        </w:rPr>
        <w:t xml:space="preserve"> </w:t>
      </w:r>
      <w:proofErr w:type="spellStart"/>
      <w:r w:rsidRPr="00C3030E">
        <w:rPr>
          <w:color w:val="000000" w:themeColor="text1"/>
          <w:lang w:val="ru-RU"/>
        </w:rPr>
        <w:t>якої</w:t>
      </w:r>
      <w:proofErr w:type="spellEnd"/>
      <w:r w:rsidRPr="00C3030E">
        <w:rPr>
          <w:color w:val="000000" w:themeColor="text1"/>
          <w:lang w:val="ru-RU"/>
        </w:rPr>
        <w:t xml:space="preserve"> </w:t>
      </w:r>
      <w:proofErr w:type="spellStart"/>
      <w:r w:rsidRPr="00C3030E">
        <w:rPr>
          <w:color w:val="000000" w:themeColor="text1"/>
          <w:lang w:val="ru-RU"/>
        </w:rPr>
        <w:t>спрямований</w:t>
      </w:r>
      <w:proofErr w:type="spellEnd"/>
      <w:r w:rsidRPr="00C3030E">
        <w:rPr>
          <w:color w:val="000000" w:themeColor="text1"/>
          <w:lang w:val="ru-RU"/>
        </w:rPr>
        <w:t xml:space="preserve"> </w:t>
      </w:r>
      <w:proofErr w:type="spellStart"/>
      <w:r w:rsidR="00F16D40" w:rsidRPr="00C3030E">
        <w:rPr>
          <w:color w:val="000000" w:themeColor="text1"/>
          <w:lang w:val="ru-RU"/>
        </w:rPr>
        <w:t>проєкт</w:t>
      </w:r>
      <w:proofErr w:type="spellEnd"/>
      <w:r w:rsidR="006B28D0" w:rsidRPr="00C3030E">
        <w:rPr>
          <w:color w:val="000000" w:themeColor="text1"/>
          <w:lang w:val="ru-RU"/>
        </w:rPr>
        <w:t>.</w:t>
      </w:r>
    </w:p>
    <w:p w14:paraId="7B5333AA" w14:textId="77777777" w:rsidR="002008A7" w:rsidRPr="005254E5" w:rsidRDefault="002008A7" w:rsidP="002008A7">
      <w:pPr>
        <w:tabs>
          <w:tab w:val="left" w:pos="851"/>
          <w:tab w:val="left" w:pos="993"/>
        </w:tabs>
        <w:ind w:firstLine="567"/>
        <w:jc w:val="center"/>
        <w:divId w:val="591860091"/>
        <w:rPr>
          <w:color w:val="000000" w:themeColor="text1"/>
          <w:lang w:val="ru-RU"/>
        </w:rPr>
      </w:pPr>
    </w:p>
    <w:p w14:paraId="41F1FB1E" w14:textId="77777777" w:rsidR="00956777" w:rsidRPr="00C3030E" w:rsidRDefault="00956777" w:rsidP="00F16D40">
      <w:pPr>
        <w:tabs>
          <w:tab w:val="left" w:pos="851"/>
        </w:tabs>
        <w:ind w:firstLine="567"/>
        <w:jc w:val="both"/>
        <w:divId w:val="591860091"/>
        <w:rPr>
          <w:color w:val="000000" w:themeColor="text1"/>
          <w:lang w:val="uk-UA"/>
        </w:rPr>
      </w:pPr>
      <w:r w:rsidRPr="00C3030E">
        <w:rPr>
          <w:color w:val="000000" w:themeColor="text1"/>
          <w:lang w:val="uk-UA"/>
        </w:rPr>
        <w:t>Южноукраїнська гімназія №1 є закладом нового типу, історія діяльності якого налічує майже 20 років.</w:t>
      </w:r>
    </w:p>
    <w:p w14:paraId="7B3B7933" w14:textId="1823E5CC" w:rsidR="00956777" w:rsidRPr="00C3030E" w:rsidRDefault="00956777" w:rsidP="00F16D40">
      <w:pPr>
        <w:shd w:val="clear" w:color="auto" w:fill="FFFFFF"/>
        <w:tabs>
          <w:tab w:val="left" w:pos="851"/>
        </w:tabs>
        <w:ind w:firstLine="567"/>
        <w:jc w:val="both"/>
        <w:divId w:val="591860091"/>
        <w:rPr>
          <w:rFonts w:eastAsia="Times New Roman"/>
          <w:color w:val="000000" w:themeColor="text1"/>
          <w:lang w:val="uk-UA" w:eastAsia="ru-RU"/>
        </w:rPr>
      </w:pPr>
      <w:r w:rsidRPr="00C3030E">
        <w:rPr>
          <w:rFonts w:eastAsia="Times New Roman"/>
          <w:color w:val="000000" w:themeColor="text1"/>
          <w:lang w:val="uk-UA" w:eastAsia="ru-RU"/>
        </w:rPr>
        <w:lastRenderedPageBreak/>
        <w:t>Належні умови для занять у спортивних секціях з волейболу, баскетболу підтримують інтерес учнів до спортивних занять, дозволять уникнути багатьох проблем, пов'язаних із поставою (сколіоз, деформація грудної клітки, головні болі, недокрів'я, порушення серцевої діяльності, погіршення зору, порушення травлення). Але необхідними умовами для занять фізичною культурою є їхні системність та послідовність, які не залежать від погодних умов, проте відсутність повноцінно</w:t>
      </w:r>
      <w:r w:rsidR="00D127B0">
        <w:rPr>
          <w:rFonts w:eastAsia="Times New Roman"/>
          <w:color w:val="000000" w:themeColor="text1"/>
          <w:lang w:val="uk-UA" w:eastAsia="ru-RU"/>
        </w:rPr>
        <w:t>ї</w:t>
      </w:r>
      <w:r w:rsidRPr="00C3030E">
        <w:rPr>
          <w:rFonts w:eastAsia="Times New Roman"/>
          <w:color w:val="000000" w:themeColor="text1"/>
          <w:lang w:val="uk-UA" w:eastAsia="ru-RU"/>
        </w:rPr>
        <w:t xml:space="preserve"> спортивно</w:t>
      </w:r>
      <w:r w:rsidR="00D127B0">
        <w:rPr>
          <w:rFonts w:eastAsia="Times New Roman"/>
          <w:color w:val="000000" w:themeColor="text1"/>
          <w:lang w:val="uk-UA" w:eastAsia="ru-RU"/>
        </w:rPr>
        <w:t>ї</w:t>
      </w:r>
      <w:r w:rsidRPr="00C3030E">
        <w:rPr>
          <w:rFonts w:eastAsia="Times New Roman"/>
          <w:color w:val="000000" w:themeColor="text1"/>
          <w:lang w:val="uk-UA" w:eastAsia="ru-RU"/>
        </w:rPr>
        <w:t xml:space="preserve"> зал</w:t>
      </w:r>
      <w:r w:rsidR="00D127B0">
        <w:rPr>
          <w:rFonts w:eastAsia="Times New Roman"/>
          <w:color w:val="000000" w:themeColor="text1"/>
          <w:lang w:val="uk-UA" w:eastAsia="ru-RU"/>
        </w:rPr>
        <w:t>и</w:t>
      </w:r>
      <w:r w:rsidRPr="00C3030E">
        <w:rPr>
          <w:rFonts w:eastAsia="Times New Roman"/>
          <w:color w:val="000000" w:themeColor="text1"/>
          <w:lang w:val="uk-UA" w:eastAsia="ru-RU"/>
        </w:rPr>
        <w:t xml:space="preserve"> це не забезпечує. </w:t>
      </w:r>
    </w:p>
    <w:p w14:paraId="33A5886C" w14:textId="09FDB9FD" w:rsidR="00956777" w:rsidRPr="00C3030E" w:rsidRDefault="00956777" w:rsidP="00F16D40">
      <w:pPr>
        <w:shd w:val="clear" w:color="auto" w:fill="FFFFFF"/>
        <w:tabs>
          <w:tab w:val="left" w:pos="851"/>
        </w:tabs>
        <w:ind w:firstLine="567"/>
        <w:jc w:val="both"/>
        <w:divId w:val="591860091"/>
        <w:rPr>
          <w:rFonts w:eastAsia="Times New Roman"/>
          <w:color w:val="000000" w:themeColor="text1"/>
          <w:lang w:val="uk-UA" w:eastAsia="ru-RU"/>
        </w:rPr>
      </w:pPr>
      <w:r w:rsidRPr="00C3030E">
        <w:rPr>
          <w:rFonts w:eastAsia="Times New Roman"/>
          <w:color w:val="000000" w:themeColor="text1"/>
          <w:lang w:val="uk-UA" w:eastAsia="ru-RU"/>
        </w:rPr>
        <w:t xml:space="preserve">У разі присутності на </w:t>
      </w:r>
      <w:proofErr w:type="spellStart"/>
      <w:r w:rsidRPr="00C3030E">
        <w:rPr>
          <w:rFonts w:eastAsia="Times New Roman"/>
          <w:color w:val="000000" w:themeColor="text1"/>
          <w:lang w:val="uk-UA" w:eastAsia="ru-RU"/>
        </w:rPr>
        <w:t>уроці</w:t>
      </w:r>
      <w:proofErr w:type="spellEnd"/>
      <w:r w:rsidRPr="00C3030E">
        <w:rPr>
          <w:rFonts w:eastAsia="Times New Roman"/>
          <w:color w:val="000000" w:themeColor="text1"/>
          <w:lang w:val="uk-UA" w:eastAsia="ru-RU"/>
        </w:rPr>
        <w:t xml:space="preserve"> у спортивній кімнаті водночас двох класів ставиться під сумніви виконання усіх запланованих завдань для кожного із них та забезпечення попередження травмування: учні виконують завдання по черзі, залежно від зайнятості приміщення та наявності взагалі в ньому «вільного простору». У разі виробничої необхідності одночасна присутність на </w:t>
      </w:r>
      <w:proofErr w:type="spellStart"/>
      <w:r w:rsidRPr="00C3030E">
        <w:rPr>
          <w:rFonts w:eastAsia="Times New Roman"/>
          <w:color w:val="000000" w:themeColor="text1"/>
          <w:lang w:val="uk-UA" w:eastAsia="ru-RU"/>
        </w:rPr>
        <w:t>уроці</w:t>
      </w:r>
      <w:proofErr w:type="spellEnd"/>
      <w:r w:rsidRPr="00C3030E">
        <w:rPr>
          <w:rFonts w:eastAsia="Times New Roman"/>
          <w:color w:val="000000" w:themeColor="text1"/>
          <w:lang w:val="uk-UA" w:eastAsia="ru-RU"/>
        </w:rPr>
        <w:t xml:space="preserve"> двох класів можлива у велик</w:t>
      </w:r>
      <w:r w:rsidR="00D127B0">
        <w:rPr>
          <w:rFonts w:eastAsia="Times New Roman"/>
          <w:color w:val="000000" w:themeColor="text1"/>
          <w:lang w:val="uk-UA" w:eastAsia="ru-RU"/>
        </w:rPr>
        <w:t>ій</w:t>
      </w:r>
      <w:r w:rsidRPr="00C3030E">
        <w:rPr>
          <w:rFonts w:eastAsia="Times New Roman"/>
          <w:color w:val="000000" w:themeColor="text1"/>
          <w:lang w:val="uk-UA" w:eastAsia="ru-RU"/>
        </w:rPr>
        <w:t xml:space="preserve"> спортивн</w:t>
      </w:r>
      <w:r w:rsidR="00D127B0">
        <w:rPr>
          <w:rFonts w:eastAsia="Times New Roman"/>
          <w:color w:val="000000" w:themeColor="text1"/>
          <w:lang w:val="uk-UA" w:eastAsia="ru-RU"/>
        </w:rPr>
        <w:t>ій</w:t>
      </w:r>
      <w:r w:rsidRPr="00C3030E">
        <w:rPr>
          <w:rFonts w:eastAsia="Times New Roman"/>
          <w:color w:val="000000" w:themeColor="text1"/>
          <w:lang w:val="uk-UA" w:eastAsia="ru-RU"/>
        </w:rPr>
        <w:t xml:space="preserve"> залі, але ніяк ні у спортивній кімнаті площею 55,1 м</w:t>
      </w:r>
      <w:r w:rsidRPr="00C3030E">
        <w:rPr>
          <w:rFonts w:eastAsia="Times New Roman"/>
          <w:color w:val="000000" w:themeColor="text1"/>
          <w:vertAlign w:val="superscript"/>
          <w:lang w:val="uk-UA" w:eastAsia="ru-RU"/>
        </w:rPr>
        <w:t>2</w:t>
      </w:r>
      <w:r w:rsidR="005A0376" w:rsidRPr="00C3030E">
        <w:rPr>
          <w:rFonts w:eastAsia="Times New Roman"/>
          <w:color w:val="000000" w:themeColor="text1"/>
          <w:lang w:val="uk-UA" w:eastAsia="ru-RU"/>
        </w:rPr>
        <w:t>.</w:t>
      </w:r>
    </w:p>
    <w:p w14:paraId="706F6A7A" w14:textId="77777777" w:rsidR="00956777" w:rsidRPr="00C3030E" w:rsidRDefault="00956777" w:rsidP="00F16D40">
      <w:pPr>
        <w:shd w:val="clear" w:color="auto" w:fill="FFFFFF"/>
        <w:tabs>
          <w:tab w:val="left" w:pos="851"/>
        </w:tabs>
        <w:ind w:firstLine="567"/>
        <w:jc w:val="both"/>
        <w:divId w:val="591860091"/>
        <w:rPr>
          <w:rFonts w:eastAsia="Times New Roman"/>
          <w:color w:val="000000" w:themeColor="text1"/>
          <w:lang w:val="uk-UA" w:eastAsia="ru-RU"/>
        </w:rPr>
      </w:pPr>
      <w:r w:rsidRPr="00C3030E">
        <w:rPr>
          <w:rFonts w:eastAsia="Times New Roman"/>
          <w:color w:val="000000" w:themeColor="text1"/>
          <w:lang w:val="uk-UA" w:eastAsia="ru-RU"/>
        </w:rPr>
        <w:t xml:space="preserve">Однією з основних причин травмування на </w:t>
      </w:r>
      <w:proofErr w:type="spellStart"/>
      <w:r w:rsidRPr="00C3030E">
        <w:rPr>
          <w:rFonts w:eastAsia="Times New Roman"/>
          <w:color w:val="000000" w:themeColor="text1"/>
          <w:lang w:val="uk-UA" w:eastAsia="ru-RU"/>
        </w:rPr>
        <w:t>уроках</w:t>
      </w:r>
      <w:proofErr w:type="spellEnd"/>
      <w:r w:rsidRPr="00C3030E">
        <w:rPr>
          <w:rFonts w:eastAsia="Times New Roman"/>
          <w:color w:val="000000" w:themeColor="text1"/>
          <w:lang w:val="uk-UA" w:eastAsia="ru-RU"/>
        </w:rPr>
        <w:t xml:space="preserve"> фізичної культури визнається незадовільний стан спортивного приміщення, його планування, освітлення, яке не відповідає санітарно-гігієнічним вимогам, що також є підтвердженням неможливості якісного проведення уроків фізичної культури у спортивній кімнаті. </w:t>
      </w:r>
      <w:r w:rsidRPr="00C3030E">
        <w:rPr>
          <w:color w:val="000000" w:themeColor="text1"/>
          <w:lang w:val="uk-UA"/>
        </w:rPr>
        <w:t>Наявність проблеми, пов’язаною із відсутністю спортивної зали, не дає можливості для повноцінного функціонування сучасного закладу, викликає загрозу щодо якісного надання освітніх послуг у повному обсязі.</w:t>
      </w:r>
    </w:p>
    <w:p w14:paraId="7D54C2F4" w14:textId="1D162F8E" w:rsidR="00956777" w:rsidRPr="00C3030E" w:rsidRDefault="00956777" w:rsidP="00F16D40">
      <w:pPr>
        <w:widowControl w:val="0"/>
        <w:suppressLineNumbers/>
        <w:tabs>
          <w:tab w:val="left" w:pos="851"/>
        </w:tabs>
        <w:suppressAutoHyphens/>
        <w:ind w:firstLine="567"/>
        <w:jc w:val="both"/>
        <w:divId w:val="591860091"/>
        <w:rPr>
          <w:color w:val="000000" w:themeColor="text1"/>
          <w:lang w:val="uk-UA"/>
        </w:rPr>
      </w:pPr>
      <w:r w:rsidRPr="00C3030E">
        <w:rPr>
          <w:color w:val="000000" w:themeColor="text1"/>
          <w:lang w:val="uk-UA"/>
        </w:rPr>
        <w:t xml:space="preserve">Реалізація </w:t>
      </w:r>
      <w:r w:rsidR="00D127B0">
        <w:rPr>
          <w:color w:val="000000" w:themeColor="text1"/>
          <w:lang w:val="uk-UA"/>
        </w:rPr>
        <w:t>ць</w:t>
      </w:r>
      <w:r w:rsidRPr="00C3030E">
        <w:rPr>
          <w:color w:val="000000" w:themeColor="text1"/>
          <w:lang w:val="uk-UA"/>
        </w:rPr>
        <w:t xml:space="preserve">ого </w:t>
      </w:r>
      <w:proofErr w:type="spellStart"/>
      <w:r w:rsidR="00F16D40" w:rsidRPr="00C3030E">
        <w:rPr>
          <w:color w:val="000000" w:themeColor="text1"/>
          <w:lang w:val="uk-UA"/>
        </w:rPr>
        <w:t>проєкт</w:t>
      </w:r>
      <w:r w:rsidRPr="00C3030E">
        <w:rPr>
          <w:color w:val="000000" w:themeColor="text1"/>
          <w:lang w:val="uk-UA"/>
        </w:rPr>
        <w:t>у</w:t>
      </w:r>
      <w:proofErr w:type="spellEnd"/>
      <w:r w:rsidRPr="00C3030E">
        <w:rPr>
          <w:color w:val="000000" w:themeColor="text1"/>
          <w:lang w:val="uk-UA"/>
        </w:rPr>
        <w:t xml:space="preserve"> продемонструє можливості щодо забезпечення належного стану освітнього процесу, підвищення активності громади та взаємодію органів державної влади з місцевим самоврядуванням.</w:t>
      </w:r>
    </w:p>
    <w:p w14:paraId="37C7F590" w14:textId="77777777" w:rsidR="00956777" w:rsidRPr="00C3030E" w:rsidRDefault="00956777" w:rsidP="00F16D40">
      <w:pPr>
        <w:widowControl w:val="0"/>
        <w:suppressLineNumbers/>
        <w:tabs>
          <w:tab w:val="left" w:pos="851"/>
        </w:tabs>
        <w:suppressAutoHyphens/>
        <w:ind w:firstLine="567"/>
        <w:jc w:val="both"/>
        <w:divId w:val="591860091"/>
        <w:rPr>
          <w:color w:val="000000" w:themeColor="text1"/>
          <w:lang w:val="uk-UA"/>
        </w:rPr>
      </w:pPr>
      <w:r w:rsidRPr="00C3030E">
        <w:rPr>
          <w:color w:val="000000" w:themeColor="text1"/>
          <w:lang w:val="uk-UA"/>
        </w:rPr>
        <w:t xml:space="preserve">Враховуючи той фактор, що на відсутність спортивної зали болюче реагують усі учасники освітнього процесу (учні, батьки, працівники), тому вигоду від реалізації даного </w:t>
      </w:r>
      <w:proofErr w:type="spellStart"/>
      <w:r w:rsidR="00F16D40" w:rsidRPr="00C3030E">
        <w:rPr>
          <w:color w:val="000000" w:themeColor="text1"/>
          <w:lang w:val="uk-UA"/>
        </w:rPr>
        <w:t>проєкт</w:t>
      </w:r>
      <w:r w:rsidRPr="00C3030E">
        <w:rPr>
          <w:color w:val="000000" w:themeColor="text1"/>
          <w:lang w:val="uk-UA"/>
        </w:rPr>
        <w:t>у</w:t>
      </w:r>
      <w:proofErr w:type="spellEnd"/>
      <w:r w:rsidRPr="00C3030E">
        <w:rPr>
          <w:color w:val="000000" w:themeColor="text1"/>
          <w:lang w:val="uk-UA"/>
        </w:rPr>
        <w:t xml:space="preserve"> отримує достатньо велика кількість осіб. </w:t>
      </w:r>
    </w:p>
    <w:p w14:paraId="0D2476F3" w14:textId="77777777" w:rsidR="00F16D40" w:rsidRPr="00C3030E" w:rsidRDefault="00F16D40" w:rsidP="00F16D40">
      <w:pPr>
        <w:widowControl w:val="0"/>
        <w:suppressLineNumbers/>
        <w:tabs>
          <w:tab w:val="left" w:pos="851"/>
        </w:tabs>
        <w:suppressAutoHyphens/>
        <w:ind w:firstLine="567"/>
        <w:jc w:val="both"/>
        <w:divId w:val="591860091"/>
        <w:rPr>
          <w:color w:val="000000" w:themeColor="text1"/>
          <w:u w:val="single"/>
          <w:lang w:val="uk-UA"/>
        </w:rPr>
      </w:pPr>
    </w:p>
    <w:p w14:paraId="4AF3EF64" w14:textId="77777777" w:rsidR="00956777" w:rsidRPr="00C3030E" w:rsidRDefault="00956777" w:rsidP="002008A7">
      <w:pPr>
        <w:widowControl w:val="0"/>
        <w:suppressLineNumbers/>
        <w:tabs>
          <w:tab w:val="left" w:pos="851"/>
        </w:tabs>
        <w:suppressAutoHyphens/>
        <w:ind w:firstLine="567"/>
        <w:jc w:val="center"/>
        <w:divId w:val="591860091"/>
        <w:rPr>
          <w:color w:val="000000" w:themeColor="text1"/>
          <w:lang w:val="uk-UA"/>
        </w:rPr>
      </w:pPr>
      <w:r w:rsidRPr="00C3030E">
        <w:rPr>
          <w:color w:val="000000" w:themeColor="text1"/>
          <w:lang w:val="uk-UA"/>
        </w:rPr>
        <w:t>2.2.</w:t>
      </w:r>
      <w:r w:rsidRPr="00C3030E">
        <w:rPr>
          <w:color w:val="000000" w:themeColor="text1"/>
        </w:rPr>
        <w:t> </w:t>
      </w:r>
      <w:r w:rsidRPr="00C3030E">
        <w:rPr>
          <w:color w:val="000000" w:themeColor="text1"/>
          <w:lang w:val="uk-UA"/>
        </w:rPr>
        <w:t xml:space="preserve">Мета та завдання </w:t>
      </w:r>
      <w:proofErr w:type="spellStart"/>
      <w:r w:rsidR="00F16D40" w:rsidRPr="00C3030E">
        <w:rPr>
          <w:color w:val="000000" w:themeColor="text1"/>
          <w:lang w:val="uk-UA"/>
        </w:rPr>
        <w:t>проєкт</w:t>
      </w:r>
      <w:r w:rsidRPr="00C3030E">
        <w:rPr>
          <w:color w:val="000000" w:themeColor="text1"/>
          <w:lang w:val="uk-UA"/>
        </w:rPr>
        <w:t>у</w:t>
      </w:r>
      <w:proofErr w:type="spellEnd"/>
      <w:r w:rsidRPr="00C3030E">
        <w:rPr>
          <w:color w:val="000000" w:themeColor="text1"/>
          <w:lang w:val="uk-UA"/>
        </w:rPr>
        <w:t>:</w:t>
      </w:r>
    </w:p>
    <w:p w14:paraId="0B33A221" w14:textId="77777777" w:rsidR="002008A7" w:rsidRPr="00C3030E" w:rsidRDefault="002008A7" w:rsidP="002008A7">
      <w:pPr>
        <w:widowControl w:val="0"/>
        <w:suppressLineNumbers/>
        <w:tabs>
          <w:tab w:val="left" w:pos="851"/>
        </w:tabs>
        <w:suppressAutoHyphens/>
        <w:ind w:firstLine="567"/>
        <w:jc w:val="center"/>
        <w:divId w:val="591860091"/>
        <w:rPr>
          <w:color w:val="000000" w:themeColor="text1"/>
          <w:lang w:val="uk-UA"/>
        </w:rPr>
      </w:pPr>
    </w:p>
    <w:p w14:paraId="56DF7473" w14:textId="77777777" w:rsidR="00956777" w:rsidRPr="00C3030E" w:rsidRDefault="00956777" w:rsidP="00F16D40">
      <w:pPr>
        <w:widowControl w:val="0"/>
        <w:suppressLineNumbers/>
        <w:tabs>
          <w:tab w:val="left" w:pos="851"/>
        </w:tabs>
        <w:suppressAutoHyphens/>
        <w:ind w:firstLine="567"/>
        <w:jc w:val="both"/>
        <w:divId w:val="591860091"/>
        <w:rPr>
          <w:color w:val="000000" w:themeColor="text1"/>
          <w:lang w:val="uk-UA"/>
        </w:rPr>
      </w:pPr>
      <w:r w:rsidRPr="00C3030E">
        <w:rPr>
          <w:color w:val="000000" w:themeColor="text1"/>
          <w:lang w:val="uk-UA"/>
        </w:rPr>
        <w:t xml:space="preserve">Мета </w:t>
      </w:r>
      <w:proofErr w:type="spellStart"/>
      <w:r w:rsidR="00F16D40" w:rsidRPr="00C3030E">
        <w:rPr>
          <w:color w:val="000000" w:themeColor="text1"/>
          <w:lang w:val="uk-UA"/>
        </w:rPr>
        <w:t>проєкт</w:t>
      </w:r>
      <w:r w:rsidRPr="00C3030E">
        <w:rPr>
          <w:color w:val="000000" w:themeColor="text1"/>
          <w:lang w:val="uk-UA"/>
        </w:rPr>
        <w:t>у</w:t>
      </w:r>
      <w:proofErr w:type="spellEnd"/>
      <w:r w:rsidRPr="00C3030E">
        <w:rPr>
          <w:color w:val="000000" w:themeColor="text1"/>
          <w:lang w:val="uk-UA"/>
        </w:rPr>
        <w:t xml:space="preserve"> полягає у вирішенні проблеми найбільш ефективного функціонування </w:t>
      </w:r>
      <w:proofErr w:type="spellStart"/>
      <w:r w:rsidRPr="00C3030E">
        <w:rPr>
          <w:color w:val="000000" w:themeColor="text1"/>
          <w:lang w:val="uk-UA"/>
        </w:rPr>
        <w:t>Южноукраїнської</w:t>
      </w:r>
      <w:proofErr w:type="spellEnd"/>
      <w:r w:rsidRPr="00C3030E">
        <w:rPr>
          <w:color w:val="000000" w:themeColor="text1"/>
          <w:lang w:val="uk-UA"/>
        </w:rPr>
        <w:t xml:space="preserve"> гімназії №1, що відповідно матиме  істотний  вплив  на  підвищення якості надання освітніх послуг та підвищить рівень комфортності умов для навчання. </w:t>
      </w:r>
    </w:p>
    <w:p w14:paraId="55833CEA" w14:textId="77777777" w:rsidR="00956777" w:rsidRPr="00C3030E" w:rsidRDefault="00956777" w:rsidP="00F16D40">
      <w:pPr>
        <w:widowControl w:val="0"/>
        <w:suppressLineNumbers/>
        <w:tabs>
          <w:tab w:val="left" w:pos="851"/>
        </w:tabs>
        <w:suppressAutoHyphens/>
        <w:ind w:firstLine="567"/>
        <w:jc w:val="both"/>
        <w:divId w:val="591860091"/>
        <w:rPr>
          <w:color w:val="000000" w:themeColor="text1"/>
          <w:lang w:val="uk-UA"/>
        </w:rPr>
      </w:pPr>
      <w:r w:rsidRPr="00C3030E">
        <w:rPr>
          <w:color w:val="000000" w:themeColor="text1"/>
          <w:lang w:val="uk-UA"/>
        </w:rPr>
        <w:t xml:space="preserve">Основною метою </w:t>
      </w:r>
      <w:proofErr w:type="spellStart"/>
      <w:r w:rsidR="00F16D40" w:rsidRPr="00C3030E">
        <w:rPr>
          <w:color w:val="000000" w:themeColor="text1"/>
          <w:lang w:val="uk-UA"/>
        </w:rPr>
        <w:t>проєкт</w:t>
      </w:r>
      <w:r w:rsidRPr="00C3030E">
        <w:rPr>
          <w:color w:val="000000" w:themeColor="text1"/>
          <w:lang w:val="uk-UA"/>
        </w:rPr>
        <w:t>у</w:t>
      </w:r>
      <w:proofErr w:type="spellEnd"/>
      <w:r w:rsidRPr="00C3030E">
        <w:rPr>
          <w:color w:val="000000" w:themeColor="text1"/>
          <w:lang w:val="uk-UA"/>
        </w:rPr>
        <w:t xml:space="preserve"> є реалізація  в </w:t>
      </w:r>
      <w:proofErr w:type="spellStart"/>
      <w:r w:rsidRPr="00C3030E">
        <w:rPr>
          <w:color w:val="000000" w:themeColor="text1"/>
          <w:lang w:val="uk-UA"/>
        </w:rPr>
        <w:t>Южноукраїнській</w:t>
      </w:r>
      <w:proofErr w:type="spellEnd"/>
      <w:r w:rsidRPr="00C3030E">
        <w:rPr>
          <w:color w:val="000000" w:themeColor="text1"/>
          <w:lang w:val="uk-UA"/>
        </w:rPr>
        <w:t xml:space="preserve"> гімназії №1 організаційних і технічних заходів щодо створення сучасної, комфортної та безпечної спортивної зали гімназії, що включає у себе безпосередньо не лише залу разом із допоміжними приміщеннями, а й додаткові приміщення для медичного персоналу, санвузли та душові кабінки, гардероб та вестибюль. Ця мета може бути досягнена шляхом розбудови спортивної інфраструктури навчального закладу та створенні умов для ефективного та всебічного розвитку дітей, позитивного впливу на їх здоров’я через фізичне виховання.</w:t>
      </w:r>
    </w:p>
    <w:p w14:paraId="26C4AE62" w14:textId="77777777" w:rsidR="00956777" w:rsidRPr="00C3030E" w:rsidRDefault="00956777" w:rsidP="00F16D40">
      <w:pPr>
        <w:shd w:val="clear" w:color="auto" w:fill="FFFFFF"/>
        <w:tabs>
          <w:tab w:val="left" w:pos="851"/>
        </w:tabs>
        <w:ind w:firstLine="567"/>
        <w:jc w:val="both"/>
        <w:divId w:val="591860091"/>
        <w:rPr>
          <w:color w:val="000000" w:themeColor="text1"/>
          <w:lang w:val="uk-UA"/>
        </w:rPr>
      </w:pPr>
      <w:r w:rsidRPr="00C3030E">
        <w:rPr>
          <w:color w:val="000000" w:themeColor="text1"/>
          <w:lang w:val="uk-UA"/>
        </w:rPr>
        <w:t>Основні завдання та шляхи виконання програми:</w:t>
      </w:r>
    </w:p>
    <w:p w14:paraId="6262A31E" w14:textId="77777777" w:rsidR="00956777" w:rsidRPr="00C3030E" w:rsidRDefault="00956777" w:rsidP="00F16D40">
      <w:pPr>
        <w:shd w:val="clear" w:color="auto" w:fill="FFFFFF"/>
        <w:tabs>
          <w:tab w:val="left" w:pos="851"/>
        </w:tabs>
        <w:ind w:firstLine="567"/>
        <w:jc w:val="both"/>
        <w:divId w:val="591860091"/>
        <w:rPr>
          <w:color w:val="000000" w:themeColor="text1"/>
          <w:lang w:val="uk-UA"/>
        </w:rPr>
      </w:pPr>
      <w:r w:rsidRPr="00C3030E">
        <w:rPr>
          <w:color w:val="000000" w:themeColor="text1"/>
          <w:lang w:val="uk-UA"/>
        </w:rPr>
        <w:t>1. Забезпечення належного рівня якості освітніх послуг, високого рівня знань і практичних умінь учнів.</w:t>
      </w:r>
    </w:p>
    <w:p w14:paraId="7D18949B" w14:textId="77777777" w:rsidR="00956777" w:rsidRPr="00C3030E" w:rsidRDefault="00956777" w:rsidP="00F16D40">
      <w:pPr>
        <w:tabs>
          <w:tab w:val="left" w:pos="851"/>
        </w:tabs>
        <w:ind w:firstLine="567"/>
        <w:jc w:val="both"/>
        <w:divId w:val="591860091"/>
        <w:rPr>
          <w:color w:val="000000" w:themeColor="text1"/>
          <w:lang w:val="uk-UA"/>
        </w:rPr>
      </w:pPr>
      <w:r w:rsidRPr="00C3030E">
        <w:rPr>
          <w:color w:val="000000" w:themeColor="text1"/>
          <w:lang w:val="uk-UA"/>
        </w:rPr>
        <w:t>2. Створення у навчальному закладі умов, які відповідають сучасним вимогам розвитку освіти.</w:t>
      </w:r>
    </w:p>
    <w:p w14:paraId="3309EEED" w14:textId="77777777" w:rsidR="00956777" w:rsidRPr="00C3030E" w:rsidRDefault="00956777" w:rsidP="00F16D40">
      <w:pPr>
        <w:tabs>
          <w:tab w:val="left" w:pos="851"/>
        </w:tabs>
        <w:ind w:firstLine="567"/>
        <w:jc w:val="both"/>
        <w:divId w:val="591860091"/>
        <w:rPr>
          <w:color w:val="000000" w:themeColor="text1"/>
          <w:lang w:val="uk-UA"/>
        </w:rPr>
      </w:pPr>
      <w:r w:rsidRPr="00C3030E">
        <w:rPr>
          <w:color w:val="000000" w:themeColor="text1"/>
          <w:lang w:val="uk-UA"/>
        </w:rPr>
        <w:t>3. Організація дозвілля для населення територіальної громади, в особливості школярів та молоді.</w:t>
      </w:r>
    </w:p>
    <w:p w14:paraId="1F1FD43D" w14:textId="77777777" w:rsidR="00956777" w:rsidRPr="00C3030E" w:rsidRDefault="00956777" w:rsidP="00F16D40">
      <w:pPr>
        <w:tabs>
          <w:tab w:val="left" w:pos="851"/>
        </w:tabs>
        <w:ind w:firstLine="567"/>
        <w:jc w:val="both"/>
        <w:divId w:val="591860091"/>
        <w:rPr>
          <w:color w:val="000000" w:themeColor="text1"/>
          <w:lang w:val="uk-UA"/>
        </w:rPr>
      </w:pPr>
      <w:r w:rsidRPr="00C3030E">
        <w:rPr>
          <w:color w:val="000000" w:themeColor="text1"/>
          <w:lang w:val="uk-UA"/>
        </w:rPr>
        <w:t>4. Вирішення актуальної проблеми незайнятості дітей, підлітків, молоді через збільшення кількості спортивних гуртків, секцій, клубів.</w:t>
      </w:r>
    </w:p>
    <w:p w14:paraId="231DEF58" w14:textId="77777777" w:rsidR="00956777" w:rsidRPr="00C3030E" w:rsidRDefault="00956777" w:rsidP="00F16D40">
      <w:pPr>
        <w:tabs>
          <w:tab w:val="left" w:pos="851"/>
        </w:tabs>
        <w:ind w:firstLine="567"/>
        <w:jc w:val="both"/>
        <w:divId w:val="591860091"/>
        <w:rPr>
          <w:color w:val="000000" w:themeColor="text1"/>
          <w:lang w:val="uk-UA"/>
        </w:rPr>
      </w:pPr>
      <w:r w:rsidRPr="00C3030E">
        <w:rPr>
          <w:color w:val="000000" w:themeColor="text1"/>
          <w:lang w:val="uk-UA"/>
        </w:rPr>
        <w:t>5. Сприяння підвищенн</w:t>
      </w:r>
      <w:r w:rsidR="009C4E48" w:rsidRPr="00C3030E">
        <w:rPr>
          <w:color w:val="000000" w:themeColor="text1"/>
          <w:lang w:val="uk-UA"/>
        </w:rPr>
        <w:t>ю</w:t>
      </w:r>
      <w:r w:rsidRPr="00C3030E">
        <w:rPr>
          <w:color w:val="000000" w:themeColor="text1"/>
          <w:lang w:val="uk-UA"/>
        </w:rPr>
        <w:t xml:space="preserve"> рівня фізичної та загальної культури населення, зниження рівня злочинності та правопорушень.</w:t>
      </w:r>
    </w:p>
    <w:p w14:paraId="4E73CBE0" w14:textId="77777777" w:rsidR="00956777" w:rsidRPr="00C3030E" w:rsidRDefault="00956777" w:rsidP="00F16D40">
      <w:pPr>
        <w:tabs>
          <w:tab w:val="left" w:pos="851"/>
        </w:tabs>
        <w:ind w:firstLine="567"/>
        <w:jc w:val="both"/>
        <w:divId w:val="591860091"/>
        <w:rPr>
          <w:color w:val="000000" w:themeColor="text1"/>
          <w:lang w:val="uk-UA"/>
        </w:rPr>
      </w:pPr>
      <w:r w:rsidRPr="00C3030E">
        <w:rPr>
          <w:color w:val="000000" w:themeColor="text1"/>
          <w:lang w:val="uk-UA"/>
        </w:rPr>
        <w:lastRenderedPageBreak/>
        <w:t>6. Підвищення ефективності використання фінансових та матеріально-технічних ресурсів, які залучаються з метою забезпечення діяльності закладу освіти.</w:t>
      </w:r>
    </w:p>
    <w:p w14:paraId="4B612019" w14:textId="77777777" w:rsidR="00956777" w:rsidRPr="00C3030E" w:rsidRDefault="00956777" w:rsidP="00F16D40">
      <w:pPr>
        <w:tabs>
          <w:tab w:val="left" w:pos="851"/>
        </w:tabs>
        <w:ind w:firstLine="567"/>
        <w:jc w:val="both"/>
        <w:divId w:val="591860091"/>
        <w:rPr>
          <w:color w:val="000000" w:themeColor="text1"/>
          <w:u w:val="single"/>
          <w:lang w:val="uk-UA"/>
        </w:rPr>
      </w:pPr>
      <w:r w:rsidRPr="00C3030E">
        <w:rPr>
          <w:color w:val="000000" w:themeColor="text1"/>
          <w:lang w:val="uk-UA"/>
        </w:rPr>
        <w:t xml:space="preserve">7. Ефективне використання бюджетних коштів та використання додаткових можливостей для розвитку сфери освітніх послуг </w:t>
      </w:r>
      <w:proofErr w:type="spellStart"/>
      <w:r w:rsidRPr="00C3030E">
        <w:rPr>
          <w:color w:val="000000" w:themeColor="text1"/>
          <w:lang w:val="uk-UA"/>
        </w:rPr>
        <w:t>Южноукраїнської</w:t>
      </w:r>
      <w:proofErr w:type="spellEnd"/>
      <w:r w:rsidRPr="00C3030E">
        <w:rPr>
          <w:color w:val="000000" w:themeColor="text1"/>
          <w:lang w:val="uk-UA"/>
        </w:rPr>
        <w:t xml:space="preserve"> міської ради шляхом залучення бюджетних та позабюджетних коштів.</w:t>
      </w:r>
    </w:p>
    <w:p w14:paraId="6819431C" w14:textId="77777777" w:rsidR="006B28D0" w:rsidRPr="00C3030E" w:rsidRDefault="006B28D0" w:rsidP="00F16D40">
      <w:pPr>
        <w:shd w:val="clear" w:color="auto" w:fill="FFFFFF"/>
        <w:tabs>
          <w:tab w:val="left" w:pos="851"/>
        </w:tabs>
        <w:ind w:firstLine="567"/>
        <w:jc w:val="both"/>
        <w:divId w:val="591860091"/>
        <w:rPr>
          <w:color w:val="000000" w:themeColor="text1"/>
          <w:lang w:val="uk-UA"/>
        </w:rPr>
      </w:pPr>
    </w:p>
    <w:p w14:paraId="2C3075D2" w14:textId="77777777" w:rsidR="00956777" w:rsidRPr="00C3030E" w:rsidRDefault="00956777" w:rsidP="002008A7">
      <w:pPr>
        <w:shd w:val="clear" w:color="auto" w:fill="FFFFFF"/>
        <w:tabs>
          <w:tab w:val="left" w:pos="851"/>
        </w:tabs>
        <w:ind w:firstLine="567"/>
        <w:jc w:val="center"/>
        <w:divId w:val="591860091"/>
        <w:rPr>
          <w:color w:val="000000" w:themeColor="text1"/>
          <w:lang w:val="uk-UA"/>
        </w:rPr>
      </w:pPr>
      <w:r w:rsidRPr="00C3030E">
        <w:rPr>
          <w:color w:val="000000" w:themeColor="text1"/>
          <w:lang w:val="uk-UA"/>
        </w:rPr>
        <w:t xml:space="preserve">2.3. Основні заходи </w:t>
      </w:r>
      <w:proofErr w:type="spellStart"/>
      <w:r w:rsidR="00F16D40" w:rsidRPr="00C3030E">
        <w:rPr>
          <w:color w:val="000000" w:themeColor="text1"/>
          <w:lang w:val="uk-UA"/>
        </w:rPr>
        <w:t>проєкт</w:t>
      </w:r>
      <w:r w:rsidRPr="00C3030E">
        <w:rPr>
          <w:color w:val="000000" w:themeColor="text1"/>
          <w:lang w:val="uk-UA"/>
        </w:rPr>
        <w:t>у</w:t>
      </w:r>
      <w:proofErr w:type="spellEnd"/>
      <w:r w:rsidR="006B28D0" w:rsidRPr="00C3030E">
        <w:rPr>
          <w:color w:val="000000" w:themeColor="text1"/>
          <w:lang w:val="uk-UA"/>
        </w:rPr>
        <w:t>.</w:t>
      </w:r>
    </w:p>
    <w:p w14:paraId="5A24BB4D" w14:textId="77777777" w:rsidR="006B28D0" w:rsidRPr="00C3030E" w:rsidRDefault="006B28D0" w:rsidP="00F16D40">
      <w:pPr>
        <w:shd w:val="clear" w:color="auto" w:fill="FFFFFF"/>
        <w:tabs>
          <w:tab w:val="left" w:pos="851"/>
        </w:tabs>
        <w:ind w:firstLine="567"/>
        <w:jc w:val="both"/>
        <w:divId w:val="591860091"/>
        <w:rPr>
          <w:color w:val="000000" w:themeColor="text1"/>
          <w:lang w:val="uk-UA"/>
        </w:rPr>
      </w:pPr>
    </w:p>
    <w:p w14:paraId="4E3253C9" w14:textId="77777777" w:rsidR="00956777" w:rsidRPr="00C3030E" w:rsidRDefault="00D74E31" w:rsidP="00F16D40">
      <w:pPr>
        <w:shd w:val="clear" w:color="auto" w:fill="FFFFFF"/>
        <w:tabs>
          <w:tab w:val="left" w:pos="851"/>
        </w:tabs>
        <w:ind w:firstLine="567"/>
        <w:jc w:val="both"/>
        <w:divId w:val="591860091"/>
        <w:rPr>
          <w:color w:val="000000" w:themeColor="text1"/>
          <w:lang w:val="uk-UA"/>
        </w:rPr>
      </w:pPr>
      <w:r w:rsidRPr="00C3030E">
        <w:rPr>
          <w:color w:val="000000" w:themeColor="text1"/>
          <w:lang w:val="uk-UA"/>
        </w:rPr>
        <w:t>Н</w:t>
      </w:r>
      <w:r w:rsidR="00956777" w:rsidRPr="00C3030E">
        <w:rPr>
          <w:color w:val="000000" w:themeColor="text1"/>
          <w:lang w:val="uk-UA"/>
        </w:rPr>
        <w:t xml:space="preserve">аш </w:t>
      </w:r>
      <w:proofErr w:type="spellStart"/>
      <w:r w:rsidR="00F16D40" w:rsidRPr="00C3030E">
        <w:rPr>
          <w:color w:val="000000" w:themeColor="text1"/>
          <w:lang w:val="uk-UA"/>
        </w:rPr>
        <w:t>проєкт</w:t>
      </w:r>
      <w:proofErr w:type="spellEnd"/>
      <w:r w:rsidR="00956777" w:rsidRPr="00C3030E">
        <w:rPr>
          <w:color w:val="000000" w:themeColor="text1"/>
          <w:lang w:val="uk-UA"/>
        </w:rPr>
        <w:t xml:space="preserve"> сприяє: </w:t>
      </w:r>
    </w:p>
    <w:p w14:paraId="7BC5258D" w14:textId="77777777" w:rsidR="00956777" w:rsidRPr="00C3030E" w:rsidRDefault="00956777" w:rsidP="00F16D40">
      <w:pPr>
        <w:pStyle w:val="Default"/>
        <w:tabs>
          <w:tab w:val="left" w:pos="851"/>
        </w:tabs>
        <w:spacing w:before="0" w:after="0" w:afterAutospacing="0" w:line="240" w:lineRule="auto"/>
        <w:ind w:firstLine="567"/>
        <w:jc w:val="both"/>
        <w:divId w:val="591860091"/>
        <w:rPr>
          <w:color w:val="000000" w:themeColor="text1"/>
          <w:lang w:val="uk-UA"/>
        </w:rPr>
      </w:pPr>
      <w:r w:rsidRPr="00C3030E">
        <w:rPr>
          <w:color w:val="000000" w:themeColor="text1"/>
          <w:lang w:val="uk-UA"/>
        </w:rPr>
        <w:t xml:space="preserve">- виробленню і реалізації якісно нової, особистісно і </w:t>
      </w:r>
      <w:proofErr w:type="spellStart"/>
      <w:r w:rsidRPr="00C3030E">
        <w:rPr>
          <w:color w:val="000000" w:themeColor="text1"/>
          <w:lang w:val="uk-UA"/>
        </w:rPr>
        <w:t>компетентнісно</w:t>
      </w:r>
      <w:proofErr w:type="spellEnd"/>
      <w:r w:rsidRPr="00C3030E">
        <w:rPr>
          <w:color w:val="000000" w:themeColor="text1"/>
          <w:lang w:val="uk-UA"/>
        </w:rPr>
        <w:t xml:space="preserve"> обґрунтованої основи до підходу збереження і підтримки інтелектуальної та фізичної індивідуальності школярів та молоді на всіх етапах навчання врахуванням особливостей їх рухового і психофізичного розвитку; </w:t>
      </w:r>
    </w:p>
    <w:p w14:paraId="553E82C4" w14:textId="77777777" w:rsidR="00956777" w:rsidRPr="00C3030E" w:rsidRDefault="00956777" w:rsidP="00F16D40">
      <w:pPr>
        <w:pStyle w:val="Default"/>
        <w:tabs>
          <w:tab w:val="left" w:pos="851"/>
        </w:tabs>
        <w:spacing w:before="0" w:after="0" w:afterAutospacing="0" w:line="240" w:lineRule="auto"/>
        <w:ind w:firstLine="567"/>
        <w:jc w:val="both"/>
        <w:divId w:val="591860091"/>
        <w:rPr>
          <w:color w:val="000000" w:themeColor="text1"/>
          <w:lang w:val="uk-UA"/>
        </w:rPr>
      </w:pPr>
      <w:r w:rsidRPr="00C3030E">
        <w:rPr>
          <w:color w:val="000000" w:themeColor="text1"/>
          <w:lang w:val="uk-UA"/>
        </w:rPr>
        <w:t xml:space="preserve">- створенню освітнього середовища, яке стимулює фізично рухову активність особистості та її організацію відповідно до вікової та психофізичної специфіки розвитку організму; </w:t>
      </w:r>
    </w:p>
    <w:p w14:paraId="5A2B6C72" w14:textId="77777777" w:rsidR="00956777" w:rsidRPr="00C3030E" w:rsidRDefault="00956777" w:rsidP="00F16D40">
      <w:pPr>
        <w:pStyle w:val="Default"/>
        <w:tabs>
          <w:tab w:val="left" w:pos="851"/>
        </w:tabs>
        <w:spacing w:before="0" w:after="0" w:afterAutospacing="0" w:line="240" w:lineRule="auto"/>
        <w:ind w:firstLine="567"/>
        <w:jc w:val="both"/>
        <w:divId w:val="591860091"/>
        <w:rPr>
          <w:color w:val="000000" w:themeColor="text1"/>
        </w:rPr>
      </w:pPr>
      <w:r w:rsidRPr="00C3030E">
        <w:rPr>
          <w:color w:val="000000" w:themeColor="text1"/>
        </w:rPr>
        <w:t xml:space="preserve">- </w:t>
      </w:r>
      <w:proofErr w:type="spellStart"/>
      <w:r w:rsidRPr="00C3030E">
        <w:rPr>
          <w:color w:val="000000" w:themeColor="text1"/>
        </w:rPr>
        <w:t>інтенсивн</w:t>
      </w:r>
      <w:r w:rsidRPr="00C3030E">
        <w:rPr>
          <w:color w:val="000000" w:themeColor="text1"/>
          <w:lang w:val="uk-UA"/>
        </w:rPr>
        <w:t>ому</w:t>
      </w:r>
      <w:proofErr w:type="spellEnd"/>
      <w:r w:rsidRPr="00C3030E">
        <w:rPr>
          <w:color w:val="000000" w:themeColor="text1"/>
        </w:rPr>
        <w:t xml:space="preserve"> </w:t>
      </w:r>
      <w:proofErr w:type="spellStart"/>
      <w:r w:rsidRPr="00C3030E">
        <w:rPr>
          <w:color w:val="000000" w:themeColor="text1"/>
        </w:rPr>
        <w:t>включенн</w:t>
      </w:r>
      <w:proofErr w:type="spellEnd"/>
      <w:r w:rsidRPr="00C3030E">
        <w:rPr>
          <w:color w:val="000000" w:themeColor="text1"/>
          <w:lang w:val="uk-UA"/>
        </w:rPr>
        <w:t>ю</w:t>
      </w:r>
      <w:r w:rsidRPr="00C3030E">
        <w:rPr>
          <w:color w:val="000000" w:themeColor="text1"/>
        </w:rPr>
        <w:t xml:space="preserve"> в </w:t>
      </w:r>
      <w:proofErr w:type="spellStart"/>
      <w:r w:rsidRPr="00C3030E">
        <w:rPr>
          <w:color w:val="000000" w:themeColor="text1"/>
        </w:rPr>
        <w:t>освітній</w:t>
      </w:r>
      <w:proofErr w:type="spellEnd"/>
      <w:r w:rsidRPr="00C3030E">
        <w:rPr>
          <w:color w:val="000000" w:themeColor="text1"/>
        </w:rPr>
        <w:t xml:space="preserve"> </w:t>
      </w:r>
      <w:proofErr w:type="spellStart"/>
      <w:r w:rsidRPr="00C3030E">
        <w:rPr>
          <w:color w:val="000000" w:themeColor="text1"/>
        </w:rPr>
        <w:t>процес</w:t>
      </w:r>
      <w:proofErr w:type="spellEnd"/>
      <w:r w:rsidRPr="00C3030E">
        <w:rPr>
          <w:color w:val="000000" w:themeColor="text1"/>
        </w:rPr>
        <w:t xml:space="preserve"> </w:t>
      </w:r>
      <w:proofErr w:type="spellStart"/>
      <w:r w:rsidRPr="00C3030E">
        <w:rPr>
          <w:color w:val="000000" w:themeColor="text1"/>
        </w:rPr>
        <w:t>школи</w:t>
      </w:r>
      <w:proofErr w:type="spellEnd"/>
      <w:r w:rsidRPr="00C3030E">
        <w:rPr>
          <w:color w:val="000000" w:themeColor="text1"/>
        </w:rPr>
        <w:t xml:space="preserve"> </w:t>
      </w:r>
      <w:proofErr w:type="spellStart"/>
      <w:r w:rsidRPr="00C3030E">
        <w:rPr>
          <w:color w:val="000000" w:themeColor="text1"/>
        </w:rPr>
        <w:t>можливостей</w:t>
      </w:r>
      <w:proofErr w:type="spellEnd"/>
      <w:r w:rsidRPr="00C3030E">
        <w:rPr>
          <w:color w:val="000000" w:themeColor="text1"/>
        </w:rPr>
        <w:t xml:space="preserve"> для </w:t>
      </w:r>
      <w:proofErr w:type="spellStart"/>
      <w:r w:rsidRPr="00C3030E">
        <w:rPr>
          <w:color w:val="000000" w:themeColor="text1"/>
        </w:rPr>
        <w:t>додаткових</w:t>
      </w:r>
      <w:proofErr w:type="spellEnd"/>
      <w:r w:rsidRPr="00C3030E">
        <w:rPr>
          <w:color w:val="000000" w:themeColor="text1"/>
        </w:rPr>
        <w:t xml:space="preserve"> форм </w:t>
      </w:r>
      <w:proofErr w:type="spellStart"/>
      <w:r w:rsidRPr="00C3030E">
        <w:rPr>
          <w:color w:val="000000" w:themeColor="text1"/>
        </w:rPr>
        <w:t>фізичного</w:t>
      </w:r>
      <w:proofErr w:type="spellEnd"/>
      <w:r w:rsidRPr="00C3030E">
        <w:rPr>
          <w:color w:val="000000" w:themeColor="text1"/>
        </w:rPr>
        <w:t xml:space="preserve"> </w:t>
      </w:r>
      <w:proofErr w:type="spellStart"/>
      <w:r w:rsidRPr="00C3030E">
        <w:rPr>
          <w:color w:val="000000" w:themeColor="text1"/>
        </w:rPr>
        <w:t>виховання</w:t>
      </w:r>
      <w:proofErr w:type="spellEnd"/>
      <w:r w:rsidRPr="00C3030E">
        <w:rPr>
          <w:color w:val="000000" w:themeColor="text1"/>
        </w:rPr>
        <w:t xml:space="preserve">; </w:t>
      </w:r>
    </w:p>
    <w:p w14:paraId="4EEC4A0C" w14:textId="77777777" w:rsidR="00956777" w:rsidRPr="00C3030E" w:rsidRDefault="00956777" w:rsidP="00F16D40">
      <w:pPr>
        <w:pStyle w:val="Default"/>
        <w:tabs>
          <w:tab w:val="left" w:pos="851"/>
        </w:tabs>
        <w:spacing w:before="0" w:after="0" w:afterAutospacing="0" w:line="240" w:lineRule="auto"/>
        <w:ind w:firstLine="567"/>
        <w:jc w:val="both"/>
        <w:divId w:val="591860091"/>
        <w:rPr>
          <w:color w:val="000000" w:themeColor="text1"/>
        </w:rPr>
      </w:pPr>
      <w:r w:rsidRPr="00C3030E">
        <w:rPr>
          <w:color w:val="000000" w:themeColor="text1"/>
        </w:rPr>
        <w:t xml:space="preserve">- </w:t>
      </w:r>
      <w:proofErr w:type="spellStart"/>
      <w:r w:rsidRPr="00C3030E">
        <w:rPr>
          <w:color w:val="000000" w:themeColor="text1"/>
        </w:rPr>
        <w:t>створенн</w:t>
      </w:r>
      <w:proofErr w:type="spellEnd"/>
      <w:r w:rsidRPr="00C3030E">
        <w:rPr>
          <w:color w:val="000000" w:themeColor="text1"/>
          <w:lang w:val="uk-UA"/>
        </w:rPr>
        <w:t>ю</w:t>
      </w:r>
      <w:r w:rsidRPr="00C3030E">
        <w:rPr>
          <w:color w:val="000000" w:themeColor="text1"/>
        </w:rPr>
        <w:t xml:space="preserve"> умов і </w:t>
      </w:r>
      <w:proofErr w:type="spellStart"/>
      <w:r w:rsidRPr="00C3030E">
        <w:rPr>
          <w:color w:val="000000" w:themeColor="text1"/>
        </w:rPr>
        <w:t>механізмів</w:t>
      </w:r>
      <w:proofErr w:type="spellEnd"/>
      <w:r w:rsidRPr="00C3030E">
        <w:rPr>
          <w:color w:val="000000" w:themeColor="text1"/>
        </w:rPr>
        <w:t xml:space="preserve"> </w:t>
      </w:r>
      <w:proofErr w:type="spellStart"/>
      <w:r w:rsidRPr="00C3030E">
        <w:rPr>
          <w:color w:val="000000" w:themeColor="text1"/>
        </w:rPr>
        <w:t>фізичного</w:t>
      </w:r>
      <w:proofErr w:type="spellEnd"/>
      <w:r w:rsidRPr="00C3030E">
        <w:rPr>
          <w:color w:val="000000" w:themeColor="text1"/>
        </w:rPr>
        <w:t xml:space="preserve"> </w:t>
      </w:r>
      <w:proofErr w:type="spellStart"/>
      <w:r w:rsidRPr="00C3030E">
        <w:rPr>
          <w:color w:val="000000" w:themeColor="text1"/>
        </w:rPr>
        <w:t>виховання</w:t>
      </w:r>
      <w:proofErr w:type="spellEnd"/>
      <w:r w:rsidRPr="00C3030E">
        <w:rPr>
          <w:color w:val="000000" w:themeColor="text1"/>
        </w:rPr>
        <w:t xml:space="preserve"> для занять </w:t>
      </w:r>
      <w:proofErr w:type="spellStart"/>
      <w:r w:rsidRPr="00C3030E">
        <w:rPr>
          <w:color w:val="000000" w:themeColor="text1"/>
        </w:rPr>
        <w:t>різної</w:t>
      </w:r>
      <w:proofErr w:type="spellEnd"/>
      <w:r w:rsidRPr="00C3030E">
        <w:rPr>
          <w:color w:val="000000" w:themeColor="text1"/>
        </w:rPr>
        <w:t xml:space="preserve"> </w:t>
      </w:r>
      <w:proofErr w:type="spellStart"/>
      <w:r w:rsidRPr="00C3030E">
        <w:rPr>
          <w:color w:val="000000" w:themeColor="text1"/>
        </w:rPr>
        <w:t>спрямованості</w:t>
      </w:r>
      <w:proofErr w:type="spellEnd"/>
      <w:r w:rsidRPr="00C3030E">
        <w:rPr>
          <w:color w:val="000000" w:themeColor="text1"/>
        </w:rPr>
        <w:t xml:space="preserve"> за </w:t>
      </w:r>
      <w:proofErr w:type="spellStart"/>
      <w:r w:rsidRPr="00C3030E">
        <w:rPr>
          <w:color w:val="000000" w:themeColor="text1"/>
        </w:rPr>
        <w:t>інтересами</w:t>
      </w:r>
      <w:proofErr w:type="spellEnd"/>
      <w:r w:rsidRPr="00C3030E">
        <w:rPr>
          <w:color w:val="000000" w:themeColor="text1"/>
        </w:rPr>
        <w:t xml:space="preserve">; </w:t>
      </w:r>
    </w:p>
    <w:p w14:paraId="59E19922" w14:textId="77777777" w:rsidR="00956777" w:rsidRPr="00C3030E" w:rsidRDefault="00956777" w:rsidP="00F16D40">
      <w:pPr>
        <w:pStyle w:val="Default"/>
        <w:tabs>
          <w:tab w:val="left" w:pos="851"/>
        </w:tabs>
        <w:spacing w:before="0" w:after="0" w:afterAutospacing="0" w:line="240" w:lineRule="auto"/>
        <w:ind w:firstLine="567"/>
        <w:jc w:val="both"/>
        <w:divId w:val="591860091"/>
        <w:rPr>
          <w:color w:val="000000" w:themeColor="text1"/>
        </w:rPr>
      </w:pPr>
      <w:r w:rsidRPr="00C3030E">
        <w:rPr>
          <w:color w:val="000000" w:themeColor="text1"/>
        </w:rPr>
        <w:t xml:space="preserve">- </w:t>
      </w:r>
      <w:proofErr w:type="spellStart"/>
      <w:r w:rsidRPr="00C3030E">
        <w:rPr>
          <w:color w:val="000000" w:themeColor="text1"/>
        </w:rPr>
        <w:t>формуванн</w:t>
      </w:r>
      <w:proofErr w:type="spellEnd"/>
      <w:r w:rsidRPr="00C3030E">
        <w:rPr>
          <w:color w:val="000000" w:themeColor="text1"/>
          <w:lang w:val="uk-UA"/>
        </w:rPr>
        <w:t>ю</w:t>
      </w:r>
      <w:r w:rsidRPr="00C3030E">
        <w:rPr>
          <w:color w:val="000000" w:themeColor="text1"/>
        </w:rPr>
        <w:t xml:space="preserve"> </w:t>
      </w:r>
      <w:proofErr w:type="spellStart"/>
      <w:r w:rsidRPr="00C3030E">
        <w:rPr>
          <w:color w:val="000000" w:themeColor="text1"/>
        </w:rPr>
        <w:t>стійкості</w:t>
      </w:r>
      <w:proofErr w:type="spellEnd"/>
      <w:r w:rsidRPr="00C3030E">
        <w:rPr>
          <w:color w:val="000000" w:themeColor="text1"/>
        </w:rPr>
        <w:t xml:space="preserve"> до </w:t>
      </w:r>
      <w:proofErr w:type="spellStart"/>
      <w:r w:rsidRPr="00C3030E">
        <w:rPr>
          <w:color w:val="000000" w:themeColor="text1"/>
        </w:rPr>
        <w:t>асоціальних</w:t>
      </w:r>
      <w:proofErr w:type="spellEnd"/>
      <w:r w:rsidRPr="00C3030E">
        <w:rPr>
          <w:color w:val="000000" w:themeColor="text1"/>
        </w:rPr>
        <w:t xml:space="preserve"> </w:t>
      </w:r>
      <w:proofErr w:type="spellStart"/>
      <w:r w:rsidRPr="00C3030E">
        <w:rPr>
          <w:color w:val="000000" w:themeColor="text1"/>
        </w:rPr>
        <w:t>впливів</w:t>
      </w:r>
      <w:proofErr w:type="spellEnd"/>
      <w:r w:rsidRPr="00C3030E">
        <w:rPr>
          <w:color w:val="000000" w:themeColor="text1"/>
        </w:rPr>
        <w:t xml:space="preserve"> </w:t>
      </w:r>
      <w:proofErr w:type="spellStart"/>
      <w:r w:rsidRPr="00C3030E">
        <w:rPr>
          <w:color w:val="000000" w:themeColor="text1"/>
        </w:rPr>
        <w:t>щодо</w:t>
      </w:r>
      <w:proofErr w:type="spellEnd"/>
      <w:r w:rsidRPr="00C3030E">
        <w:rPr>
          <w:color w:val="000000" w:themeColor="text1"/>
        </w:rPr>
        <w:t xml:space="preserve"> </w:t>
      </w:r>
      <w:proofErr w:type="spellStart"/>
      <w:r w:rsidRPr="00C3030E">
        <w:rPr>
          <w:color w:val="000000" w:themeColor="text1"/>
        </w:rPr>
        <w:t>виникнення</w:t>
      </w:r>
      <w:proofErr w:type="spellEnd"/>
      <w:r w:rsidRPr="00C3030E">
        <w:rPr>
          <w:color w:val="000000" w:themeColor="text1"/>
        </w:rPr>
        <w:t xml:space="preserve"> </w:t>
      </w:r>
      <w:proofErr w:type="spellStart"/>
      <w:r w:rsidRPr="00C3030E">
        <w:rPr>
          <w:color w:val="000000" w:themeColor="text1"/>
        </w:rPr>
        <w:t>шкідливих</w:t>
      </w:r>
      <w:proofErr w:type="spellEnd"/>
      <w:r w:rsidRPr="00C3030E">
        <w:rPr>
          <w:color w:val="000000" w:themeColor="text1"/>
        </w:rPr>
        <w:t xml:space="preserve"> </w:t>
      </w:r>
      <w:proofErr w:type="spellStart"/>
      <w:r w:rsidRPr="00C3030E">
        <w:rPr>
          <w:color w:val="000000" w:themeColor="text1"/>
        </w:rPr>
        <w:t>звичок</w:t>
      </w:r>
      <w:proofErr w:type="spellEnd"/>
      <w:r w:rsidRPr="00C3030E">
        <w:rPr>
          <w:color w:val="000000" w:themeColor="text1"/>
        </w:rPr>
        <w:t xml:space="preserve"> і </w:t>
      </w:r>
      <w:proofErr w:type="spellStart"/>
      <w:r w:rsidRPr="00C3030E">
        <w:rPr>
          <w:color w:val="000000" w:themeColor="text1"/>
        </w:rPr>
        <w:t>неадекватних</w:t>
      </w:r>
      <w:proofErr w:type="spellEnd"/>
      <w:r w:rsidRPr="00C3030E">
        <w:rPr>
          <w:color w:val="000000" w:themeColor="text1"/>
        </w:rPr>
        <w:t xml:space="preserve"> </w:t>
      </w:r>
      <w:proofErr w:type="spellStart"/>
      <w:r w:rsidRPr="00C3030E">
        <w:rPr>
          <w:color w:val="000000" w:themeColor="text1"/>
        </w:rPr>
        <w:t>видів</w:t>
      </w:r>
      <w:proofErr w:type="spellEnd"/>
      <w:r w:rsidRPr="00C3030E">
        <w:rPr>
          <w:color w:val="000000" w:themeColor="text1"/>
        </w:rPr>
        <w:t xml:space="preserve"> </w:t>
      </w:r>
      <w:proofErr w:type="spellStart"/>
      <w:r w:rsidRPr="00C3030E">
        <w:rPr>
          <w:color w:val="000000" w:themeColor="text1"/>
        </w:rPr>
        <w:t>поведінки</w:t>
      </w:r>
      <w:proofErr w:type="spellEnd"/>
      <w:r w:rsidRPr="00C3030E">
        <w:rPr>
          <w:color w:val="000000" w:themeColor="text1"/>
        </w:rPr>
        <w:t xml:space="preserve">. </w:t>
      </w:r>
    </w:p>
    <w:p w14:paraId="3EBC80F9" w14:textId="77777777" w:rsidR="00956777" w:rsidRPr="00C3030E" w:rsidRDefault="00956777" w:rsidP="00F16D40">
      <w:pPr>
        <w:shd w:val="clear" w:color="auto" w:fill="FFFFFF"/>
        <w:tabs>
          <w:tab w:val="left" w:pos="851"/>
        </w:tabs>
        <w:ind w:firstLine="567"/>
        <w:divId w:val="591860091"/>
        <w:rPr>
          <w:rFonts w:eastAsia="Times New Roman"/>
          <w:color w:val="000000" w:themeColor="text1"/>
          <w:lang w:eastAsia="ru-RU"/>
        </w:rPr>
      </w:pPr>
      <w:proofErr w:type="spellStart"/>
      <w:r w:rsidRPr="00C3030E">
        <w:rPr>
          <w:rFonts w:eastAsia="Times New Roman"/>
          <w:color w:val="000000" w:themeColor="text1"/>
          <w:lang w:eastAsia="ru-RU"/>
        </w:rPr>
        <w:t>До</w:t>
      </w:r>
      <w:proofErr w:type="spellEnd"/>
      <w:r w:rsidRPr="00C3030E">
        <w:rPr>
          <w:rFonts w:eastAsia="Times New Roman"/>
          <w:color w:val="000000" w:themeColor="text1"/>
          <w:lang w:eastAsia="ru-RU"/>
        </w:rPr>
        <w:t xml:space="preserve"> </w:t>
      </w:r>
      <w:r w:rsidRPr="00C3030E">
        <w:rPr>
          <w:rFonts w:eastAsia="Times New Roman"/>
          <w:color w:val="000000" w:themeColor="text1"/>
          <w:lang w:val="uk-UA" w:eastAsia="ru-RU"/>
        </w:rPr>
        <w:t>заходів</w:t>
      </w:r>
      <w:r w:rsidRPr="00C3030E">
        <w:rPr>
          <w:rFonts w:eastAsia="Times New Roman"/>
          <w:color w:val="000000" w:themeColor="text1"/>
          <w:lang w:eastAsia="ru-RU"/>
        </w:rPr>
        <w:t xml:space="preserve"> </w:t>
      </w:r>
      <w:proofErr w:type="spellStart"/>
      <w:r w:rsidR="00F16D40" w:rsidRPr="00C3030E">
        <w:rPr>
          <w:rFonts w:eastAsia="Times New Roman"/>
          <w:color w:val="000000" w:themeColor="text1"/>
          <w:lang w:eastAsia="ru-RU"/>
        </w:rPr>
        <w:t>проєкт</w:t>
      </w:r>
      <w:r w:rsidRPr="00C3030E">
        <w:rPr>
          <w:rFonts w:eastAsia="Times New Roman"/>
          <w:color w:val="000000" w:themeColor="text1"/>
          <w:lang w:eastAsia="ru-RU"/>
        </w:rPr>
        <w:t>у</w:t>
      </w:r>
      <w:proofErr w:type="spellEnd"/>
      <w:r w:rsidRPr="00C3030E">
        <w:rPr>
          <w:rFonts w:eastAsia="Times New Roman"/>
          <w:color w:val="000000" w:themeColor="text1"/>
          <w:lang w:eastAsia="ru-RU"/>
        </w:rPr>
        <w:t xml:space="preserve"> </w:t>
      </w:r>
      <w:proofErr w:type="spellStart"/>
      <w:r w:rsidRPr="00C3030E">
        <w:rPr>
          <w:rFonts w:eastAsia="Times New Roman"/>
          <w:color w:val="000000" w:themeColor="text1"/>
          <w:lang w:eastAsia="ru-RU"/>
        </w:rPr>
        <w:t>відносяться</w:t>
      </w:r>
      <w:proofErr w:type="spellEnd"/>
      <w:r w:rsidRPr="00C3030E">
        <w:rPr>
          <w:rFonts w:eastAsia="Times New Roman"/>
          <w:color w:val="000000" w:themeColor="text1"/>
          <w:lang w:eastAsia="ru-RU"/>
        </w:rPr>
        <w:t>:</w:t>
      </w:r>
    </w:p>
    <w:p w14:paraId="60AC9F34" w14:textId="77777777" w:rsidR="00956777" w:rsidRPr="00C3030E" w:rsidRDefault="00956777" w:rsidP="00F16D40">
      <w:pPr>
        <w:numPr>
          <w:ilvl w:val="0"/>
          <w:numId w:val="10"/>
        </w:numPr>
        <w:shd w:val="clear" w:color="auto" w:fill="FFFFFF"/>
        <w:tabs>
          <w:tab w:val="left" w:pos="284"/>
          <w:tab w:val="left" w:pos="851"/>
        </w:tabs>
        <w:ind w:left="0" w:firstLine="567"/>
        <w:jc w:val="both"/>
        <w:divId w:val="591860091"/>
        <w:rPr>
          <w:rFonts w:eastAsia="Times New Roman"/>
          <w:color w:val="000000" w:themeColor="text1"/>
          <w:lang w:val="ru-RU" w:eastAsia="ru-RU"/>
        </w:rPr>
      </w:pPr>
      <w:r w:rsidRPr="00C3030E">
        <w:rPr>
          <w:rFonts w:eastAsia="Times New Roman"/>
          <w:color w:val="000000" w:themeColor="text1"/>
          <w:lang w:val="uk-UA" w:eastAsia="ru-RU"/>
        </w:rPr>
        <w:t xml:space="preserve">Створення групи фахівців для розробки </w:t>
      </w:r>
      <w:proofErr w:type="spellStart"/>
      <w:r w:rsidR="00F16D40" w:rsidRPr="00C3030E">
        <w:rPr>
          <w:rFonts w:eastAsia="Times New Roman"/>
          <w:color w:val="000000" w:themeColor="text1"/>
          <w:lang w:val="uk-UA" w:eastAsia="ru-RU"/>
        </w:rPr>
        <w:t>проєкт</w:t>
      </w:r>
      <w:r w:rsidRPr="00C3030E">
        <w:rPr>
          <w:rFonts w:eastAsia="Times New Roman"/>
          <w:color w:val="000000" w:themeColor="text1"/>
          <w:lang w:val="uk-UA" w:eastAsia="ru-RU"/>
        </w:rPr>
        <w:t>у</w:t>
      </w:r>
      <w:proofErr w:type="spellEnd"/>
      <w:r w:rsidRPr="00C3030E">
        <w:rPr>
          <w:rFonts w:eastAsia="Times New Roman"/>
          <w:color w:val="000000" w:themeColor="text1"/>
          <w:lang w:val="uk-UA" w:eastAsia="ru-RU"/>
        </w:rPr>
        <w:t xml:space="preserve"> із залученням представників виконавчих органів міської ради.</w:t>
      </w:r>
    </w:p>
    <w:p w14:paraId="59648A6C" w14:textId="77777777" w:rsidR="00956777" w:rsidRPr="00C3030E" w:rsidRDefault="00956777" w:rsidP="00F16D40">
      <w:pPr>
        <w:numPr>
          <w:ilvl w:val="0"/>
          <w:numId w:val="10"/>
        </w:numPr>
        <w:shd w:val="clear" w:color="auto" w:fill="FFFFFF"/>
        <w:tabs>
          <w:tab w:val="left" w:pos="284"/>
          <w:tab w:val="left" w:pos="851"/>
        </w:tabs>
        <w:ind w:left="0" w:firstLine="567"/>
        <w:jc w:val="both"/>
        <w:divId w:val="591860091"/>
        <w:rPr>
          <w:rFonts w:eastAsia="Times New Roman"/>
          <w:color w:val="000000" w:themeColor="text1"/>
          <w:lang w:val="ru-RU" w:eastAsia="ru-RU"/>
        </w:rPr>
      </w:pPr>
      <w:r w:rsidRPr="00C3030E">
        <w:rPr>
          <w:rFonts w:eastAsia="Times New Roman"/>
          <w:color w:val="000000" w:themeColor="text1"/>
          <w:lang w:val="uk-UA" w:eastAsia="ru-RU"/>
        </w:rPr>
        <w:t xml:space="preserve">Розробка плану реалізації </w:t>
      </w:r>
      <w:proofErr w:type="spellStart"/>
      <w:r w:rsidR="00F16D40" w:rsidRPr="00C3030E">
        <w:rPr>
          <w:rFonts w:eastAsia="Times New Roman"/>
          <w:color w:val="000000" w:themeColor="text1"/>
          <w:lang w:val="uk-UA" w:eastAsia="ru-RU"/>
        </w:rPr>
        <w:t>проєкт</w:t>
      </w:r>
      <w:r w:rsidRPr="00C3030E">
        <w:rPr>
          <w:rFonts w:eastAsia="Times New Roman"/>
          <w:color w:val="000000" w:themeColor="text1"/>
          <w:lang w:val="uk-UA" w:eastAsia="ru-RU"/>
        </w:rPr>
        <w:t>у</w:t>
      </w:r>
      <w:proofErr w:type="spellEnd"/>
      <w:r w:rsidRPr="00C3030E">
        <w:rPr>
          <w:rFonts w:eastAsia="Times New Roman"/>
          <w:color w:val="000000" w:themeColor="text1"/>
          <w:lang w:val="uk-UA" w:eastAsia="ru-RU"/>
        </w:rPr>
        <w:t xml:space="preserve"> з поетапним планом заходів.</w:t>
      </w:r>
    </w:p>
    <w:p w14:paraId="011F26BB" w14:textId="77777777" w:rsidR="00956777" w:rsidRPr="00C3030E" w:rsidRDefault="00956777" w:rsidP="00F16D40">
      <w:pPr>
        <w:numPr>
          <w:ilvl w:val="0"/>
          <w:numId w:val="10"/>
        </w:numPr>
        <w:shd w:val="clear" w:color="auto" w:fill="FFFFFF"/>
        <w:tabs>
          <w:tab w:val="left" w:pos="284"/>
          <w:tab w:val="left" w:pos="851"/>
        </w:tabs>
        <w:ind w:left="0" w:firstLine="567"/>
        <w:jc w:val="both"/>
        <w:divId w:val="591860091"/>
        <w:rPr>
          <w:rFonts w:eastAsia="Times New Roman"/>
          <w:color w:val="000000" w:themeColor="text1"/>
          <w:lang w:val="ru-RU" w:eastAsia="ru-RU"/>
        </w:rPr>
      </w:pPr>
      <w:r w:rsidRPr="00C3030E">
        <w:rPr>
          <w:rFonts w:eastAsia="Times New Roman"/>
          <w:color w:val="000000" w:themeColor="text1"/>
          <w:lang w:val="uk-UA" w:eastAsia="ru-RU"/>
        </w:rPr>
        <w:t xml:space="preserve">Розподіл функціональних обов’язків між виконавцями </w:t>
      </w:r>
      <w:proofErr w:type="spellStart"/>
      <w:r w:rsidR="00F16D40" w:rsidRPr="00C3030E">
        <w:rPr>
          <w:rFonts w:eastAsia="Times New Roman"/>
          <w:color w:val="000000" w:themeColor="text1"/>
          <w:lang w:val="uk-UA" w:eastAsia="ru-RU"/>
        </w:rPr>
        <w:t>проєкт</w:t>
      </w:r>
      <w:r w:rsidRPr="00C3030E">
        <w:rPr>
          <w:rFonts w:eastAsia="Times New Roman"/>
          <w:color w:val="000000" w:themeColor="text1"/>
          <w:lang w:val="uk-UA" w:eastAsia="ru-RU"/>
        </w:rPr>
        <w:t>у</w:t>
      </w:r>
      <w:proofErr w:type="spellEnd"/>
      <w:r w:rsidRPr="00C3030E">
        <w:rPr>
          <w:rFonts w:eastAsia="Times New Roman"/>
          <w:color w:val="000000" w:themeColor="text1"/>
          <w:lang w:val="uk-UA" w:eastAsia="ru-RU"/>
        </w:rPr>
        <w:t>.</w:t>
      </w:r>
    </w:p>
    <w:p w14:paraId="231D9114" w14:textId="77777777" w:rsidR="00956777" w:rsidRPr="00C3030E" w:rsidRDefault="00956777" w:rsidP="00F16D40">
      <w:pPr>
        <w:numPr>
          <w:ilvl w:val="0"/>
          <w:numId w:val="10"/>
        </w:numPr>
        <w:shd w:val="clear" w:color="auto" w:fill="FFFFFF"/>
        <w:tabs>
          <w:tab w:val="left" w:pos="284"/>
          <w:tab w:val="left" w:pos="851"/>
        </w:tabs>
        <w:ind w:left="0" w:firstLine="567"/>
        <w:jc w:val="both"/>
        <w:divId w:val="591860091"/>
        <w:rPr>
          <w:rFonts w:eastAsia="Times New Roman"/>
          <w:color w:val="000000" w:themeColor="text1"/>
          <w:lang w:eastAsia="ru-RU"/>
        </w:rPr>
      </w:pPr>
      <w:r w:rsidRPr="00C3030E">
        <w:rPr>
          <w:rFonts w:eastAsia="Times New Roman"/>
          <w:color w:val="000000" w:themeColor="text1"/>
          <w:lang w:val="uk-UA" w:eastAsia="ru-RU"/>
        </w:rPr>
        <w:t xml:space="preserve">Визначення об’єкту упровадження </w:t>
      </w:r>
      <w:proofErr w:type="spellStart"/>
      <w:r w:rsidR="00F16D40" w:rsidRPr="00C3030E">
        <w:rPr>
          <w:rFonts w:eastAsia="Times New Roman"/>
          <w:color w:val="000000" w:themeColor="text1"/>
          <w:lang w:val="uk-UA" w:eastAsia="ru-RU"/>
        </w:rPr>
        <w:t>проєкт</w:t>
      </w:r>
      <w:r w:rsidRPr="00C3030E">
        <w:rPr>
          <w:rFonts w:eastAsia="Times New Roman"/>
          <w:color w:val="000000" w:themeColor="text1"/>
          <w:lang w:val="uk-UA" w:eastAsia="ru-RU"/>
        </w:rPr>
        <w:t>у</w:t>
      </w:r>
      <w:proofErr w:type="spellEnd"/>
      <w:r w:rsidRPr="00C3030E">
        <w:rPr>
          <w:rFonts w:eastAsia="Times New Roman"/>
          <w:color w:val="000000" w:themeColor="text1"/>
          <w:lang w:val="uk-UA" w:eastAsia="ru-RU"/>
        </w:rPr>
        <w:t>.</w:t>
      </w:r>
    </w:p>
    <w:p w14:paraId="40536823" w14:textId="77777777" w:rsidR="00956777" w:rsidRPr="00C3030E" w:rsidRDefault="00956777" w:rsidP="00F16D40">
      <w:pPr>
        <w:numPr>
          <w:ilvl w:val="0"/>
          <w:numId w:val="10"/>
        </w:numPr>
        <w:shd w:val="clear" w:color="auto" w:fill="FFFFFF"/>
        <w:tabs>
          <w:tab w:val="left" w:pos="284"/>
          <w:tab w:val="left" w:pos="851"/>
        </w:tabs>
        <w:ind w:left="0" w:firstLine="567"/>
        <w:jc w:val="both"/>
        <w:divId w:val="591860091"/>
        <w:rPr>
          <w:rFonts w:eastAsia="Times New Roman"/>
          <w:color w:val="000000" w:themeColor="text1"/>
          <w:lang w:val="ru-RU" w:eastAsia="ru-RU"/>
        </w:rPr>
      </w:pPr>
      <w:r w:rsidRPr="00C3030E">
        <w:rPr>
          <w:rFonts w:eastAsia="Times New Roman"/>
          <w:color w:val="000000" w:themeColor="text1"/>
          <w:lang w:val="uk-UA" w:eastAsia="ru-RU"/>
        </w:rPr>
        <w:t>Детальне вивчення комерційної пропозиції потенційного виконавця робіт, її комплексний аналіз.</w:t>
      </w:r>
    </w:p>
    <w:p w14:paraId="5ACECAB6" w14:textId="77777777" w:rsidR="00956777" w:rsidRPr="00C3030E" w:rsidRDefault="00956777" w:rsidP="00F16D40">
      <w:pPr>
        <w:numPr>
          <w:ilvl w:val="0"/>
          <w:numId w:val="10"/>
        </w:numPr>
        <w:shd w:val="clear" w:color="auto" w:fill="FFFFFF"/>
        <w:tabs>
          <w:tab w:val="left" w:pos="284"/>
          <w:tab w:val="left" w:pos="851"/>
        </w:tabs>
        <w:ind w:left="0" w:firstLine="567"/>
        <w:jc w:val="both"/>
        <w:divId w:val="591860091"/>
        <w:rPr>
          <w:rFonts w:eastAsia="Times New Roman"/>
          <w:color w:val="000000" w:themeColor="text1"/>
          <w:lang w:val="ru-RU" w:eastAsia="ru-RU"/>
        </w:rPr>
      </w:pPr>
      <w:r w:rsidRPr="00C3030E">
        <w:rPr>
          <w:rFonts w:eastAsia="Times New Roman"/>
          <w:color w:val="000000" w:themeColor="text1"/>
          <w:lang w:val="uk-UA" w:eastAsia="ru-RU"/>
        </w:rPr>
        <w:t xml:space="preserve">Укладання угоди та вирішення договірних відносин замовника та виконавця </w:t>
      </w:r>
      <w:proofErr w:type="spellStart"/>
      <w:r w:rsidR="00F16D40" w:rsidRPr="00C3030E">
        <w:rPr>
          <w:rFonts w:eastAsia="Times New Roman"/>
          <w:color w:val="000000" w:themeColor="text1"/>
          <w:lang w:val="uk-UA" w:eastAsia="ru-RU"/>
        </w:rPr>
        <w:t>проєкт</w:t>
      </w:r>
      <w:r w:rsidRPr="00C3030E">
        <w:rPr>
          <w:rFonts w:eastAsia="Times New Roman"/>
          <w:color w:val="000000" w:themeColor="text1"/>
          <w:lang w:val="uk-UA" w:eastAsia="ru-RU"/>
        </w:rPr>
        <w:t>у</w:t>
      </w:r>
      <w:proofErr w:type="spellEnd"/>
      <w:r w:rsidRPr="00C3030E">
        <w:rPr>
          <w:rFonts w:eastAsia="Times New Roman"/>
          <w:color w:val="000000" w:themeColor="text1"/>
          <w:lang w:val="uk-UA" w:eastAsia="ru-RU"/>
        </w:rPr>
        <w:t>.</w:t>
      </w:r>
    </w:p>
    <w:p w14:paraId="4A438EEB" w14:textId="77777777" w:rsidR="00956777" w:rsidRPr="00C3030E" w:rsidRDefault="00956777" w:rsidP="00F16D40">
      <w:pPr>
        <w:numPr>
          <w:ilvl w:val="0"/>
          <w:numId w:val="10"/>
        </w:numPr>
        <w:shd w:val="clear" w:color="auto" w:fill="FFFFFF"/>
        <w:tabs>
          <w:tab w:val="left" w:pos="284"/>
          <w:tab w:val="left" w:pos="851"/>
        </w:tabs>
        <w:ind w:left="0" w:firstLine="567"/>
        <w:jc w:val="both"/>
        <w:divId w:val="591860091"/>
        <w:rPr>
          <w:rFonts w:eastAsia="Times New Roman"/>
          <w:color w:val="000000" w:themeColor="text1"/>
          <w:lang w:val="ru-RU" w:eastAsia="ru-RU"/>
        </w:rPr>
      </w:pPr>
      <w:r w:rsidRPr="00C3030E">
        <w:rPr>
          <w:rFonts w:eastAsia="Times New Roman"/>
          <w:color w:val="000000" w:themeColor="text1"/>
          <w:lang w:val="uk-UA" w:eastAsia="ru-RU"/>
        </w:rPr>
        <w:t xml:space="preserve">Виконання робіт будівництва </w:t>
      </w:r>
      <w:proofErr w:type="spellStart"/>
      <w:r w:rsidRPr="00C3030E">
        <w:rPr>
          <w:rFonts w:eastAsia="Times New Roman"/>
          <w:color w:val="000000" w:themeColor="text1"/>
          <w:lang w:val="uk-UA" w:eastAsia="ru-RU"/>
        </w:rPr>
        <w:t>швидкомонтованої</w:t>
      </w:r>
      <w:proofErr w:type="spellEnd"/>
      <w:r w:rsidRPr="00C3030E">
        <w:rPr>
          <w:rFonts w:eastAsia="Times New Roman"/>
          <w:color w:val="000000" w:themeColor="text1"/>
          <w:lang w:val="uk-UA" w:eastAsia="ru-RU"/>
        </w:rPr>
        <w:t xml:space="preserve"> споруди зали гімназії №1</w:t>
      </w:r>
    </w:p>
    <w:p w14:paraId="1CCEAF4E" w14:textId="77777777" w:rsidR="00956777" w:rsidRPr="00C3030E" w:rsidRDefault="00956777" w:rsidP="00F16D40">
      <w:pPr>
        <w:numPr>
          <w:ilvl w:val="0"/>
          <w:numId w:val="10"/>
        </w:numPr>
        <w:shd w:val="clear" w:color="auto" w:fill="FFFFFF"/>
        <w:tabs>
          <w:tab w:val="left" w:pos="284"/>
          <w:tab w:val="left" w:pos="851"/>
        </w:tabs>
        <w:ind w:left="0" w:firstLine="567"/>
        <w:jc w:val="both"/>
        <w:divId w:val="591860091"/>
        <w:rPr>
          <w:rFonts w:eastAsia="Times New Roman"/>
          <w:color w:val="000000" w:themeColor="text1"/>
          <w:lang w:val="uk-UA" w:eastAsia="ru-RU"/>
        </w:rPr>
      </w:pPr>
      <w:r w:rsidRPr="00C3030E">
        <w:rPr>
          <w:rFonts w:eastAsia="Times New Roman"/>
          <w:color w:val="000000" w:themeColor="text1"/>
          <w:lang w:val="uk-UA" w:eastAsia="ru-RU"/>
        </w:rPr>
        <w:t xml:space="preserve">Здійснення заходів висвітлення інформації про нове будівництво </w:t>
      </w:r>
      <w:proofErr w:type="spellStart"/>
      <w:r w:rsidRPr="00C3030E">
        <w:rPr>
          <w:rFonts w:eastAsia="Times New Roman"/>
          <w:color w:val="000000" w:themeColor="text1"/>
          <w:lang w:val="uk-UA" w:eastAsia="ru-RU"/>
        </w:rPr>
        <w:t>швидкомонтованої</w:t>
      </w:r>
      <w:proofErr w:type="spellEnd"/>
      <w:r w:rsidRPr="00C3030E">
        <w:rPr>
          <w:rFonts w:eastAsia="Times New Roman"/>
          <w:color w:val="000000" w:themeColor="text1"/>
          <w:lang w:val="uk-UA" w:eastAsia="ru-RU"/>
        </w:rPr>
        <w:t xml:space="preserve"> споруди зали гімназії №1 у ЗМІ.</w:t>
      </w:r>
    </w:p>
    <w:p w14:paraId="40280652" w14:textId="77777777" w:rsidR="00956777" w:rsidRPr="00C3030E" w:rsidRDefault="00956777" w:rsidP="00F16D40">
      <w:pPr>
        <w:numPr>
          <w:ilvl w:val="0"/>
          <w:numId w:val="10"/>
        </w:numPr>
        <w:shd w:val="clear" w:color="auto" w:fill="FFFFFF"/>
        <w:tabs>
          <w:tab w:val="left" w:pos="284"/>
          <w:tab w:val="left" w:pos="851"/>
        </w:tabs>
        <w:ind w:left="0" w:firstLine="567"/>
        <w:jc w:val="both"/>
        <w:divId w:val="591860091"/>
        <w:rPr>
          <w:rFonts w:eastAsia="Times New Roman"/>
          <w:color w:val="000000" w:themeColor="text1"/>
          <w:lang w:val="ru-RU" w:eastAsia="ru-RU"/>
        </w:rPr>
      </w:pPr>
      <w:r w:rsidRPr="00C3030E">
        <w:rPr>
          <w:rFonts w:eastAsia="Times New Roman"/>
          <w:color w:val="000000" w:themeColor="text1"/>
          <w:lang w:val="uk-UA" w:eastAsia="ru-RU"/>
        </w:rPr>
        <w:t>Забезпечення трансляції відеоматеріалів на місцевому та обласному телебаченні.</w:t>
      </w:r>
    </w:p>
    <w:p w14:paraId="5A876076" w14:textId="77777777" w:rsidR="00956777" w:rsidRPr="00C3030E" w:rsidRDefault="00956777" w:rsidP="00F16D40">
      <w:pPr>
        <w:shd w:val="clear" w:color="auto" w:fill="FFFFFF"/>
        <w:tabs>
          <w:tab w:val="left" w:pos="284"/>
          <w:tab w:val="left" w:pos="851"/>
        </w:tabs>
        <w:ind w:firstLine="567"/>
        <w:jc w:val="both"/>
        <w:divId w:val="591860091"/>
        <w:rPr>
          <w:rFonts w:eastAsia="Times New Roman"/>
          <w:color w:val="000000" w:themeColor="text1"/>
          <w:lang w:val="ru-RU" w:eastAsia="ru-RU"/>
        </w:rPr>
      </w:pPr>
      <w:r w:rsidRPr="00C3030E">
        <w:rPr>
          <w:rFonts w:eastAsia="Times New Roman"/>
          <w:color w:val="000000" w:themeColor="text1"/>
          <w:lang w:val="uk-UA" w:eastAsia="ru-RU"/>
        </w:rPr>
        <w:t xml:space="preserve">10. Презентація </w:t>
      </w:r>
      <w:proofErr w:type="spellStart"/>
      <w:r w:rsidR="00F16D40" w:rsidRPr="00C3030E">
        <w:rPr>
          <w:rFonts w:eastAsia="Times New Roman"/>
          <w:color w:val="000000" w:themeColor="text1"/>
          <w:lang w:val="uk-UA" w:eastAsia="ru-RU"/>
        </w:rPr>
        <w:t>проєкт</w:t>
      </w:r>
      <w:r w:rsidRPr="00C3030E">
        <w:rPr>
          <w:rFonts w:eastAsia="Times New Roman"/>
          <w:color w:val="000000" w:themeColor="text1"/>
          <w:lang w:val="uk-UA" w:eastAsia="ru-RU"/>
        </w:rPr>
        <w:t>у</w:t>
      </w:r>
      <w:proofErr w:type="spellEnd"/>
      <w:r w:rsidRPr="00C3030E">
        <w:rPr>
          <w:rFonts w:eastAsia="Times New Roman"/>
          <w:color w:val="000000" w:themeColor="text1"/>
          <w:lang w:val="uk-UA" w:eastAsia="ru-RU"/>
        </w:rPr>
        <w:t>.</w:t>
      </w:r>
    </w:p>
    <w:p w14:paraId="168C858E" w14:textId="77777777" w:rsidR="00B660B8" w:rsidRPr="00375715" w:rsidRDefault="00956777" w:rsidP="00375715">
      <w:pPr>
        <w:shd w:val="clear" w:color="auto" w:fill="FFFFFF"/>
        <w:tabs>
          <w:tab w:val="left" w:pos="284"/>
          <w:tab w:val="left" w:pos="851"/>
        </w:tabs>
        <w:ind w:firstLine="567"/>
        <w:jc w:val="both"/>
        <w:divId w:val="591860091"/>
        <w:rPr>
          <w:rFonts w:eastAsia="Times New Roman"/>
          <w:color w:val="000000" w:themeColor="text1"/>
          <w:lang w:val="uk-UA" w:eastAsia="ru-RU"/>
        </w:rPr>
      </w:pPr>
      <w:r w:rsidRPr="00C3030E">
        <w:rPr>
          <w:rFonts w:eastAsia="Times New Roman"/>
          <w:color w:val="000000" w:themeColor="text1"/>
          <w:lang w:val="uk-UA" w:eastAsia="ru-RU"/>
        </w:rPr>
        <w:t>11. Розміщення фотоматеріалу в мережі Інтернет.</w:t>
      </w:r>
    </w:p>
    <w:p w14:paraId="27EC67A3" w14:textId="77777777" w:rsidR="00B660B8" w:rsidRPr="00C3030E" w:rsidRDefault="00B660B8" w:rsidP="00956777">
      <w:pPr>
        <w:widowControl w:val="0"/>
        <w:suppressLineNumbers/>
        <w:suppressAutoHyphens/>
        <w:jc w:val="both"/>
        <w:divId w:val="591860091"/>
        <w:rPr>
          <w:color w:val="000000" w:themeColor="text1"/>
          <w:u w:val="single"/>
          <w:lang w:val="uk-UA"/>
        </w:rPr>
      </w:pPr>
    </w:p>
    <w:p w14:paraId="37AC4D34" w14:textId="2ECCEB9E" w:rsidR="00B660B8" w:rsidRDefault="00956777" w:rsidP="00CE56E7">
      <w:pPr>
        <w:widowControl w:val="0"/>
        <w:suppressLineNumbers/>
        <w:suppressAutoHyphens/>
        <w:jc w:val="center"/>
        <w:divId w:val="591860091"/>
        <w:rPr>
          <w:color w:val="000000" w:themeColor="text1"/>
          <w:lang w:val="uk-UA"/>
        </w:rPr>
      </w:pPr>
      <w:r w:rsidRPr="00C3030E">
        <w:rPr>
          <w:color w:val="000000" w:themeColor="text1"/>
          <w:lang w:val="uk-UA"/>
        </w:rPr>
        <w:t xml:space="preserve">2.4. План-графік реалізації заходів </w:t>
      </w:r>
      <w:proofErr w:type="spellStart"/>
      <w:r w:rsidR="00F16D40" w:rsidRPr="00C3030E">
        <w:rPr>
          <w:color w:val="000000" w:themeColor="text1"/>
          <w:lang w:val="uk-UA"/>
        </w:rPr>
        <w:t>проєкт</w:t>
      </w:r>
      <w:r w:rsidRPr="00C3030E">
        <w:rPr>
          <w:color w:val="000000" w:themeColor="text1"/>
          <w:lang w:val="uk-UA"/>
        </w:rPr>
        <w:t>у</w:t>
      </w:r>
      <w:proofErr w:type="spellEnd"/>
      <w:r w:rsidR="006B28D0" w:rsidRPr="00C3030E">
        <w:rPr>
          <w:color w:val="000000" w:themeColor="text1"/>
          <w:lang w:val="uk-UA"/>
        </w:rPr>
        <w:t>.</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171"/>
        <w:gridCol w:w="3597"/>
        <w:gridCol w:w="1404"/>
        <w:gridCol w:w="1405"/>
        <w:gridCol w:w="1519"/>
        <w:gridCol w:w="15"/>
      </w:tblGrid>
      <w:tr w:rsidR="002F7DD0" w:rsidRPr="00B660B8" w14:paraId="2F2A99EF" w14:textId="77777777" w:rsidTr="00F52C0E">
        <w:trPr>
          <w:divId w:val="591860091"/>
          <w:trHeight w:val="379"/>
          <w:tblHeader/>
        </w:trPr>
        <w:tc>
          <w:tcPr>
            <w:tcW w:w="1181" w:type="dxa"/>
            <w:vMerge w:val="restart"/>
            <w:tcBorders>
              <w:top w:val="single" w:sz="4" w:space="0" w:color="000000"/>
              <w:left w:val="single" w:sz="4" w:space="0" w:color="000000"/>
              <w:bottom w:val="single" w:sz="4" w:space="0" w:color="000000"/>
              <w:right w:val="single" w:sz="4" w:space="0" w:color="000000"/>
            </w:tcBorders>
            <w:shd w:val="clear" w:color="auto" w:fill="auto"/>
            <w:tcMar>
              <w:top w:w="60" w:type="dxa"/>
              <w:left w:w="120" w:type="dxa"/>
              <w:bottom w:w="60" w:type="dxa"/>
              <w:right w:w="120" w:type="dxa"/>
            </w:tcMar>
            <w:vAlign w:val="center"/>
            <w:hideMark/>
          </w:tcPr>
          <w:p w14:paraId="067C0CC7" w14:textId="77777777" w:rsidR="002F7DD0" w:rsidRPr="00B660B8" w:rsidRDefault="002F7DD0" w:rsidP="00B2491A">
            <w:pPr>
              <w:spacing w:before="240"/>
              <w:jc w:val="center"/>
              <w:rPr>
                <w:rFonts w:eastAsia="Times New Roman"/>
                <w:bCs/>
                <w:color w:val="000000" w:themeColor="text1"/>
              </w:rPr>
            </w:pPr>
            <w:proofErr w:type="spellStart"/>
            <w:r w:rsidRPr="00B660B8">
              <w:rPr>
                <w:rFonts w:eastAsia="Times New Roman"/>
                <w:bCs/>
                <w:color w:val="000000" w:themeColor="text1"/>
              </w:rPr>
              <w:t>Період</w:t>
            </w:r>
            <w:proofErr w:type="spellEnd"/>
            <w:r w:rsidRPr="00B660B8">
              <w:rPr>
                <w:rFonts w:eastAsia="Times New Roman"/>
                <w:bCs/>
                <w:color w:val="000000" w:themeColor="text1"/>
                <w:lang w:val="uk-UA"/>
              </w:rPr>
              <w:t xml:space="preserve"> </w:t>
            </w:r>
            <w:proofErr w:type="spellStart"/>
            <w:r w:rsidRPr="00B660B8">
              <w:rPr>
                <w:rFonts w:eastAsia="Times New Roman"/>
                <w:bCs/>
                <w:color w:val="000000" w:themeColor="text1"/>
              </w:rPr>
              <w:t>викона</w:t>
            </w:r>
            <w:proofErr w:type="spellEnd"/>
            <w:r w:rsidRPr="00B660B8">
              <w:rPr>
                <w:rFonts w:eastAsia="Times New Roman"/>
                <w:bCs/>
                <w:color w:val="000000" w:themeColor="text1"/>
                <w:lang w:val="uk-UA"/>
              </w:rPr>
              <w:t>-</w:t>
            </w:r>
            <w:proofErr w:type="spellStart"/>
            <w:r w:rsidRPr="00B660B8">
              <w:rPr>
                <w:rFonts w:eastAsia="Times New Roman"/>
                <w:bCs/>
                <w:color w:val="000000" w:themeColor="text1"/>
              </w:rPr>
              <w:t>ння</w:t>
            </w:r>
            <w:proofErr w:type="spellEnd"/>
          </w:p>
        </w:tc>
        <w:tc>
          <w:tcPr>
            <w:tcW w:w="3634" w:type="dxa"/>
            <w:vMerge w:val="restart"/>
            <w:tcBorders>
              <w:top w:val="single" w:sz="4" w:space="0" w:color="000000"/>
              <w:left w:val="single" w:sz="4" w:space="0" w:color="000000"/>
              <w:bottom w:val="single" w:sz="4" w:space="0" w:color="000000"/>
              <w:right w:val="single" w:sz="4" w:space="0" w:color="000000"/>
            </w:tcBorders>
            <w:shd w:val="clear" w:color="auto" w:fill="auto"/>
            <w:tcMar>
              <w:top w:w="60" w:type="dxa"/>
              <w:left w:w="120" w:type="dxa"/>
              <w:bottom w:w="60" w:type="dxa"/>
              <w:right w:w="120" w:type="dxa"/>
            </w:tcMar>
            <w:vAlign w:val="center"/>
            <w:hideMark/>
          </w:tcPr>
          <w:p w14:paraId="6002F1F4" w14:textId="77777777" w:rsidR="002F7DD0" w:rsidRPr="00B660B8" w:rsidRDefault="002F7DD0" w:rsidP="00B2491A">
            <w:pPr>
              <w:spacing w:before="240"/>
              <w:jc w:val="center"/>
              <w:rPr>
                <w:rFonts w:eastAsia="Times New Roman"/>
                <w:bCs/>
                <w:color w:val="000000" w:themeColor="text1"/>
              </w:rPr>
            </w:pPr>
            <w:proofErr w:type="spellStart"/>
            <w:r w:rsidRPr="00B660B8">
              <w:rPr>
                <w:rFonts w:eastAsia="Times New Roman"/>
                <w:bCs/>
                <w:color w:val="000000" w:themeColor="text1"/>
              </w:rPr>
              <w:t>Захід</w:t>
            </w:r>
            <w:proofErr w:type="spellEnd"/>
          </w:p>
        </w:tc>
        <w:tc>
          <w:tcPr>
            <w:tcW w:w="4383" w:type="dxa"/>
            <w:gridSpan w:val="4"/>
            <w:tcBorders>
              <w:top w:val="single" w:sz="4" w:space="0" w:color="000000"/>
              <w:left w:val="single" w:sz="4" w:space="0" w:color="000000"/>
              <w:bottom w:val="single" w:sz="4" w:space="0" w:color="000000"/>
              <w:right w:val="single" w:sz="4" w:space="0" w:color="000000"/>
            </w:tcBorders>
            <w:shd w:val="clear" w:color="auto" w:fill="auto"/>
            <w:tcMar>
              <w:top w:w="60" w:type="dxa"/>
              <w:left w:w="120" w:type="dxa"/>
              <w:bottom w:w="60" w:type="dxa"/>
              <w:right w:w="120" w:type="dxa"/>
            </w:tcMar>
            <w:vAlign w:val="center"/>
            <w:hideMark/>
          </w:tcPr>
          <w:p w14:paraId="6C08F84D" w14:textId="77777777" w:rsidR="002F7DD0" w:rsidRPr="00B660B8" w:rsidRDefault="002F7DD0" w:rsidP="00B2491A">
            <w:pPr>
              <w:jc w:val="center"/>
              <w:rPr>
                <w:rFonts w:eastAsia="Times New Roman"/>
                <w:bCs/>
                <w:color w:val="000000" w:themeColor="text1"/>
              </w:rPr>
            </w:pPr>
            <w:proofErr w:type="spellStart"/>
            <w:r w:rsidRPr="00B660B8">
              <w:rPr>
                <w:rFonts w:eastAsia="Times New Roman"/>
                <w:bCs/>
                <w:color w:val="000000" w:themeColor="text1"/>
              </w:rPr>
              <w:t>Джерелафінансування</w:t>
            </w:r>
            <w:proofErr w:type="spellEnd"/>
            <w:r w:rsidRPr="00B660B8">
              <w:rPr>
                <w:rFonts w:eastAsia="Times New Roman"/>
                <w:bCs/>
                <w:color w:val="000000" w:themeColor="text1"/>
              </w:rPr>
              <w:t xml:space="preserve"> (</w:t>
            </w:r>
            <w:proofErr w:type="spellStart"/>
            <w:r w:rsidRPr="00B660B8">
              <w:rPr>
                <w:rFonts w:eastAsia="Times New Roman"/>
                <w:bCs/>
                <w:color w:val="000000" w:themeColor="text1"/>
              </w:rPr>
              <w:t>тис</w:t>
            </w:r>
            <w:proofErr w:type="spellEnd"/>
            <w:r w:rsidRPr="00B660B8">
              <w:rPr>
                <w:rFonts w:eastAsia="Times New Roman"/>
                <w:bCs/>
                <w:color w:val="000000" w:themeColor="text1"/>
              </w:rPr>
              <w:t xml:space="preserve">. </w:t>
            </w:r>
            <w:proofErr w:type="spellStart"/>
            <w:r w:rsidRPr="00B660B8">
              <w:rPr>
                <w:rFonts w:eastAsia="Times New Roman"/>
                <w:bCs/>
                <w:color w:val="000000" w:themeColor="text1"/>
              </w:rPr>
              <w:t>грн</w:t>
            </w:r>
            <w:proofErr w:type="spellEnd"/>
            <w:r w:rsidRPr="00B660B8">
              <w:rPr>
                <w:rFonts w:eastAsia="Times New Roman"/>
                <w:bCs/>
                <w:color w:val="000000" w:themeColor="text1"/>
              </w:rPr>
              <w:t>.)</w:t>
            </w:r>
          </w:p>
        </w:tc>
      </w:tr>
      <w:tr w:rsidR="002F7DD0" w:rsidRPr="00B660B8" w14:paraId="6D9E208E" w14:textId="77777777" w:rsidTr="00F52C0E">
        <w:trPr>
          <w:gridAfter w:val="1"/>
          <w:divId w:val="591860091"/>
          <w:wAfter w:w="15" w:type="dxa"/>
          <w:trHeight w:val="1152"/>
          <w:tblHeader/>
        </w:trPr>
        <w:tc>
          <w:tcPr>
            <w:tcW w:w="118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603853" w14:textId="77777777" w:rsidR="002F7DD0" w:rsidRPr="00B660B8" w:rsidRDefault="002F7DD0" w:rsidP="00B2491A">
            <w:pPr>
              <w:jc w:val="center"/>
              <w:rPr>
                <w:rFonts w:eastAsia="Times New Roman"/>
                <w:bCs/>
                <w:color w:val="000000" w:themeColor="text1"/>
              </w:rPr>
            </w:pPr>
          </w:p>
        </w:tc>
        <w:tc>
          <w:tcPr>
            <w:tcW w:w="36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5D7B1A" w14:textId="77777777" w:rsidR="002F7DD0" w:rsidRPr="00B660B8" w:rsidRDefault="002F7DD0" w:rsidP="00B2491A">
            <w:pPr>
              <w:jc w:val="center"/>
              <w:rPr>
                <w:rFonts w:eastAsia="Times New Roman"/>
                <w:bCs/>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60" w:type="dxa"/>
              <w:left w:w="120" w:type="dxa"/>
              <w:bottom w:w="60" w:type="dxa"/>
              <w:right w:w="120" w:type="dxa"/>
            </w:tcMar>
            <w:vAlign w:val="center"/>
            <w:hideMark/>
          </w:tcPr>
          <w:p w14:paraId="5B488210" w14:textId="77777777" w:rsidR="002F7DD0" w:rsidRPr="00B660B8" w:rsidRDefault="002F7DD0" w:rsidP="00B2491A">
            <w:pPr>
              <w:spacing w:before="240"/>
              <w:jc w:val="center"/>
              <w:rPr>
                <w:rFonts w:eastAsia="Times New Roman"/>
                <w:bCs/>
                <w:color w:val="000000" w:themeColor="text1"/>
              </w:rPr>
            </w:pPr>
            <w:proofErr w:type="spellStart"/>
            <w:r w:rsidRPr="00B660B8">
              <w:rPr>
                <w:rFonts w:eastAsia="Times New Roman"/>
                <w:bCs/>
                <w:color w:val="000000" w:themeColor="text1"/>
              </w:rPr>
              <w:t>Передбачено</w:t>
            </w:r>
            <w:proofErr w:type="spellEnd"/>
            <w:r w:rsidRPr="00B660B8">
              <w:rPr>
                <w:rFonts w:eastAsia="Times New Roman"/>
                <w:bCs/>
                <w:color w:val="000000" w:themeColor="text1"/>
              </w:rPr>
              <w:t xml:space="preserve"> ДФРР</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60" w:type="dxa"/>
              <w:left w:w="120" w:type="dxa"/>
              <w:bottom w:w="60" w:type="dxa"/>
              <w:right w:w="120" w:type="dxa"/>
            </w:tcMar>
            <w:vAlign w:val="center"/>
            <w:hideMark/>
          </w:tcPr>
          <w:p w14:paraId="07B2960E" w14:textId="77777777" w:rsidR="002F7DD0" w:rsidRPr="00B660B8" w:rsidRDefault="002F7DD0" w:rsidP="00B2491A">
            <w:pPr>
              <w:spacing w:before="240"/>
              <w:jc w:val="center"/>
              <w:rPr>
                <w:rFonts w:eastAsia="Times New Roman"/>
                <w:bCs/>
                <w:color w:val="000000" w:themeColor="text1"/>
                <w:lang w:val="uk-UA"/>
              </w:rPr>
            </w:pPr>
            <w:proofErr w:type="spellStart"/>
            <w:r w:rsidRPr="00B660B8">
              <w:rPr>
                <w:rFonts w:eastAsia="Times New Roman"/>
                <w:bCs/>
                <w:color w:val="000000" w:themeColor="text1"/>
                <w:lang w:val="ru-RU"/>
              </w:rPr>
              <w:t>Місцевий</w:t>
            </w:r>
            <w:proofErr w:type="spellEnd"/>
            <w:r w:rsidRPr="00B660B8">
              <w:rPr>
                <w:rFonts w:eastAsia="Times New Roman"/>
                <w:bCs/>
                <w:color w:val="000000" w:themeColor="text1"/>
                <w:lang w:val="ru-RU"/>
              </w:rPr>
              <w:t xml:space="preserve"> бюджет</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60" w:type="dxa"/>
              <w:left w:w="120" w:type="dxa"/>
              <w:bottom w:w="60" w:type="dxa"/>
              <w:right w:w="120" w:type="dxa"/>
            </w:tcMar>
            <w:vAlign w:val="center"/>
            <w:hideMark/>
          </w:tcPr>
          <w:p w14:paraId="69333C53" w14:textId="258C72B3" w:rsidR="002F7DD0" w:rsidRPr="00894414" w:rsidRDefault="002F7DD0" w:rsidP="00B2491A">
            <w:pPr>
              <w:spacing w:before="240"/>
              <w:jc w:val="center"/>
              <w:rPr>
                <w:rFonts w:eastAsia="Times New Roman"/>
                <w:bCs/>
                <w:color w:val="000000" w:themeColor="text1"/>
                <w:lang w:val="uk-UA"/>
              </w:rPr>
            </w:pPr>
            <w:proofErr w:type="spellStart"/>
            <w:r w:rsidRPr="00B660B8">
              <w:rPr>
                <w:rFonts w:eastAsia="Times New Roman"/>
                <w:bCs/>
                <w:color w:val="000000" w:themeColor="text1"/>
              </w:rPr>
              <w:t>Передбачено</w:t>
            </w:r>
            <w:proofErr w:type="spellEnd"/>
            <w:r w:rsidRPr="00B660B8">
              <w:rPr>
                <w:rFonts w:eastAsia="Times New Roman"/>
                <w:bCs/>
                <w:color w:val="000000" w:themeColor="text1"/>
              </w:rPr>
              <w:t xml:space="preserve"> </w:t>
            </w:r>
            <w:proofErr w:type="gramStart"/>
            <w:r w:rsidRPr="00B660B8">
              <w:rPr>
                <w:rFonts w:eastAsia="Times New Roman"/>
                <w:bCs/>
                <w:color w:val="000000" w:themeColor="text1"/>
              </w:rPr>
              <w:t xml:space="preserve">з </w:t>
            </w:r>
            <w:r w:rsidR="00894414">
              <w:rPr>
                <w:rFonts w:eastAsia="Times New Roman"/>
                <w:bCs/>
                <w:color w:val="000000" w:themeColor="text1"/>
                <w:lang w:val="uk-UA"/>
              </w:rPr>
              <w:t xml:space="preserve"> інших</w:t>
            </w:r>
            <w:proofErr w:type="gramEnd"/>
            <w:r w:rsidR="00894414">
              <w:rPr>
                <w:rFonts w:eastAsia="Times New Roman"/>
                <w:bCs/>
                <w:color w:val="000000" w:themeColor="text1"/>
                <w:lang w:val="uk-UA"/>
              </w:rPr>
              <w:t xml:space="preserve"> джерел</w:t>
            </w:r>
          </w:p>
        </w:tc>
      </w:tr>
      <w:tr w:rsidR="00894414" w:rsidRPr="00B660B8" w14:paraId="6DB9DE4E" w14:textId="77777777" w:rsidTr="00F52C0E">
        <w:trPr>
          <w:gridAfter w:val="1"/>
          <w:divId w:val="591860091"/>
          <w:wAfter w:w="15" w:type="dxa"/>
        </w:trPr>
        <w:tc>
          <w:tcPr>
            <w:tcW w:w="1181"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14:paraId="6653D0B5" w14:textId="77777777" w:rsidR="00894414" w:rsidRPr="00B660B8" w:rsidRDefault="00894414" w:rsidP="00894414">
            <w:pPr>
              <w:rPr>
                <w:rFonts w:eastAsia="Times New Roman"/>
                <w:color w:val="000000" w:themeColor="text1"/>
                <w:lang w:val="uk-UA"/>
              </w:rPr>
            </w:pPr>
            <w:r w:rsidRPr="00B660B8">
              <w:rPr>
                <w:rFonts w:eastAsia="Times New Roman"/>
                <w:color w:val="000000" w:themeColor="text1"/>
                <w:lang w:val="uk-UA"/>
              </w:rPr>
              <w:t xml:space="preserve">2022 </w:t>
            </w:r>
          </w:p>
          <w:p w14:paraId="387AA9F6" w14:textId="77777777" w:rsidR="00894414" w:rsidRPr="00B660B8" w:rsidRDefault="00894414" w:rsidP="00894414">
            <w:pPr>
              <w:rPr>
                <w:rFonts w:eastAsia="Times New Roman"/>
                <w:color w:val="000000" w:themeColor="text1"/>
                <w:lang w:val="uk-UA"/>
              </w:rPr>
            </w:pPr>
            <w:r w:rsidRPr="00B660B8">
              <w:rPr>
                <w:rFonts w:eastAsia="Times New Roman"/>
                <w:color w:val="000000" w:themeColor="text1"/>
                <w:lang w:val="uk-UA"/>
              </w:rPr>
              <w:t>Місяць 5</w:t>
            </w:r>
          </w:p>
        </w:tc>
        <w:tc>
          <w:tcPr>
            <w:tcW w:w="3634"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14:paraId="54D72605" w14:textId="77777777" w:rsidR="00894414" w:rsidRPr="00B660B8" w:rsidRDefault="00894414" w:rsidP="00894414">
            <w:pPr>
              <w:rPr>
                <w:rFonts w:eastAsia="Times New Roman"/>
                <w:color w:val="000000" w:themeColor="text1"/>
                <w:lang w:val="uk-UA"/>
              </w:rPr>
            </w:pPr>
            <w:r w:rsidRPr="00B660B8">
              <w:rPr>
                <w:rFonts w:eastAsia="Times New Roman"/>
                <w:color w:val="000000" w:themeColor="text1"/>
                <w:lang w:val="uk-UA"/>
              </w:rPr>
              <w:t>Підготовка території, перенесення мереж електропостачання</w:t>
            </w:r>
          </w:p>
        </w:tc>
        <w:tc>
          <w:tcPr>
            <w:tcW w:w="1417"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14:paraId="5CDA7DFC" w14:textId="4A6FDD21" w:rsidR="00894414" w:rsidRPr="00894414" w:rsidRDefault="00894414" w:rsidP="00F52C0E">
            <w:pPr>
              <w:jc w:val="center"/>
              <w:rPr>
                <w:rFonts w:eastAsia="Times New Roman"/>
                <w:color w:val="000000" w:themeColor="text1"/>
                <w:lang w:val="ru-RU"/>
              </w:rPr>
            </w:pPr>
            <w:r w:rsidRPr="00894414">
              <w:rPr>
                <w:color w:val="000000" w:themeColor="text1"/>
                <w:lang w:val="ru-RU"/>
              </w:rPr>
              <w:t>280,4480</w:t>
            </w:r>
          </w:p>
        </w:tc>
        <w:tc>
          <w:tcPr>
            <w:tcW w:w="1418"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14:paraId="4520032A" w14:textId="00DF6DE3" w:rsidR="00894414" w:rsidRPr="00894414" w:rsidRDefault="00894414" w:rsidP="00F52C0E">
            <w:pPr>
              <w:jc w:val="center"/>
              <w:rPr>
                <w:rFonts w:eastAsia="Times New Roman"/>
                <w:color w:val="000000" w:themeColor="text1"/>
                <w:lang w:val="uk-UA"/>
              </w:rPr>
            </w:pPr>
            <w:r w:rsidRPr="00894414">
              <w:rPr>
                <w:color w:val="000000" w:themeColor="text1"/>
                <w:lang w:val="uk-UA"/>
              </w:rPr>
              <w:t>93,4830</w:t>
            </w:r>
          </w:p>
        </w:tc>
        <w:tc>
          <w:tcPr>
            <w:tcW w:w="1533"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14:paraId="78263B32" w14:textId="624147D0" w:rsidR="00894414" w:rsidRPr="00894414" w:rsidRDefault="00894414" w:rsidP="00F52C0E">
            <w:pPr>
              <w:jc w:val="center"/>
              <w:rPr>
                <w:rFonts w:eastAsia="Times New Roman"/>
                <w:color w:val="000000" w:themeColor="text1"/>
              </w:rPr>
            </w:pPr>
            <w:r w:rsidRPr="00894414">
              <w:rPr>
                <w:color w:val="000000" w:themeColor="text1"/>
              </w:rPr>
              <w:t>0,0000</w:t>
            </w:r>
          </w:p>
        </w:tc>
      </w:tr>
      <w:tr w:rsidR="00894414" w:rsidRPr="00B660B8" w14:paraId="14C97CE9" w14:textId="77777777" w:rsidTr="00F52C0E">
        <w:trPr>
          <w:gridAfter w:val="1"/>
          <w:divId w:val="591860091"/>
          <w:wAfter w:w="15" w:type="dxa"/>
        </w:trPr>
        <w:tc>
          <w:tcPr>
            <w:tcW w:w="1181"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14:paraId="0E923AF8" w14:textId="77777777" w:rsidR="00894414" w:rsidRPr="00B660B8" w:rsidRDefault="00894414" w:rsidP="00894414">
            <w:pPr>
              <w:rPr>
                <w:rFonts w:eastAsia="Times New Roman"/>
                <w:color w:val="000000" w:themeColor="text1"/>
                <w:lang w:val="uk-UA"/>
              </w:rPr>
            </w:pPr>
            <w:r w:rsidRPr="00B660B8">
              <w:rPr>
                <w:rFonts w:eastAsia="Times New Roman"/>
                <w:color w:val="000000" w:themeColor="text1"/>
                <w:lang w:val="uk-UA"/>
              </w:rPr>
              <w:lastRenderedPageBreak/>
              <w:t xml:space="preserve">2022 </w:t>
            </w:r>
          </w:p>
          <w:p w14:paraId="1AECED79" w14:textId="77777777" w:rsidR="00894414" w:rsidRDefault="00894414" w:rsidP="00894414">
            <w:pPr>
              <w:rPr>
                <w:rFonts w:eastAsia="Times New Roman"/>
                <w:color w:val="000000" w:themeColor="text1"/>
                <w:lang w:val="uk-UA"/>
              </w:rPr>
            </w:pPr>
            <w:r w:rsidRPr="00B660B8">
              <w:rPr>
                <w:rFonts w:eastAsia="Times New Roman"/>
                <w:color w:val="000000" w:themeColor="text1"/>
                <w:lang w:val="uk-UA"/>
              </w:rPr>
              <w:t xml:space="preserve">Місяць </w:t>
            </w:r>
          </w:p>
          <w:p w14:paraId="0E5F0956" w14:textId="77777777" w:rsidR="00894414" w:rsidRPr="00B660B8" w:rsidRDefault="00894414" w:rsidP="00894414">
            <w:pPr>
              <w:rPr>
                <w:rFonts w:eastAsia="Times New Roman"/>
                <w:color w:val="000000" w:themeColor="text1"/>
                <w:lang w:val="uk-UA"/>
              </w:rPr>
            </w:pPr>
            <w:r w:rsidRPr="00B660B8">
              <w:rPr>
                <w:rFonts w:eastAsia="Times New Roman"/>
                <w:color w:val="000000" w:themeColor="text1"/>
                <w:lang w:val="uk-UA"/>
              </w:rPr>
              <w:t>5-6</w:t>
            </w:r>
          </w:p>
        </w:tc>
        <w:tc>
          <w:tcPr>
            <w:tcW w:w="3634"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14:paraId="6EF5DB91" w14:textId="77777777" w:rsidR="00894414" w:rsidRPr="00B660B8" w:rsidRDefault="00894414" w:rsidP="00894414">
            <w:pPr>
              <w:rPr>
                <w:rFonts w:eastAsia="Times New Roman"/>
                <w:color w:val="000000" w:themeColor="text1"/>
                <w:lang w:val="uk-UA"/>
              </w:rPr>
            </w:pPr>
            <w:r>
              <w:rPr>
                <w:rFonts w:eastAsia="Times New Roman"/>
                <w:color w:val="000000" w:themeColor="text1"/>
                <w:lang w:val="uk-UA"/>
              </w:rPr>
              <w:t>В</w:t>
            </w:r>
            <w:r w:rsidRPr="00B660B8">
              <w:rPr>
                <w:rFonts w:eastAsia="Times New Roman"/>
                <w:color w:val="000000" w:themeColor="text1"/>
                <w:lang w:val="uk-UA"/>
              </w:rPr>
              <w:t>иконання робіт по будівництву споруди спортивної зали гімназії №1</w:t>
            </w:r>
          </w:p>
        </w:tc>
        <w:tc>
          <w:tcPr>
            <w:tcW w:w="1417"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14:paraId="68F533C6" w14:textId="575F091E" w:rsidR="00894414" w:rsidRPr="00894414" w:rsidRDefault="00894414" w:rsidP="00F52C0E">
            <w:pPr>
              <w:jc w:val="center"/>
              <w:rPr>
                <w:rFonts w:eastAsia="Times New Roman"/>
                <w:color w:val="000000" w:themeColor="text1"/>
                <w:lang w:val="uk-UA"/>
              </w:rPr>
            </w:pPr>
            <w:r w:rsidRPr="00894414">
              <w:rPr>
                <w:color w:val="000000" w:themeColor="text1"/>
                <w:lang w:val="uk-UA"/>
              </w:rPr>
              <w:t>4072,7380</w:t>
            </w:r>
          </w:p>
        </w:tc>
        <w:tc>
          <w:tcPr>
            <w:tcW w:w="1418"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14:paraId="2832092E" w14:textId="73EDAE85" w:rsidR="00894414" w:rsidRPr="00894414" w:rsidRDefault="00894414" w:rsidP="00F52C0E">
            <w:pPr>
              <w:jc w:val="center"/>
              <w:rPr>
                <w:rFonts w:eastAsia="Times New Roman"/>
                <w:color w:val="000000" w:themeColor="text1"/>
                <w:lang w:val="uk-UA"/>
              </w:rPr>
            </w:pPr>
            <w:r w:rsidRPr="00894414">
              <w:rPr>
                <w:color w:val="000000" w:themeColor="text1"/>
                <w:lang w:val="uk-UA"/>
              </w:rPr>
              <w:t>2858,9220</w:t>
            </w:r>
          </w:p>
        </w:tc>
        <w:tc>
          <w:tcPr>
            <w:tcW w:w="1533"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14:paraId="2296F88A" w14:textId="277996EE" w:rsidR="00894414" w:rsidRPr="00894414" w:rsidRDefault="00894414" w:rsidP="00F52C0E">
            <w:pPr>
              <w:jc w:val="center"/>
              <w:rPr>
                <w:rFonts w:eastAsia="Times New Roman"/>
                <w:color w:val="000000" w:themeColor="text1"/>
                <w:lang w:val="uk-UA"/>
              </w:rPr>
            </w:pPr>
            <w:r w:rsidRPr="00894414">
              <w:rPr>
                <w:color w:val="000000" w:themeColor="text1"/>
                <w:lang w:val="uk-UA"/>
              </w:rPr>
              <w:t>4000,0000</w:t>
            </w:r>
          </w:p>
        </w:tc>
      </w:tr>
      <w:tr w:rsidR="00894414" w:rsidRPr="00B660B8" w14:paraId="371C326C" w14:textId="77777777" w:rsidTr="00F52C0E">
        <w:trPr>
          <w:gridAfter w:val="1"/>
          <w:divId w:val="591860091"/>
          <w:wAfter w:w="15" w:type="dxa"/>
        </w:trPr>
        <w:tc>
          <w:tcPr>
            <w:tcW w:w="1181"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14:paraId="10C9A1A8" w14:textId="77777777" w:rsidR="00894414" w:rsidRPr="00B660B8" w:rsidRDefault="00894414" w:rsidP="00894414">
            <w:pPr>
              <w:rPr>
                <w:rFonts w:eastAsia="Times New Roman"/>
                <w:color w:val="000000" w:themeColor="text1"/>
                <w:lang w:val="uk-UA"/>
              </w:rPr>
            </w:pPr>
            <w:r w:rsidRPr="00B660B8">
              <w:rPr>
                <w:rFonts w:eastAsia="Times New Roman"/>
                <w:color w:val="000000" w:themeColor="text1"/>
                <w:lang w:val="uk-UA"/>
              </w:rPr>
              <w:t xml:space="preserve">2022 </w:t>
            </w:r>
          </w:p>
          <w:p w14:paraId="224B678D" w14:textId="77777777" w:rsidR="00894414" w:rsidRDefault="00894414" w:rsidP="00894414">
            <w:pPr>
              <w:rPr>
                <w:rFonts w:eastAsia="Times New Roman"/>
                <w:color w:val="000000" w:themeColor="text1"/>
                <w:lang w:val="uk-UA"/>
              </w:rPr>
            </w:pPr>
            <w:r w:rsidRPr="00B660B8">
              <w:rPr>
                <w:rFonts w:eastAsia="Times New Roman"/>
                <w:color w:val="000000" w:themeColor="text1"/>
                <w:lang w:val="uk-UA"/>
              </w:rPr>
              <w:t xml:space="preserve">Місяць </w:t>
            </w:r>
          </w:p>
          <w:p w14:paraId="41D04492" w14:textId="77777777" w:rsidR="00894414" w:rsidRPr="00B660B8" w:rsidRDefault="00894414" w:rsidP="00894414">
            <w:pPr>
              <w:rPr>
                <w:rFonts w:eastAsia="Times New Roman"/>
                <w:color w:val="000000" w:themeColor="text1"/>
                <w:lang w:val="uk-UA"/>
              </w:rPr>
            </w:pPr>
            <w:r w:rsidRPr="00B660B8">
              <w:rPr>
                <w:rFonts w:eastAsia="Times New Roman"/>
                <w:color w:val="000000" w:themeColor="text1"/>
                <w:lang w:val="uk-UA"/>
              </w:rPr>
              <w:t>7-9</w:t>
            </w:r>
          </w:p>
        </w:tc>
        <w:tc>
          <w:tcPr>
            <w:tcW w:w="3634"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14:paraId="6DE35F4A" w14:textId="2C99FAD2" w:rsidR="00894414" w:rsidRPr="00B660B8" w:rsidRDefault="00894414" w:rsidP="00894414">
            <w:pPr>
              <w:rPr>
                <w:rFonts w:eastAsia="Times New Roman"/>
                <w:color w:val="000000" w:themeColor="text1"/>
                <w:lang w:val="uk-UA"/>
              </w:rPr>
            </w:pPr>
            <w:r w:rsidRPr="00B660B8">
              <w:rPr>
                <w:rFonts w:eastAsia="Times New Roman"/>
                <w:color w:val="000000" w:themeColor="text1"/>
                <w:lang w:val="uk-UA"/>
              </w:rPr>
              <w:t>Виконання робіт по влаштуванню мереж електропостачання, водопостачання, теплопостачання,</w:t>
            </w:r>
            <w:r w:rsidR="00F52C0E">
              <w:rPr>
                <w:rFonts w:eastAsia="Times New Roman"/>
                <w:color w:val="000000" w:themeColor="text1"/>
                <w:lang w:val="uk-UA"/>
              </w:rPr>
              <w:t xml:space="preserve"> </w:t>
            </w:r>
            <w:r>
              <w:rPr>
                <w:rFonts w:eastAsia="Times New Roman"/>
                <w:color w:val="000000" w:themeColor="text1"/>
                <w:lang w:val="uk-UA"/>
              </w:rPr>
              <w:t>к</w:t>
            </w:r>
            <w:r w:rsidRPr="00B660B8">
              <w:rPr>
                <w:rFonts w:eastAsia="Times New Roman"/>
                <w:color w:val="000000" w:themeColor="text1"/>
                <w:lang w:val="uk-UA"/>
              </w:rPr>
              <w:t>аналізації</w:t>
            </w:r>
          </w:p>
        </w:tc>
        <w:tc>
          <w:tcPr>
            <w:tcW w:w="1417"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14:paraId="46CB9A4F" w14:textId="573275D2" w:rsidR="00894414" w:rsidRPr="00894414" w:rsidRDefault="00894414" w:rsidP="00F52C0E">
            <w:pPr>
              <w:jc w:val="center"/>
              <w:rPr>
                <w:rFonts w:eastAsia="Times New Roman"/>
                <w:color w:val="000000" w:themeColor="text1"/>
                <w:lang w:val="uk-UA"/>
              </w:rPr>
            </w:pPr>
            <w:r w:rsidRPr="00894414">
              <w:rPr>
                <w:color w:val="000000" w:themeColor="text1"/>
                <w:lang w:val="uk-UA"/>
              </w:rPr>
              <w:t>293,8780</w:t>
            </w:r>
          </w:p>
        </w:tc>
        <w:tc>
          <w:tcPr>
            <w:tcW w:w="1418"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14:paraId="0BEBAF6E" w14:textId="119E1BEC" w:rsidR="00894414" w:rsidRPr="00894414" w:rsidRDefault="00894414" w:rsidP="00F52C0E">
            <w:pPr>
              <w:jc w:val="center"/>
              <w:rPr>
                <w:rFonts w:eastAsia="Times New Roman"/>
                <w:color w:val="000000" w:themeColor="text1"/>
                <w:lang w:val="uk-UA"/>
              </w:rPr>
            </w:pPr>
            <w:r w:rsidRPr="00894414">
              <w:rPr>
                <w:color w:val="000000" w:themeColor="text1"/>
                <w:lang w:val="uk-UA"/>
              </w:rPr>
              <w:t>97,9600</w:t>
            </w:r>
          </w:p>
        </w:tc>
        <w:tc>
          <w:tcPr>
            <w:tcW w:w="1533"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14:paraId="6BB5C38F" w14:textId="50A7DA5C" w:rsidR="00894414" w:rsidRPr="00894414" w:rsidRDefault="00894414" w:rsidP="00F52C0E">
            <w:pPr>
              <w:jc w:val="center"/>
              <w:rPr>
                <w:rFonts w:eastAsia="Times New Roman"/>
                <w:color w:val="000000" w:themeColor="text1"/>
                <w:lang w:val="ru-RU"/>
              </w:rPr>
            </w:pPr>
            <w:r w:rsidRPr="00894414">
              <w:rPr>
                <w:color w:val="000000" w:themeColor="text1"/>
                <w:lang w:val="ru-RU"/>
              </w:rPr>
              <w:t>0,0000</w:t>
            </w:r>
          </w:p>
        </w:tc>
      </w:tr>
      <w:tr w:rsidR="00894414" w:rsidRPr="00B660B8" w14:paraId="35116D6B" w14:textId="77777777" w:rsidTr="00F52C0E">
        <w:trPr>
          <w:gridAfter w:val="1"/>
          <w:divId w:val="591860091"/>
          <w:wAfter w:w="15" w:type="dxa"/>
        </w:trPr>
        <w:tc>
          <w:tcPr>
            <w:tcW w:w="1181"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14:paraId="4FC71B3F" w14:textId="77777777" w:rsidR="00894414" w:rsidRPr="00B660B8" w:rsidRDefault="00894414" w:rsidP="00894414">
            <w:pPr>
              <w:rPr>
                <w:rFonts w:eastAsia="Times New Roman"/>
                <w:color w:val="000000" w:themeColor="text1"/>
                <w:lang w:val="uk-UA"/>
              </w:rPr>
            </w:pPr>
            <w:r w:rsidRPr="00B660B8">
              <w:rPr>
                <w:rFonts w:eastAsia="Times New Roman"/>
                <w:color w:val="000000" w:themeColor="text1"/>
                <w:lang w:val="uk-UA"/>
              </w:rPr>
              <w:t xml:space="preserve">2022 </w:t>
            </w:r>
          </w:p>
          <w:p w14:paraId="246D1AB4" w14:textId="77777777" w:rsidR="00894414" w:rsidRDefault="00894414" w:rsidP="00894414">
            <w:pPr>
              <w:rPr>
                <w:rFonts w:eastAsia="Times New Roman"/>
                <w:color w:val="000000" w:themeColor="text1"/>
                <w:lang w:val="uk-UA"/>
              </w:rPr>
            </w:pPr>
            <w:r w:rsidRPr="00B660B8">
              <w:rPr>
                <w:rFonts w:eastAsia="Times New Roman"/>
                <w:color w:val="000000" w:themeColor="text1"/>
                <w:lang w:val="uk-UA"/>
              </w:rPr>
              <w:t xml:space="preserve">Місяць </w:t>
            </w:r>
          </w:p>
          <w:p w14:paraId="08A62491" w14:textId="77777777" w:rsidR="00894414" w:rsidRPr="00B660B8" w:rsidRDefault="00894414" w:rsidP="00894414">
            <w:pPr>
              <w:rPr>
                <w:rFonts w:eastAsia="Times New Roman"/>
                <w:color w:val="000000" w:themeColor="text1"/>
                <w:lang w:val="uk-UA"/>
              </w:rPr>
            </w:pPr>
            <w:r w:rsidRPr="00B660B8">
              <w:rPr>
                <w:rFonts w:eastAsia="Times New Roman"/>
                <w:color w:val="000000" w:themeColor="text1"/>
                <w:lang w:val="uk-UA"/>
              </w:rPr>
              <w:t>9-10-11</w:t>
            </w:r>
          </w:p>
        </w:tc>
        <w:tc>
          <w:tcPr>
            <w:tcW w:w="3634"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14:paraId="68D5727D" w14:textId="77777777" w:rsidR="00894414" w:rsidRPr="00B660B8" w:rsidRDefault="00894414" w:rsidP="00894414">
            <w:pPr>
              <w:rPr>
                <w:rFonts w:eastAsia="Times New Roman"/>
                <w:color w:val="000000" w:themeColor="text1"/>
                <w:lang w:val="uk-UA"/>
              </w:rPr>
            </w:pPr>
            <w:r w:rsidRPr="00B660B8">
              <w:rPr>
                <w:rFonts w:eastAsia="Times New Roman"/>
                <w:color w:val="000000" w:themeColor="text1"/>
                <w:lang w:val="uk-UA"/>
              </w:rPr>
              <w:t>Виконання робіт по благоустрою та озелененню території, оздоблення меблями та інвентарем спортивної зали.</w:t>
            </w:r>
          </w:p>
        </w:tc>
        <w:tc>
          <w:tcPr>
            <w:tcW w:w="1417"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14:paraId="5F961EDE" w14:textId="4EAF31A1" w:rsidR="00894414" w:rsidRPr="00894414" w:rsidRDefault="00894414" w:rsidP="00F52C0E">
            <w:pPr>
              <w:jc w:val="center"/>
              <w:rPr>
                <w:rFonts w:eastAsia="Times New Roman"/>
                <w:color w:val="000000" w:themeColor="text1"/>
                <w:lang w:val="uk-UA"/>
              </w:rPr>
            </w:pPr>
            <w:r w:rsidRPr="00894414">
              <w:rPr>
                <w:color w:val="000000" w:themeColor="text1"/>
                <w:lang w:val="uk-UA"/>
              </w:rPr>
              <w:t>471,5600</w:t>
            </w:r>
          </w:p>
        </w:tc>
        <w:tc>
          <w:tcPr>
            <w:tcW w:w="1418"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tcPr>
          <w:p w14:paraId="1D2B1559" w14:textId="25724FC1" w:rsidR="00894414" w:rsidRPr="00894414" w:rsidRDefault="00894414" w:rsidP="00F52C0E">
            <w:pPr>
              <w:jc w:val="center"/>
              <w:rPr>
                <w:rFonts w:eastAsia="Times New Roman"/>
                <w:color w:val="000000" w:themeColor="text1"/>
                <w:lang w:val="ru-RU"/>
              </w:rPr>
            </w:pPr>
            <w:r w:rsidRPr="00894414">
              <w:rPr>
                <w:color w:val="000000" w:themeColor="text1"/>
                <w:lang w:val="ru-RU"/>
              </w:rPr>
              <w:t>157,1860</w:t>
            </w:r>
          </w:p>
        </w:tc>
        <w:tc>
          <w:tcPr>
            <w:tcW w:w="1533"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14:paraId="18DEC3FD" w14:textId="661F97CC" w:rsidR="00894414" w:rsidRPr="00894414" w:rsidRDefault="00894414" w:rsidP="00F52C0E">
            <w:pPr>
              <w:jc w:val="center"/>
              <w:rPr>
                <w:rFonts w:eastAsia="Times New Roman"/>
                <w:color w:val="000000" w:themeColor="text1"/>
                <w:lang w:val="uk-UA"/>
              </w:rPr>
            </w:pPr>
            <w:r w:rsidRPr="00894414">
              <w:rPr>
                <w:color w:val="000000" w:themeColor="text1"/>
                <w:lang w:val="uk-UA"/>
              </w:rPr>
              <w:t>0,0000</w:t>
            </w:r>
          </w:p>
        </w:tc>
      </w:tr>
    </w:tbl>
    <w:p w14:paraId="27A0BDF9" w14:textId="77777777" w:rsidR="00B660B8" w:rsidRPr="00C3030E" w:rsidRDefault="00B660B8" w:rsidP="00831B65">
      <w:pPr>
        <w:tabs>
          <w:tab w:val="left" w:pos="993"/>
        </w:tabs>
        <w:ind w:right="-93"/>
        <w:divId w:val="591860091"/>
        <w:rPr>
          <w:color w:val="000000" w:themeColor="text1"/>
          <w:lang w:val="ru-RU"/>
        </w:rPr>
      </w:pPr>
    </w:p>
    <w:p w14:paraId="5CA4C6DB" w14:textId="77777777" w:rsidR="00956777" w:rsidRPr="00C3030E" w:rsidRDefault="00956777" w:rsidP="002008A7">
      <w:pPr>
        <w:tabs>
          <w:tab w:val="left" w:pos="993"/>
        </w:tabs>
        <w:ind w:right="-93"/>
        <w:jc w:val="center"/>
        <w:divId w:val="591860091"/>
        <w:rPr>
          <w:color w:val="000000" w:themeColor="text1"/>
          <w:lang w:val="ru-RU"/>
        </w:rPr>
      </w:pPr>
      <w:r w:rsidRPr="00C3030E">
        <w:rPr>
          <w:color w:val="000000" w:themeColor="text1"/>
          <w:lang w:val="ru-RU"/>
        </w:rPr>
        <w:t xml:space="preserve">2.5. </w:t>
      </w:r>
      <w:r w:rsidRPr="00C3030E">
        <w:rPr>
          <w:color w:val="000000" w:themeColor="text1"/>
          <w:lang w:val="uk-UA"/>
        </w:rPr>
        <w:t xml:space="preserve">Кількісні та якісні показники </w:t>
      </w:r>
      <w:proofErr w:type="spellStart"/>
      <w:r w:rsidRPr="00C3030E">
        <w:rPr>
          <w:color w:val="000000" w:themeColor="text1"/>
          <w:lang w:val="ru-RU"/>
        </w:rPr>
        <w:t>результати</w:t>
      </w:r>
      <w:r w:rsidRPr="00C3030E">
        <w:rPr>
          <w:color w:val="000000" w:themeColor="text1"/>
          <w:lang w:val="uk-UA"/>
        </w:rPr>
        <w:t>вності</w:t>
      </w:r>
      <w:proofErr w:type="spellEnd"/>
      <w:r w:rsidRPr="00C3030E">
        <w:rPr>
          <w:color w:val="000000" w:themeColor="text1"/>
          <w:lang w:val="ru-RU"/>
        </w:rPr>
        <w:t xml:space="preserve"> </w:t>
      </w:r>
      <w:proofErr w:type="spellStart"/>
      <w:r w:rsidR="00F16D40" w:rsidRPr="00C3030E">
        <w:rPr>
          <w:color w:val="000000" w:themeColor="text1"/>
          <w:lang w:val="ru-RU"/>
        </w:rPr>
        <w:t>проєкт</w:t>
      </w:r>
      <w:r w:rsidRPr="00C3030E">
        <w:rPr>
          <w:color w:val="000000" w:themeColor="text1"/>
          <w:lang w:val="ru-RU"/>
        </w:rPr>
        <w:t>у</w:t>
      </w:r>
      <w:proofErr w:type="spellEnd"/>
      <w:r w:rsidR="006B28D0" w:rsidRPr="00C3030E">
        <w:rPr>
          <w:color w:val="000000" w:themeColor="text1"/>
          <w:lang w:val="ru-RU"/>
        </w:rPr>
        <w:t>.</w:t>
      </w:r>
    </w:p>
    <w:p w14:paraId="386DB1C0" w14:textId="77777777" w:rsidR="00B660B8" w:rsidRPr="00C3030E" w:rsidRDefault="00B660B8" w:rsidP="00375715">
      <w:pPr>
        <w:tabs>
          <w:tab w:val="left" w:pos="993"/>
        </w:tabs>
        <w:ind w:right="-93"/>
        <w:divId w:val="591860091"/>
        <w:rPr>
          <w:color w:val="000000" w:themeColor="text1"/>
          <w:lang w:val="uk-UA"/>
        </w:rPr>
      </w:pPr>
    </w:p>
    <w:p w14:paraId="6348E5B2" w14:textId="77777777" w:rsidR="003B676B" w:rsidRPr="00C3030E" w:rsidRDefault="00956777" w:rsidP="003B676B">
      <w:pPr>
        <w:tabs>
          <w:tab w:val="left" w:pos="993"/>
        </w:tabs>
        <w:ind w:right="-93" w:firstLine="567"/>
        <w:jc w:val="both"/>
        <w:divId w:val="591860091"/>
        <w:rPr>
          <w:color w:val="000000" w:themeColor="text1"/>
          <w:lang w:val="uk-UA"/>
        </w:rPr>
      </w:pPr>
      <w:r w:rsidRPr="00C3030E">
        <w:rPr>
          <w:color w:val="000000" w:themeColor="text1"/>
          <w:lang w:val="uk-UA"/>
        </w:rPr>
        <w:t xml:space="preserve">Реалізація </w:t>
      </w:r>
      <w:proofErr w:type="spellStart"/>
      <w:r w:rsidR="00F16D40" w:rsidRPr="00C3030E">
        <w:rPr>
          <w:color w:val="000000" w:themeColor="text1"/>
          <w:lang w:val="uk-UA"/>
        </w:rPr>
        <w:t>проєкт</w:t>
      </w:r>
      <w:r w:rsidRPr="00C3030E">
        <w:rPr>
          <w:color w:val="000000" w:themeColor="text1"/>
          <w:lang w:val="uk-UA"/>
        </w:rPr>
        <w:t>у</w:t>
      </w:r>
      <w:proofErr w:type="spellEnd"/>
      <w:r w:rsidRPr="00C3030E">
        <w:rPr>
          <w:color w:val="000000" w:themeColor="text1"/>
          <w:lang w:val="uk-UA"/>
        </w:rPr>
        <w:t xml:space="preserve"> має довгострокові наслідки та стане економічним поштовхом для розвитку соціально-економічної самодостатності </w:t>
      </w:r>
      <w:proofErr w:type="spellStart"/>
      <w:r w:rsidRPr="00C3030E">
        <w:rPr>
          <w:color w:val="000000" w:themeColor="text1"/>
          <w:lang w:val="uk-UA"/>
        </w:rPr>
        <w:t>Южноукраїнської</w:t>
      </w:r>
      <w:proofErr w:type="spellEnd"/>
      <w:r w:rsidRPr="00C3030E">
        <w:rPr>
          <w:color w:val="000000" w:themeColor="text1"/>
          <w:lang w:val="uk-UA"/>
        </w:rPr>
        <w:t xml:space="preserve"> гімназії №1 як комунального закладу </w:t>
      </w:r>
      <w:proofErr w:type="spellStart"/>
      <w:r w:rsidRPr="00C3030E">
        <w:rPr>
          <w:color w:val="000000" w:themeColor="text1"/>
          <w:lang w:val="uk-UA"/>
        </w:rPr>
        <w:t>Южноукраїнської</w:t>
      </w:r>
      <w:proofErr w:type="spellEnd"/>
      <w:r w:rsidRPr="00C3030E">
        <w:rPr>
          <w:color w:val="000000" w:themeColor="text1"/>
          <w:lang w:val="uk-UA"/>
        </w:rPr>
        <w:t xml:space="preserve"> міської ради, а саме: дасть змогу залучити додаткові джерела на фінансування </w:t>
      </w:r>
      <w:proofErr w:type="spellStart"/>
      <w:r w:rsidR="00F16D40" w:rsidRPr="00C3030E">
        <w:rPr>
          <w:color w:val="000000" w:themeColor="text1"/>
          <w:lang w:val="uk-UA"/>
        </w:rPr>
        <w:t>проєкт</w:t>
      </w:r>
      <w:r w:rsidRPr="00C3030E">
        <w:rPr>
          <w:color w:val="000000" w:themeColor="text1"/>
          <w:lang w:val="uk-UA"/>
        </w:rPr>
        <w:t>у</w:t>
      </w:r>
      <w:proofErr w:type="spellEnd"/>
      <w:r w:rsidRPr="00C3030E">
        <w:rPr>
          <w:color w:val="000000" w:themeColor="text1"/>
          <w:lang w:val="uk-UA"/>
        </w:rPr>
        <w:t xml:space="preserve">;  сприятиме удосконалення соціальної інфраструктури; дозволить забезпечити комфортні умови для навчання.  </w:t>
      </w:r>
    </w:p>
    <w:p w14:paraId="7EA0BA6C" w14:textId="77777777" w:rsidR="003B676B" w:rsidRPr="00C3030E" w:rsidRDefault="003B676B" w:rsidP="003B676B">
      <w:pPr>
        <w:pStyle w:val="a7"/>
        <w:tabs>
          <w:tab w:val="left" w:pos="993"/>
        </w:tabs>
        <w:spacing w:after="0" w:line="240" w:lineRule="auto"/>
        <w:jc w:val="both"/>
        <w:divId w:val="591860091"/>
        <w:rPr>
          <w:rFonts w:ascii="Times New Roman" w:hAnsi="Times New Roman" w:cs="Times New Roman"/>
          <w:color w:val="000000" w:themeColor="text1"/>
          <w:sz w:val="24"/>
          <w:szCs w:val="24"/>
          <w:lang w:val="uk-UA"/>
        </w:rPr>
      </w:pPr>
      <w:r w:rsidRPr="00C3030E">
        <w:rPr>
          <w:rFonts w:ascii="Times New Roman" w:hAnsi="Times New Roman" w:cs="Times New Roman"/>
          <w:color w:val="000000" w:themeColor="text1"/>
          <w:sz w:val="24"/>
          <w:szCs w:val="24"/>
          <w:lang w:val="uk-UA"/>
        </w:rPr>
        <w:t>Кількісні показники:</w:t>
      </w:r>
    </w:p>
    <w:p w14:paraId="771CBC7D" w14:textId="77777777" w:rsidR="003B676B" w:rsidRPr="00C3030E" w:rsidRDefault="003B676B" w:rsidP="003B676B">
      <w:pPr>
        <w:pStyle w:val="a7"/>
        <w:numPr>
          <w:ilvl w:val="1"/>
          <w:numId w:val="5"/>
        </w:numPr>
        <w:tabs>
          <w:tab w:val="left" w:pos="993"/>
        </w:tabs>
        <w:spacing w:after="0" w:line="240" w:lineRule="auto"/>
        <w:jc w:val="both"/>
        <w:divId w:val="591860091"/>
        <w:rPr>
          <w:rFonts w:ascii="Times New Roman" w:hAnsi="Times New Roman" w:cs="Times New Roman"/>
          <w:color w:val="000000" w:themeColor="text1"/>
          <w:sz w:val="24"/>
          <w:szCs w:val="24"/>
          <w:lang w:val="uk-UA"/>
        </w:rPr>
      </w:pPr>
      <w:r w:rsidRPr="00C3030E">
        <w:rPr>
          <w:rFonts w:ascii="Times New Roman" w:hAnsi="Times New Roman" w:cs="Times New Roman"/>
          <w:color w:val="000000" w:themeColor="text1"/>
          <w:sz w:val="24"/>
          <w:szCs w:val="24"/>
          <w:lang w:val="uk-UA"/>
        </w:rPr>
        <w:t xml:space="preserve">збільшення кількості </w:t>
      </w:r>
      <w:r w:rsidR="00F84667" w:rsidRPr="00C3030E">
        <w:rPr>
          <w:rFonts w:ascii="Times New Roman" w:hAnsi="Times New Roman" w:cs="Times New Roman"/>
          <w:color w:val="000000" w:themeColor="text1"/>
          <w:sz w:val="24"/>
          <w:szCs w:val="24"/>
          <w:lang w:val="uk-UA"/>
        </w:rPr>
        <w:t>проведення комплексних багатоступеневих змагань, фізкультурно-оздоровчих та спортивно-масових заходів із метою залучення дітей та молоді, у тому числі дітей-інвалідів, до активних занять спортом</w:t>
      </w:r>
      <w:r w:rsidRPr="00C3030E">
        <w:rPr>
          <w:rFonts w:ascii="Times New Roman" w:hAnsi="Times New Roman" w:cs="Times New Roman"/>
          <w:color w:val="000000" w:themeColor="text1"/>
          <w:sz w:val="24"/>
          <w:szCs w:val="24"/>
          <w:lang w:val="uk-UA"/>
        </w:rPr>
        <w:t xml:space="preserve"> на 15%;</w:t>
      </w:r>
    </w:p>
    <w:p w14:paraId="2477FFF9" w14:textId="77777777" w:rsidR="003B676B" w:rsidRPr="00C3030E" w:rsidRDefault="00F84667" w:rsidP="003B676B">
      <w:pPr>
        <w:pStyle w:val="a7"/>
        <w:numPr>
          <w:ilvl w:val="1"/>
          <w:numId w:val="5"/>
        </w:numPr>
        <w:tabs>
          <w:tab w:val="left" w:pos="993"/>
        </w:tabs>
        <w:spacing w:after="0" w:line="240" w:lineRule="auto"/>
        <w:jc w:val="both"/>
        <w:divId w:val="591860091"/>
        <w:rPr>
          <w:rFonts w:ascii="Times New Roman" w:hAnsi="Times New Roman" w:cs="Times New Roman"/>
          <w:color w:val="000000" w:themeColor="text1"/>
          <w:sz w:val="24"/>
          <w:szCs w:val="24"/>
          <w:lang w:val="uk-UA"/>
        </w:rPr>
      </w:pPr>
      <w:r w:rsidRPr="00C3030E">
        <w:rPr>
          <w:rFonts w:ascii="Times New Roman" w:hAnsi="Times New Roman" w:cs="Times New Roman"/>
          <w:color w:val="000000" w:themeColor="text1"/>
          <w:sz w:val="24"/>
          <w:szCs w:val="24"/>
          <w:lang w:val="uk-UA"/>
        </w:rPr>
        <w:t>з</w:t>
      </w:r>
      <w:r w:rsidR="003B676B" w:rsidRPr="00C3030E">
        <w:rPr>
          <w:rFonts w:ascii="Times New Roman" w:hAnsi="Times New Roman" w:cs="Times New Roman"/>
          <w:color w:val="000000" w:themeColor="text1"/>
          <w:sz w:val="24"/>
          <w:szCs w:val="24"/>
          <w:lang w:val="uk-UA"/>
        </w:rPr>
        <w:t xml:space="preserve">більшення кількості </w:t>
      </w:r>
      <w:r w:rsidRPr="00C3030E">
        <w:rPr>
          <w:rFonts w:ascii="Times New Roman" w:hAnsi="Times New Roman" w:cs="Times New Roman"/>
          <w:color w:val="000000" w:themeColor="text1"/>
          <w:sz w:val="24"/>
          <w:szCs w:val="24"/>
          <w:lang w:val="uk-UA"/>
        </w:rPr>
        <w:t>гуртків</w:t>
      </w:r>
      <w:r w:rsidR="003B676B" w:rsidRPr="00C3030E">
        <w:rPr>
          <w:rFonts w:ascii="Times New Roman" w:eastAsia="Times New Roman" w:hAnsi="Times New Roman" w:cs="Times New Roman"/>
          <w:color w:val="000000" w:themeColor="text1"/>
          <w:sz w:val="24"/>
          <w:szCs w:val="24"/>
          <w:lang w:val="uk-UA" w:eastAsia="ru-RU"/>
        </w:rPr>
        <w:t xml:space="preserve"> на 10%.</w:t>
      </w:r>
    </w:p>
    <w:p w14:paraId="2AA3B0FA" w14:textId="77777777" w:rsidR="003B676B" w:rsidRPr="00C3030E" w:rsidRDefault="003B676B" w:rsidP="00834078">
      <w:pPr>
        <w:pStyle w:val="a7"/>
        <w:numPr>
          <w:ilvl w:val="1"/>
          <w:numId w:val="5"/>
        </w:numPr>
        <w:tabs>
          <w:tab w:val="left" w:pos="993"/>
        </w:tabs>
        <w:spacing w:after="0" w:line="240" w:lineRule="auto"/>
        <w:jc w:val="both"/>
        <w:divId w:val="591860091"/>
        <w:rPr>
          <w:rFonts w:ascii="Times New Roman" w:hAnsi="Times New Roman" w:cs="Times New Roman"/>
          <w:color w:val="000000" w:themeColor="text1"/>
          <w:sz w:val="24"/>
          <w:szCs w:val="24"/>
          <w:lang w:val="uk-UA"/>
        </w:rPr>
      </w:pPr>
      <w:r w:rsidRPr="00C3030E">
        <w:rPr>
          <w:rFonts w:ascii="Times New Roman" w:hAnsi="Times New Roman" w:cs="Times New Roman"/>
          <w:color w:val="000000" w:themeColor="text1"/>
          <w:sz w:val="24"/>
          <w:szCs w:val="24"/>
          <w:lang w:val="uk-UA"/>
        </w:rPr>
        <w:t>створення</w:t>
      </w:r>
      <w:r w:rsidR="00834078" w:rsidRPr="00C3030E">
        <w:rPr>
          <w:rFonts w:ascii="Times New Roman" w:hAnsi="Times New Roman" w:cs="Times New Roman"/>
          <w:color w:val="000000" w:themeColor="text1"/>
          <w:sz w:val="24"/>
          <w:szCs w:val="24"/>
          <w:lang w:val="uk-UA"/>
        </w:rPr>
        <w:t xml:space="preserve"> </w:t>
      </w:r>
      <w:r w:rsidR="00603516" w:rsidRPr="00C3030E">
        <w:rPr>
          <w:rFonts w:ascii="Times New Roman" w:hAnsi="Times New Roman" w:cs="Times New Roman"/>
          <w:color w:val="000000" w:themeColor="text1"/>
          <w:sz w:val="24"/>
          <w:szCs w:val="24"/>
          <w:lang w:val="uk-UA"/>
        </w:rPr>
        <w:t>комфортних умов для занять спортом для 405 учнів гімназії</w:t>
      </w:r>
      <w:r w:rsidRPr="00C3030E">
        <w:rPr>
          <w:rFonts w:ascii="Times New Roman" w:hAnsi="Times New Roman" w:cs="Times New Roman"/>
          <w:color w:val="000000" w:themeColor="text1"/>
          <w:sz w:val="24"/>
          <w:szCs w:val="24"/>
          <w:lang w:val="uk-UA"/>
        </w:rPr>
        <w:t>.</w:t>
      </w:r>
    </w:p>
    <w:p w14:paraId="64C91F2A" w14:textId="77777777" w:rsidR="003B676B" w:rsidRPr="00C3030E" w:rsidRDefault="003B676B" w:rsidP="007F25DC">
      <w:pPr>
        <w:tabs>
          <w:tab w:val="left" w:pos="851"/>
        </w:tabs>
        <w:ind w:firstLine="567"/>
        <w:jc w:val="both"/>
        <w:divId w:val="591860091"/>
        <w:rPr>
          <w:color w:val="000000" w:themeColor="text1"/>
          <w:lang w:val="uk-UA"/>
        </w:rPr>
      </w:pPr>
      <w:r w:rsidRPr="00C3030E">
        <w:rPr>
          <w:rFonts w:eastAsia="Times New Roman"/>
          <w:bCs/>
          <w:color w:val="000000" w:themeColor="text1"/>
          <w:lang w:val="uk-UA"/>
        </w:rPr>
        <w:t xml:space="preserve">Якісні показники результативності </w:t>
      </w:r>
      <w:proofErr w:type="spellStart"/>
      <w:r w:rsidRPr="00C3030E">
        <w:rPr>
          <w:rFonts w:eastAsia="Times New Roman"/>
          <w:bCs/>
          <w:color w:val="000000" w:themeColor="text1"/>
          <w:lang w:val="uk-UA"/>
        </w:rPr>
        <w:t>проєкту</w:t>
      </w:r>
      <w:proofErr w:type="spellEnd"/>
      <w:r w:rsidRPr="00C3030E">
        <w:rPr>
          <w:rFonts w:eastAsia="Times New Roman"/>
          <w:bCs/>
          <w:color w:val="000000" w:themeColor="text1"/>
          <w:lang w:val="uk-UA"/>
        </w:rPr>
        <w:t>:</w:t>
      </w:r>
    </w:p>
    <w:p w14:paraId="12BD7EE1" w14:textId="77777777" w:rsidR="007F25DC" w:rsidRPr="00C3030E" w:rsidRDefault="007F25DC" w:rsidP="007F25DC">
      <w:pPr>
        <w:pStyle w:val="a7"/>
        <w:widowControl w:val="0"/>
        <w:numPr>
          <w:ilvl w:val="0"/>
          <w:numId w:val="12"/>
        </w:numPr>
        <w:suppressLineNumbers/>
        <w:tabs>
          <w:tab w:val="left" w:pos="284"/>
          <w:tab w:val="left" w:pos="851"/>
          <w:tab w:val="left" w:pos="1134"/>
        </w:tabs>
        <w:suppressAutoHyphens/>
        <w:spacing w:after="0" w:line="240" w:lineRule="auto"/>
        <w:ind w:left="0" w:firstLine="567"/>
        <w:jc w:val="both"/>
        <w:divId w:val="591860091"/>
        <w:rPr>
          <w:rFonts w:ascii="Times New Roman" w:hAnsi="Times New Roman" w:cs="Times New Roman"/>
          <w:color w:val="000000" w:themeColor="text1"/>
          <w:sz w:val="24"/>
          <w:szCs w:val="24"/>
        </w:rPr>
      </w:pPr>
      <w:proofErr w:type="spellStart"/>
      <w:r w:rsidRPr="00C3030E">
        <w:rPr>
          <w:rFonts w:ascii="Times New Roman" w:hAnsi="Times New Roman" w:cs="Times New Roman"/>
          <w:color w:val="000000" w:themeColor="text1"/>
          <w:sz w:val="24"/>
          <w:szCs w:val="24"/>
        </w:rPr>
        <w:t>Покращ</w:t>
      </w:r>
      <w:r w:rsidR="0096096C" w:rsidRPr="00C3030E">
        <w:rPr>
          <w:rFonts w:ascii="Times New Roman" w:hAnsi="Times New Roman" w:cs="Times New Roman"/>
          <w:color w:val="000000" w:themeColor="text1"/>
          <w:sz w:val="24"/>
          <w:szCs w:val="24"/>
          <w:lang w:val="uk-UA"/>
        </w:rPr>
        <w:t>а</w:t>
      </w:r>
      <w:r w:rsidRPr="00C3030E">
        <w:rPr>
          <w:rFonts w:ascii="Times New Roman" w:hAnsi="Times New Roman" w:cs="Times New Roman"/>
          <w:color w:val="000000" w:themeColor="text1"/>
          <w:sz w:val="24"/>
          <w:szCs w:val="24"/>
          <w:lang w:val="uk-UA"/>
        </w:rPr>
        <w:t>ться</w:t>
      </w:r>
      <w:proofErr w:type="spellEnd"/>
      <w:r w:rsidRPr="00C3030E">
        <w:rPr>
          <w:rFonts w:ascii="Times New Roman" w:hAnsi="Times New Roman" w:cs="Times New Roman"/>
          <w:color w:val="000000" w:themeColor="text1"/>
          <w:sz w:val="24"/>
          <w:szCs w:val="24"/>
          <w:lang w:val="uk-UA"/>
        </w:rPr>
        <w:t xml:space="preserve"> </w:t>
      </w:r>
      <w:r w:rsidRPr="00C3030E">
        <w:rPr>
          <w:rFonts w:ascii="Times New Roman" w:hAnsi="Times New Roman" w:cs="Times New Roman"/>
          <w:color w:val="000000" w:themeColor="text1"/>
          <w:sz w:val="24"/>
          <w:szCs w:val="24"/>
        </w:rPr>
        <w:t>умов</w:t>
      </w:r>
      <w:r w:rsidRPr="00C3030E">
        <w:rPr>
          <w:rFonts w:ascii="Times New Roman" w:hAnsi="Times New Roman" w:cs="Times New Roman"/>
          <w:color w:val="000000" w:themeColor="text1"/>
          <w:sz w:val="24"/>
          <w:szCs w:val="24"/>
          <w:lang w:val="uk-UA"/>
        </w:rPr>
        <w:t>и</w:t>
      </w:r>
      <w:r w:rsidRPr="00C3030E">
        <w:rPr>
          <w:rFonts w:ascii="Times New Roman" w:hAnsi="Times New Roman" w:cs="Times New Roman"/>
          <w:color w:val="000000" w:themeColor="text1"/>
          <w:sz w:val="24"/>
          <w:szCs w:val="24"/>
        </w:rPr>
        <w:t xml:space="preserve"> </w:t>
      </w:r>
      <w:proofErr w:type="spellStart"/>
      <w:r w:rsidRPr="00C3030E">
        <w:rPr>
          <w:rFonts w:ascii="Times New Roman" w:hAnsi="Times New Roman" w:cs="Times New Roman"/>
          <w:color w:val="000000" w:themeColor="text1"/>
          <w:sz w:val="24"/>
          <w:szCs w:val="24"/>
        </w:rPr>
        <w:t>навчання</w:t>
      </w:r>
      <w:proofErr w:type="spellEnd"/>
      <w:r w:rsidRPr="00C3030E">
        <w:rPr>
          <w:rFonts w:ascii="Times New Roman" w:hAnsi="Times New Roman" w:cs="Times New Roman"/>
          <w:color w:val="000000" w:themeColor="text1"/>
          <w:sz w:val="24"/>
          <w:szCs w:val="24"/>
        </w:rPr>
        <w:t xml:space="preserve"> </w:t>
      </w:r>
      <w:proofErr w:type="spellStart"/>
      <w:r w:rsidRPr="00C3030E">
        <w:rPr>
          <w:rFonts w:ascii="Times New Roman" w:hAnsi="Times New Roman" w:cs="Times New Roman"/>
          <w:color w:val="000000" w:themeColor="text1"/>
          <w:sz w:val="24"/>
          <w:szCs w:val="24"/>
        </w:rPr>
        <w:t>гімназистів</w:t>
      </w:r>
      <w:proofErr w:type="spellEnd"/>
      <w:r w:rsidRPr="00C3030E">
        <w:rPr>
          <w:rFonts w:ascii="Times New Roman" w:hAnsi="Times New Roman" w:cs="Times New Roman"/>
          <w:color w:val="000000" w:themeColor="text1"/>
          <w:sz w:val="24"/>
          <w:szCs w:val="24"/>
        </w:rPr>
        <w:t xml:space="preserve"> </w:t>
      </w:r>
      <w:r w:rsidRPr="00C3030E">
        <w:rPr>
          <w:rFonts w:ascii="Times New Roman" w:hAnsi="Times New Roman" w:cs="Times New Roman"/>
          <w:color w:val="000000" w:themeColor="text1"/>
          <w:sz w:val="24"/>
          <w:szCs w:val="24"/>
          <w:lang w:val="uk-UA"/>
        </w:rPr>
        <w:t>в цілому.</w:t>
      </w:r>
    </w:p>
    <w:p w14:paraId="0AB93171" w14:textId="77777777" w:rsidR="007F25DC" w:rsidRPr="00C3030E" w:rsidRDefault="007F25DC" w:rsidP="007F25DC">
      <w:pPr>
        <w:pStyle w:val="a7"/>
        <w:widowControl w:val="0"/>
        <w:numPr>
          <w:ilvl w:val="0"/>
          <w:numId w:val="12"/>
        </w:numPr>
        <w:suppressLineNumbers/>
        <w:tabs>
          <w:tab w:val="left" w:pos="284"/>
          <w:tab w:val="left" w:pos="851"/>
          <w:tab w:val="left" w:pos="1134"/>
        </w:tabs>
        <w:suppressAutoHyphens/>
        <w:spacing w:after="0" w:line="240" w:lineRule="auto"/>
        <w:ind w:left="0" w:firstLine="567"/>
        <w:jc w:val="both"/>
        <w:divId w:val="591860091"/>
        <w:rPr>
          <w:rFonts w:ascii="Times New Roman" w:hAnsi="Times New Roman" w:cs="Times New Roman"/>
          <w:color w:val="000000" w:themeColor="text1"/>
          <w:sz w:val="24"/>
          <w:szCs w:val="24"/>
        </w:rPr>
      </w:pPr>
      <w:proofErr w:type="spellStart"/>
      <w:r w:rsidRPr="00C3030E">
        <w:rPr>
          <w:rFonts w:ascii="Times New Roman" w:hAnsi="Times New Roman" w:cs="Times New Roman"/>
          <w:color w:val="000000" w:themeColor="text1"/>
          <w:sz w:val="24"/>
          <w:szCs w:val="24"/>
        </w:rPr>
        <w:t>Збільш</w:t>
      </w:r>
      <w:r w:rsidRPr="00C3030E">
        <w:rPr>
          <w:rFonts w:ascii="Times New Roman" w:hAnsi="Times New Roman" w:cs="Times New Roman"/>
          <w:color w:val="000000" w:themeColor="text1"/>
          <w:sz w:val="24"/>
          <w:szCs w:val="24"/>
          <w:lang w:val="uk-UA"/>
        </w:rPr>
        <w:t>аться</w:t>
      </w:r>
      <w:proofErr w:type="spellEnd"/>
      <w:r w:rsidRPr="00C3030E">
        <w:rPr>
          <w:rFonts w:ascii="Times New Roman" w:hAnsi="Times New Roman" w:cs="Times New Roman"/>
          <w:color w:val="000000" w:themeColor="text1"/>
          <w:sz w:val="24"/>
          <w:szCs w:val="24"/>
        </w:rPr>
        <w:t xml:space="preserve"> </w:t>
      </w:r>
      <w:r w:rsidRPr="00C3030E">
        <w:rPr>
          <w:rFonts w:ascii="Times New Roman" w:hAnsi="Times New Roman" w:cs="Times New Roman"/>
          <w:color w:val="000000" w:themeColor="text1"/>
          <w:sz w:val="24"/>
          <w:szCs w:val="24"/>
          <w:lang w:val="uk-UA"/>
        </w:rPr>
        <w:t xml:space="preserve">освітні </w:t>
      </w:r>
      <w:proofErr w:type="spellStart"/>
      <w:r w:rsidRPr="00C3030E">
        <w:rPr>
          <w:rFonts w:ascii="Times New Roman" w:hAnsi="Times New Roman" w:cs="Times New Roman"/>
          <w:color w:val="000000" w:themeColor="text1"/>
          <w:sz w:val="24"/>
          <w:szCs w:val="24"/>
        </w:rPr>
        <w:t>можливост</w:t>
      </w:r>
      <w:proofErr w:type="spellEnd"/>
      <w:r w:rsidRPr="00C3030E">
        <w:rPr>
          <w:rFonts w:ascii="Times New Roman" w:hAnsi="Times New Roman" w:cs="Times New Roman"/>
          <w:color w:val="000000" w:themeColor="text1"/>
          <w:sz w:val="24"/>
          <w:szCs w:val="24"/>
          <w:lang w:val="uk-UA"/>
        </w:rPr>
        <w:t>і</w:t>
      </w:r>
      <w:r w:rsidRPr="00C3030E">
        <w:rPr>
          <w:rFonts w:ascii="Times New Roman" w:hAnsi="Times New Roman" w:cs="Times New Roman"/>
          <w:color w:val="000000" w:themeColor="text1"/>
          <w:sz w:val="24"/>
          <w:szCs w:val="24"/>
        </w:rPr>
        <w:t xml:space="preserve"> для </w:t>
      </w:r>
      <w:proofErr w:type="spellStart"/>
      <w:r w:rsidRPr="00C3030E">
        <w:rPr>
          <w:rFonts w:ascii="Times New Roman" w:hAnsi="Times New Roman" w:cs="Times New Roman"/>
          <w:color w:val="000000" w:themeColor="text1"/>
          <w:sz w:val="24"/>
          <w:szCs w:val="24"/>
        </w:rPr>
        <w:t>учнів</w:t>
      </w:r>
      <w:proofErr w:type="spellEnd"/>
      <w:r w:rsidRPr="00C3030E">
        <w:rPr>
          <w:rFonts w:ascii="Times New Roman" w:hAnsi="Times New Roman" w:cs="Times New Roman"/>
          <w:color w:val="000000" w:themeColor="text1"/>
          <w:sz w:val="24"/>
          <w:szCs w:val="24"/>
        </w:rPr>
        <w:t xml:space="preserve">, </w:t>
      </w:r>
      <w:proofErr w:type="spellStart"/>
      <w:r w:rsidRPr="00C3030E">
        <w:rPr>
          <w:rFonts w:ascii="Times New Roman" w:hAnsi="Times New Roman" w:cs="Times New Roman"/>
          <w:color w:val="000000" w:themeColor="text1"/>
          <w:sz w:val="24"/>
          <w:szCs w:val="24"/>
        </w:rPr>
        <w:t>які</w:t>
      </w:r>
      <w:proofErr w:type="spellEnd"/>
      <w:r w:rsidRPr="00C3030E">
        <w:rPr>
          <w:rFonts w:ascii="Times New Roman" w:hAnsi="Times New Roman" w:cs="Times New Roman"/>
          <w:color w:val="000000" w:themeColor="text1"/>
          <w:sz w:val="24"/>
          <w:szCs w:val="24"/>
        </w:rPr>
        <w:t xml:space="preserve"> </w:t>
      </w:r>
      <w:proofErr w:type="spellStart"/>
      <w:r w:rsidRPr="00C3030E">
        <w:rPr>
          <w:rFonts w:ascii="Times New Roman" w:hAnsi="Times New Roman" w:cs="Times New Roman"/>
          <w:color w:val="000000" w:themeColor="text1"/>
          <w:sz w:val="24"/>
          <w:szCs w:val="24"/>
        </w:rPr>
        <w:t>будуть</w:t>
      </w:r>
      <w:proofErr w:type="spellEnd"/>
      <w:r w:rsidRPr="00C3030E">
        <w:rPr>
          <w:rFonts w:ascii="Times New Roman" w:hAnsi="Times New Roman" w:cs="Times New Roman"/>
          <w:color w:val="000000" w:themeColor="text1"/>
          <w:sz w:val="24"/>
          <w:szCs w:val="24"/>
        </w:rPr>
        <w:t xml:space="preserve"> </w:t>
      </w:r>
      <w:proofErr w:type="spellStart"/>
      <w:r w:rsidRPr="00C3030E">
        <w:rPr>
          <w:rFonts w:ascii="Times New Roman" w:hAnsi="Times New Roman" w:cs="Times New Roman"/>
          <w:color w:val="000000" w:themeColor="text1"/>
          <w:sz w:val="24"/>
          <w:szCs w:val="24"/>
        </w:rPr>
        <w:t>використовувати</w:t>
      </w:r>
      <w:proofErr w:type="spellEnd"/>
      <w:r w:rsidRPr="00C3030E">
        <w:rPr>
          <w:rFonts w:ascii="Times New Roman" w:hAnsi="Times New Roman" w:cs="Times New Roman"/>
          <w:color w:val="000000" w:themeColor="text1"/>
          <w:sz w:val="24"/>
          <w:szCs w:val="24"/>
          <w:lang w:val="uk-UA"/>
        </w:rPr>
        <w:t xml:space="preserve"> саме новітнє обладнання сучасної спортивної зали.</w:t>
      </w:r>
    </w:p>
    <w:p w14:paraId="7DAA7C43" w14:textId="77777777" w:rsidR="007F25DC" w:rsidRPr="00C3030E" w:rsidRDefault="007F25DC" w:rsidP="007F25DC">
      <w:pPr>
        <w:pStyle w:val="a7"/>
        <w:widowControl w:val="0"/>
        <w:numPr>
          <w:ilvl w:val="0"/>
          <w:numId w:val="12"/>
        </w:numPr>
        <w:suppressLineNumbers/>
        <w:tabs>
          <w:tab w:val="left" w:pos="284"/>
          <w:tab w:val="left" w:pos="851"/>
          <w:tab w:val="left" w:pos="1134"/>
        </w:tabs>
        <w:suppressAutoHyphens/>
        <w:spacing w:after="0" w:line="240" w:lineRule="auto"/>
        <w:ind w:left="0" w:firstLine="567"/>
        <w:jc w:val="both"/>
        <w:divId w:val="591860091"/>
        <w:rPr>
          <w:rFonts w:ascii="Times New Roman" w:hAnsi="Times New Roman" w:cs="Times New Roman"/>
          <w:color w:val="000000" w:themeColor="text1"/>
          <w:sz w:val="24"/>
          <w:szCs w:val="24"/>
          <w:lang w:val="uk-UA"/>
        </w:rPr>
      </w:pPr>
      <w:r w:rsidRPr="00C3030E">
        <w:rPr>
          <w:rFonts w:ascii="Times New Roman" w:hAnsi="Times New Roman" w:cs="Times New Roman"/>
          <w:color w:val="000000" w:themeColor="text1"/>
          <w:sz w:val="24"/>
          <w:szCs w:val="24"/>
          <w:lang w:val="uk-UA"/>
        </w:rPr>
        <w:t>Буде охоплено весь учнівський контингент закладу руховою активністю та заняттями спортом.</w:t>
      </w:r>
    </w:p>
    <w:p w14:paraId="106E09BC" w14:textId="77777777" w:rsidR="007F25DC" w:rsidRPr="00C3030E" w:rsidRDefault="007F25DC" w:rsidP="007F25DC">
      <w:pPr>
        <w:pStyle w:val="a7"/>
        <w:widowControl w:val="0"/>
        <w:numPr>
          <w:ilvl w:val="0"/>
          <w:numId w:val="12"/>
        </w:numPr>
        <w:suppressLineNumbers/>
        <w:tabs>
          <w:tab w:val="left" w:pos="284"/>
          <w:tab w:val="left" w:pos="851"/>
          <w:tab w:val="left" w:pos="1134"/>
        </w:tabs>
        <w:suppressAutoHyphens/>
        <w:spacing w:after="0" w:line="240" w:lineRule="auto"/>
        <w:ind w:left="0" w:firstLine="567"/>
        <w:jc w:val="both"/>
        <w:divId w:val="591860091"/>
        <w:rPr>
          <w:rFonts w:ascii="Times New Roman" w:hAnsi="Times New Roman" w:cs="Times New Roman"/>
          <w:color w:val="000000" w:themeColor="text1"/>
          <w:sz w:val="24"/>
          <w:szCs w:val="24"/>
          <w:lang w:val="uk-UA"/>
        </w:rPr>
      </w:pPr>
      <w:proofErr w:type="spellStart"/>
      <w:r w:rsidRPr="00C3030E">
        <w:rPr>
          <w:rFonts w:ascii="Times New Roman" w:hAnsi="Times New Roman" w:cs="Times New Roman"/>
          <w:color w:val="000000" w:themeColor="text1"/>
          <w:sz w:val="24"/>
          <w:szCs w:val="24"/>
        </w:rPr>
        <w:t>Виріш</w:t>
      </w:r>
      <w:r w:rsidRPr="00C3030E">
        <w:rPr>
          <w:rFonts w:ascii="Times New Roman" w:hAnsi="Times New Roman" w:cs="Times New Roman"/>
          <w:color w:val="000000" w:themeColor="text1"/>
          <w:sz w:val="24"/>
          <w:szCs w:val="24"/>
          <w:lang w:val="uk-UA"/>
        </w:rPr>
        <w:t>иться</w:t>
      </w:r>
      <w:proofErr w:type="spellEnd"/>
      <w:r w:rsidRPr="00C3030E">
        <w:rPr>
          <w:rFonts w:ascii="Times New Roman" w:hAnsi="Times New Roman" w:cs="Times New Roman"/>
          <w:color w:val="000000" w:themeColor="text1"/>
          <w:sz w:val="24"/>
          <w:szCs w:val="24"/>
        </w:rPr>
        <w:t xml:space="preserve"> проблем</w:t>
      </w:r>
      <w:r w:rsidRPr="00C3030E">
        <w:rPr>
          <w:rFonts w:ascii="Times New Roman" w:hAnsi="Times New Roman" w:cs="Times New Roman"/>
          <w:color w:val="000000" w:themeColor="text1"/>
          <w:sz w:val="24"/>
          <w:szCs w:val="24"/>
          <w:lang w:val="uk-UA"/>
        </w:rPr>
        <w:t>а</w:t>
      </w:r>
      <w:r w:rsidRPr="00C3030E">
        <w:rPr>
          <w:rFonts w:ascii="Times New Roman" w:hAnsi="Times New Roman" w:cs="Times New Roman"/>
          <w:color w:val="000000" w:themeColor="text1"/>
          <w:sz w:val="24"/>
          <w:szCs w:val="24"/>
        </w:rPr>
        <w:t xml:space="preserve"> </w:t>
      </w:r>
      <w:proofErr w:type="spellStart"/>
      <w:r w:rsidRPr="00C3030E">
        <w:rPr>
          <w:rFonts w:ascii="Times New Roman" w:hAnsi="Times New Roman" w:cs="Times New Roman"/>
          <w:color w:val="000000" w:themeColor="text1"/>
          <w:sz w:val="24"/>
          <w:szCs w:val="24"/>
        </w:rPr>
        <w:t>якісного</w:t>
      </w:r>
      <w:proofErr w:type="spellEnd"/>
      <w:r w:rsidRPr="00C3030E">
        <w:rPr>
          <w:rFonts w:ascii="Times New Roman" w:hAnsi="Times New Roman" w:cs="Times New Roman"/>
          <w:color w:val="000000" w:themeColor="text1"/>
          <w:sz w:val="24"/>
          <w:szCs w:val="24"/>
        </w:rPr>
        <w:t xml:space="preserve"> </w:t>
      </w:r>
      <w:proofErr w:type="spellStart"/>
      <w:r w:rsidRPr="00C3030E">
        <w:rPr>
          <w:rFonts w:ascii="Times New Roman" w:hAnsi="Times New Roman" w:cs="Times New Roman"/>
          <w:color w:val="000000" w:themeColor="text1"/>
          <w:sz w:val="24"/>
          <w:szCs w:val="24"/>
        </w:rPr>
        <w:t>викладання</w:t>
      </w:r>
      <w:proofErr w:type="spellEnd"/>
      <w:r w:rsidRPr="00C3030E">
        <w:rPr>
          <w:rFonts w:ascii="Times New Roman" w:hAnsi="Times New Roman" w:cs="Times New Roman"/>
          <w:color w:val="000000" w:themeColor="text1"/>
          <w:sz w:val="24"/>
          <w:szCs w:val="24"/>
        </w:rPr>
        <w:t xml:space="preserve"> </w:t>
      </w:r>
      <w:proofErr w:type="spellStart"/>
      <w:r w:rsidRPr="00C3030E">
        <w:rPr>
          <w:rFonts w:ascii="Times New Roman" w:hAnsi="Times New Roman" w:cs="Times New Roman"/>
          <w:color w:val="000000" w:themeColor="text1"/>
          <w:sz w:val="24"/>
          <w:szCs w:val="24"/>
        </w:rPr>
        <w:t>пр</w:t>
      </w:r>
      <w:r w:rsidRPr="00C3030E">
        <w:rPr>
          <w:rFonts w:ascii="Times New Roman" w:hAnsi="Times New Roman" w:cs="Times New Roman"/>
          <w:color w:val="000000" w:themeColor="text1"/>
          <w:sz w:val="24"/>
          <w:szCs w:val="24"/>
          <w:lang w:val="uk-UA"/>
        </w:rPr>
        <w:t>едмету</w:t>
      </w:r>
      <w:proofErr w:type="spellEnd"/>
      <w:r w:rsidRPr="00C3030E">
        <w:rPr>
          <w:rFonts w:ascii="Times New Roman" w:hAnsi="Times New Roman" w:cs="Times New Roman"/>
          <w:color w:val="000000" w:themeColor="text1"/>
          <w:sz w:val="24"/>
          <w:szCs w:val="24"/>
          <w:lang w:val="uk-UA"/>
        </w:rPr>
        <w:t xml:space="preserve"> «Фізична культура»</w:t>
      </w:r>
      <w:r w:rsidRPr="00C3030E">
        <w:rPr>
          <w:rFonts w:ascii="Times New Roman" w:hAnsi="Times New Roman" w:cs="Times New Roman"/>
          <w:color w:val="000000" w:themeColor="text1"/>
          <w:sz w:val="24"/>
          <w:szCs w:val="24"/>
        </w:rPr>
        <w:t>.</w:t>
      </w:r>
    </w:p>
    <w:p w14:paraId="68781A48" w14:textId="77777777" w:rsidR="007F25DC" w:rsidRPr="00C3030E" w:rsidRDefault="007F25DC" w:rsidP="007F25DC">
      <w:pPr>
        <w:pStyle w:val="a7"/>
        <w:widowControl w:val="0"/>
        <w:numPr>
          <w:ilvl w:val="0"/>
          <w:numId w:val="12"/>
        </w:numPr>
        <w:suppressLineNumbers/>
        <w:tabs>
          <w:tab w:val="left" w:pos="284"/>
          <w:tab w:val="left" w:pos="851"/>
          <w:tab w:val="left" w:pos="1134"/>
        </w:tabs>
        <w:suppressAutoHyphens/>
        <w:spacing w:after="0" w:line="240" w:lineRule="auto"/>
        <w:ind w:left="0" w:firstLine="567"/>
        <w:jc w:val="both"/>
        <w:divId w:val="591860091"/>
        <w:rPr>
          <w:rFonts w:ascii="Times New Roman" w:hAnsi="Times New Roman" w:cs="Times New Roman"/>
          <w:color w:val="000000" w:themeColor="text1"/>
          <w:sz w:val="24"/>
          <w:szCs w:val="24"/>
        </w:rPr>
      </w:pPr>
      <w:r w:rsidRPr="00C3030E">
        <w:rPr>
          <w:rFonts w:ascii="Times New Roman" w:hAnsi="Times New Roman" w:cs="Times New Roman"/>
          <w:color w:val="000000" w:themeColor="text1"/>
          <w:sz w:val="24"/>
          <w:szCs w:val="24"/>
          <w:lang w:val="uk-UA"/>
        </w:rPr>
        <w:t>Буде д</w:t>
      </w:r>
      <w:proofErr w:type="spellStart"/>
      <w:r w:rsidRPr="00C3030E">
        <w:rPr>
          <w:rFonts w:ascii="Times New Roman" w:hAnsi="Times New Roman" w:cs="Times New Roman"/>
          <w:color w:val="000000" w:themeColor="text1"/>
          <w:sz w:val="24"/>
          <w:szCs w:val="24"/>
        </w:rPr>
        <w:t>осягн</w:t>
      </w:r>
      <w:r w:rsidRPr="00C3030E">
        <w:rPr>
          <w:rFonts w:ascii="Times New Roman" w:hAnsi="Times New Roman" w:cs="Times New Roman"/>
          <w:color w:val="000000" w:themeColor="text1"/>
          <w:sz w:val="24"/>
          <w:szCs w:val="24"/>
          <w:lang w:val="uk-UA"/>
        </w:rPr>
        <w:t>уто</w:t>
      </w:r>
      <w:proofErr w:type="spellEnd"/>
      <w:r w:rsidRPr="00C3030E">
        <w:rPr>
          <w:rFonts w:ascii="Times New Roman" w:hAnsi="Times New Roman" w:cs="Times New Roman"/>
          <w:color w:val="000000" w:themeColor="text1"/>
          <w:sz w:val="24"/>
          <w:szCs w:val="24"/>
          <w:lang w:val="uk-UA"/>
        </w:rPr>
        <w:t xml:space="preserve"> </w:t>
      </w:r>
      <w:proofErr w:type="spellStart"/>
      <w:r w:rsidRPr="00C3030E">
        <w:rPr>
          <w:rFonts w:ascii="Times New Roman" w:hAnsi="Times New Roman" w:cs="Times New Roman"/>
          <w:color w:val="000000" w:themeColor="text1"/>
          <w:sz w:val="24"/>
          <w:szCs w:val="24"/>
        </w:rPr>
        <w:t>максимальн</w:t>
      </w:r>
      <w:proofErr w:type="spellEnd"/>
      <w:r w:rsidRPr="00C3030E">
        <w:rPr>
          <w:rFonts w:ascii="Times New Roman" w:hAnsi="Times New Roman" w:cs="Times New Roman"/>
          <w:color w:val="000000" w:themeColor="text1"/>
          <w:sz w:val="24"/>
          <w:szCs w:val="24"/>
          <w:lang w:val="uk-UA"/>
        </w:rPr>
        <w:t>а</w:t>
      </w:r>
      <w:r w:rsidRPr="00C3030E">
        <w:rPr>
          <w:rFonts w:ascii="Times New Roman" w:hAnsi="Times New Roman" w:cs="Times New Roman"/>
          <w:color w:val="000000" w:themeColor="text1"/>
          <w:sz w:val="24"/>
          <w:szCs w:val="24"/>
        </w:rPr>
        <w:t xml:space="preserve"> </w:t>
      </w:r>
      <w:proofErr w:type="spellStart"/>
      <w:r w:rsidRPr="00C3030E">
        <w:rPr>
          <w:rFonts w:ascii="Times New Roman" w:hAnsi="Times New Roman" w:cs="Times New Roman"/>
          <w:color w:val="000000" w:themeColor="text1"/>
          <w:sz w:val="24"/>
          <w:szCs w:val="24"/>
        </w:rPr>
        <w:t>ефективност</w:t>
      </w:r>
      <w:proofErr w:type="spellEnd"/>
      <w:r w:rsidRPr="00C3030E">
        <w:rPr>
          <w:rFonts w:ascii="Times New Roman" w:hAnsi="Times New Roman" w:cs="Times New Roman"/>
          <w:color w:val="000000" w:themeColor="text1"/>
          <w:sz w:val="24"/>
          <w:szCs w:val="24"/>
          <w:lang w:val="uk-UA"/>
        </w:rPr>
        <w:t>ь</w:t>
      </w:r>
      <w:r w:rsidRPr="00C3030E">
        <w:rPr>
          <w:rFonts w:ascii="Times New Roman" w:hAnsi="Times New Roman" w:cs="Times New Roman"/>
          <w:color w:val="000000" w:themeColor="text1"/>
          <w:sz w:val="24"/>
          <w:szCs w:val="24"/>
        </w:rPr>
        <w:t xml:space="preserve"> </w:t>
      </w:r>
      <w:proofErr w:type="spellStart"/>
      <w:r w:rsidRPr="00C3030E">
        <w:rPr>
          <w:rFonts w:ascii="Times New Roman" w:hAnsi="Times New Roman" w:cs="Times New Roman"/>
          <w:color w:val="000000" w:themeColor="text1"/>
          <w:sz w:val="24"/>
          <w:szCs w:val="24"/>
        </w:rPr>
        <w:t>використання</w:t>
      </w:r>
      <w:proofErr w:type="spellEnd"/>
      <w:r w:rsidRPr="00C3030E">
        <w:rPr>
          <w:rFonts w:ascii="Times New Roman" w:hAnsi="Times New Roman" w:cs="Times New Roman"/>
          <w:color w:val="000000" w:themeColor="text1"/>
          <w:sz w:val="24"/>
          <w:szCs w:val="24"/>
          <w:lang w:val="uk-UA"/>
        </w:rPr>
        <w:t xml:space="preserve"> спортивної зали та її обладнання</w:t>
      </w:r>
      <w:r w:rsidRPr="00C3030E">
        <w:rPr>
          <w:rFonts w:ascii="Times New Roman" w:hAnsi="Times New Roman" w:cs="Times New Roman"/>
          <w:color w:val="000000" w:themeColor="text1"/>
          <w:sz w:val="24"/>
          <w:szCs w:val="24"/>
        </w:rPr>
        <w:t>.</w:t>
      </w:r>
    </w:p>
    <w:p w14:paraId="629523B5" w14:textId="77777777" w:rsidR="007F25DC" w:rsidRPr="00C3030E" w:rsidRDefault="007F25DC" w:rsidP="007F25DC">
      <w:pPr>
        <w:pStyle w:val="a7"/>
        <w:widowControl w:val="0"/>
        <w:numPr>
          <w:ilvl w:val="0"/>
          <w:numId w:val="12"/>
        </w:numPr>
        <w:suppressLineNumbers/>
        <w:tabs>
          <w:tab w:val="left" w:pos="284"/>
          <w:tab w:val="left" w:pos="851"/>
          <w:tab w:val="left" w:pos="1134"/>
        </w:tabs>
        <w:suppressAutoHyphens/>
        <w:spacing w:after="0" w:line="240" w:lineRule="auto"/>
        <w:ind w:left="0" w:firstLine="567"/>
        <w:jc w:val="both"/>
        <w:divId w:val="591860091"/>
        <w:rPr>
          <w:rFonts w:ascii="Times New Roman" w:hAnsi="Times New Roman" w:cs="Times New Roman"/>
          <w:color w:val="000000" w:themeColor="text1"/>
          <w:sz w:val="24"/>
          <w:szCs w:val="24"/>
        </w:rPr>
      </w:pPr>
      <w:proofErr w:type="spellStart"/>
      <w:r w:rsidRPr="00C3030E">
        <w:rPr>
          <w:rFonts w:ascii="Times New Roman" w:hAnsi="Times New Roman" w:cs="Times New Roman"/>
          <w:color w:val="000000" w:themeColor="text1"/>
          <w:sz w:val="24"/>
          <w:szCs w:val="24"/>
        </w:rPr>
        <w:t>Покращ</w:t>
      </w:r>
      <w:r w:rsidRPr="00C3030E">
        <w:rPr>
          <w:rFonts w:ascii="Times New Roman" w:hAnsi="Times New Roman" w:cs="Times New Roman"/>
          <w:color w:val="000000" w:themeColor="text1"/>
          <w:sz w:val="24"/>
          <w:szCs w:val="24"/>
          <w:lang w:val="uk-UA"/>
        </w:rPr>
        <w:t>иться</w:t>
      </w:r>
      <w:proofErr w:type="spellEnd"/>
      <w:r w:rsidRPr="00C3030E">
        <w:rPr>
          <w:rFonts w:ascii="Times New Roman" w:hAnsi="Times New Roman" w:cs="Times New Roman"/>
          <w:color w:val="000000" w:themeColor="text1"/>
          <w:sz w:val="24"/>
          <w:szCs w:val="24"/>
        </w:rPr>
        <w:t xml:space="preserve"> </w:t>
      </w:r>
      <w:proofErr w:type="spellStart"/>
      <w:r w:rsidRPr="00C3030E">
        <w:rPr>
          <w:rFonts w:ascii="Times New Roman" w:hAnsi="Times New Roman" w:cs="Times New Roman"/>
          <w:color w:val="000000" w:themeColor="text1"/>
          <w:sz w:val="24"/>
          <w:szCs w:val="24"/>
        </w:rPr>
        <w:t>рі</w:t>
      </w:r>
      <w:r w:rsidRPr="00C3030E">
        <w:rPr>
          <w:rFonts w:ascii="Times New Roman" w:hAnsi="Times New Roman" w:cs="Times New Roman"/>
          <w:color w:val="000000" w:themeColor="text1"/>
          <w:sz w:val="24"/>
          <w:szCs w:val="24"/>
          <w:lang w:val="uk-UA"/>
        </w:rPr>
        <w:t>вень</w:t>
      </w:r>
      <w:proofErr w:type="spellEnd"/>
      <w:r w:rsidRPr="00C3030E">
        <w:rPr>
          <w:rFonts w:ascii="Times New Roman" w:hAnsi="Times New Roman" w:cs="Times New Roman"/>
          <w:color w:val="000000" w:themeColor="text1"/>
          <w:sz w:val="24"/>
          <w:szCs w:val="24"/>
        </w:rPr>
        <w:t xml:space="preserve"> </w:t>
      </w:r>
      <w:proofErr w:type="spellStart"/>
      <w:r w:rsidRPr="00C3030E">
        <w:rPr>
          <w:rFonts w:ascii="Times New Roman" w:hAnsi="Times New Roman" w:cs="Times New Roman"/>
          <w:color w:val="000000" w:themeColor="text1"/>
          <w:sz w:val="24"/>
          <w:szCs w:val="24"/>
        </w:rPr>
        <w:t>надання</w:t>
      </w:r>
      <w:proofErr w:type="spellEnd"/>
      <w:r w:rsidRPr="00C3030E">
        <w:rPr>
          <w:rFonts w:ascii="Times New Roman" w:hAnsi="Times New Roman" w:cs="Times New Roman"/>
          <w:color w:val="000000" w:themeColor="text1"/>
          <w:sz w:val="24"/>
          <w:szCs w:val="24"/>
        </w:rPr>
        <w:t xml:space="preserve"> </w:t>
      </w:r>
      <w:proofErr w:type="spellStart"/>
      <w:r w:rsidRPr="00C3030E">
        <w:rPr>
          <w:rFonts w:ascii="Times New Roman" w:hAnsi="Times New Roman" w:cs="Times New Roman"/>
          <w:color w:val="000000" w:themeColor="text1"/>
          <w:sz w:val="24"/>
          <w:szCs w:val="24"/>
        </w:rPr>
        <w:t>освітніх</w:t>
      </w:r>
      <w:proofErr w:type="spellEnd"/>
      <w:r w:rsidRPr="00C3030E">
        <w:rPr>
          <w:rFonts w:ascii="Times New Roman" w:hAnsi="Times New Roman" w:cs="Times New Roman"/>
          <w:color w:val="000000" w:themeColor="text1"/>
          <w:sz w:val="24"/>
          <w:szCs w:val="24"/>
        </w:rPr>
        <w:t xml:space="preserve"> </w:t>
      </w:r>
      <w:proofErr w:type="spellStart"/>
      <w:r w:rsidRPr="00C3030E">
        <w:rPr>
          <w:rFonts w:ascii="Times New Roman" w:hAnsi="Times New Roman" w:cs="Times New Roman"/>
          <w:color w:val="000000" w:themeColor="text1"/>
          <w:sz w:val="24"/>
          <w:szCs w:val="24"/>
        </w:rPr>
        <w:t>послуг</w:t>
      </w:r>
      <w:proofErr w:type="spellEnd"/>
      <w:r w:rsidRPr="00C3030E">
        <w:rPr>
          <w:rFonts w:ascii="Times New Roman" w:hAnsi="Times New Roman" w:cs="Times New Roman"/>
          <w:color w:val="000000" w:themeColor="text1"/>
          <w:sz w:val="24"/>
          <w:szCs w:val="24"/>
        </w:rPr>
        <w:t xml:space="preserve"> та </w:t>
      </w:r>
      <w:r w:rsidRPr="00C3030E">
        <w:rPr>
          <w:rFonts w:ascii="Times New Roman" w:hAnsi="Times New Roman" w:cs="Times New Roman"/>
          <w:color w:val="000000" w:themeColor="text1"/>
          <w:sz w:val="24"/>
          <w:szCs w:val="24"/>
          <w:lang w:val="uk-UA"/>
        </w:rPr>
        <w:t>забезпечиться здоров’язберігаюче середовище.</w:t>
      </w:r>
    </w:p>
    <w:p w14:paraId="0E87B1A5" w14:textId="77777777" w:rsidR="007F25DC" w:rsidRPr="00C3030E" w:rsidRDefault="007F25DC" w:rsidP="007F25DC">
      <w:pPr>
        <w:pStyle w:val="a7"/>
        <w:numPr>
          <w:ilvl w:val="0"/>
          <w:numId w:val="12"/>
        </w:numPr>
        <w:tabs>
          <w:tab w:val="left" w:pos="284"/>
          <w:tab w:val="left" w:pos="851"/>
          <w:tab w:val="left" w:pos="1134"/>
        </w:tabs>
        <w:spacing w:after="0" w:line="240" w:lineRule="auto"/>
        <w:ind w:left="0" w:firstLine="567"/>
        <w:jc w:val="both"/>
        <w:divId w:val="591860091"/>
        <w:rPr>
          <w:rFonts w:ascii="Times New Roman" w:eastAsia="Times New Roman" w:hAnsi="Times New Roman" w:cs="Times New Roman"/>
          <w:color w:val="000000" w:themeColor="text1"/>
          <w:sz w:val="24"/>
          <w:szCs w:val="24"/>
          <w:lang w:eastAsia="ru-RU"/>
        </w:rPr>
      </w:pPr>
      <w:r w:rsidRPr="00C3030E">
        <w:rPr>
          <w:rFonts w:ascii="Times New Roman" w:eastAsia="Times New Roman" w:hAnsi="Times New Roman" w:cs="Times New Roman"/>
          <w:color w:val="000000" w:themeColor="text1"/>
          <w:sz w:val="24"/>
          <w:szCs w:val="24"/>
          <w:lang w:val="uk-UA" w:eastAsia="ru-RU"/>
        </w:rPr>
        <w:t>Буде з</w:t>
      </w:r>
      <w:proofErr w:type="spellStart"/>
      <w:r w:rsidRPr="00C3030E">
        <w:rPr>
          <w:rFonts w:ascii="Times New Roman" w:eastAsia="Times New Roman" w:hAnsi="Times New Roman" w:cs="Times New Roman"/>
          <w:color w:val="000000" w:themeColor="text1"/>
          <w:sz w:val="24"/>
          <w:szCs w:val="24"/>
          <w:lang w:eastAsia="ru-RU"/>
        </w:rPr>
        <w:t>абезпечен</w:t>
      </w:r>
      <w:proofErr w:type="spellEnd"/>
      <w:r w:rsidRPr="00C3030E">
        <w:rPr>
          <w:rFonts w:ascii="Times New Roman" w:eastAsia="Times New Roman" w:hAnsi="Times New Roman" w:cs="Times New Roman"/>
          <w:color w:val="000000" w:themeColor="text1"/>
          <w:sz w:val="24"/>
          <w:szCs w:val="24"/>
          <w:lang w:val="uk-UA" w:eastAsia="ru-RU"/>
        </w:rPr>
        <w:t>о</w:t>
      </w:r>
      <w:r w:rsidRPr="00C3030E">
        <w:rPr>
          <w:rFonts w:ascii="Times New Roman" w:eastAsia="Times New Roman" w:hAnsi="Times New Roman" w:cs="Times New Roman"/>
          <w:color w:val="000000" w:themeColor="text1"/>
          <w:sz w:val="24"/>
          <w:szCs w:val="24"/>
          <w:lang w:eastAsia="ru-RU"/>
        </w:rPr>
        <w:t xml:space="preserve"> </w:t>
      </w:r>
      <w:proofErr w:type="spellStart"/>
      <w:r w:rsidRPr="00C3030E">
        <w:rPr>
          <w:rFonts w:ascii="Times New Roman" w:eastAsia="Times New Roman" w:hAnsi="Times New Roman" w:cs="Times New Roman"/>
          <w:color w:val="000000" w:themeColor="text1"/>
          <w:sz w:val="24"/>
          <w:szCs w:val="24"/>
          <w:lang w:eastAsia="ru-RU"/>
        </w:rPr>
        <w:t>комфортн</w:t>
      </w:r>
      <w:proofErr w:type="spellEnd"/>
      <w:r w:rsidRPr="00C3030E">
        <w:rPr>
          <w:rFonts w:ascii="Times New Roman" w:eastAsia="Times New Roman" w:hAnsi="Times New Roman" w:cs="Times New Roman"/>
          <w:color w:val="000000" w:themeColor="text1"/>
          <w:sz w:val="24"/>
          <w:szCs w:val="24"/>
          <w:lang w:val="uk-UA" w:eastAsia="ru-RU"/>
        </w:rPr>
        <w:t>і</w:t>
      </w:r>
      <w:r w:rsidRPr="00C3030E">
        <w:rPr>
          <w:rFonts w:ascii="Times New Roman" w:eastAsia="Times New Roman" w:hAnsi="Times New Roman" w:cs="Times New Roman"/>
          <w:color w:val="000000" w:themeColor="text1"/>
          <w:sz w:val="24"/>
          <w:szCs w:val="24"/>
          <w:lang w:eastAsia="ru-RU"/>
        </w:rPr>
        <w:t xml:space="preserve"> умов</w:t>
      </w:r>
      <w:r w:rsidRPr="00C3030E">
        <w:rPr>
          <w:rFonts w:ascii="Times New Roman" w:eastAsia="Times New Roman" w:hAnsi="Times New Roman" w:cs="Times New Roman"/>
          <w:color w:val="000000" w:themeColor="text1"/>
          <w:sz w:val="24"/>
          <w:szCs w:val="24"/>
          <w:lang w:val="uk-UA" w:eastAsia="ru-RU"/>
        </w:rPr>
        <w:t>и</w:t>
      </w:r>
      <w:r w:rsidRPr="00C3030E">
        <w:rPr>
          <w:rFonts w:ascii="Times New Roman" w:eastAsia="Times New Roman" w:hAnsi="Times New Roman" w:cs="Times New Roman"/>
          <w:color w:val="000000" w:themeColor="text1"/>
          <w:sz w:val="24"/>
          <w:szCs w:val="24"/>
          <w:lang w:eastAsia="ru-RU"/>
        </w:rPr>
        <w:t xml:space="preserve"> для </w:t>
      </w:r>
      <w:proofErr w:type="spellStart"/>
      <w:r w:rsidRPr="00C3030E">
        <w:rPr>
          <w:rFonts w:ascii="Times New Roman" w:eastAsia="Times New Roman" w:hAnsi="Times New Roman" w:cs="Times New Roman"/>
          <w:color w:val="000000" w:themeColor="text1"/>
          <w:sz w:val="24"/>
          <w:szCs w:val="24"/>
          <w:lang w:eastAsia="ru-RU"/>
        </w:rPr>
        <w:t>дітей</w:t>
      </w:r>
      <w:proofErr w:type="spellEnd"/>
      <w:r w:rsidRPr="00C3030E">
        <w:rPr>
          <w:rFonts w:ascii="Times New Roman" w:eastAsia="Times New Roman" w:hAnsi="Times New Roman" w:cs="Times New Roman"/>
          <w:color w:val="000000" w:themeColor="text1"/>
          <w:sz w:val="24"/>
          <w:szCs w:val="24"/>
          <w:lang w:eastAsia="ru-RU"/>
        </w:rPr>
        <w:t>. </w:t>
      </w:r>
    </w:p>
    <w:p w14:paraId="06B6C715" w14:textId="77777777" w:rsidR="007F25DC" w:rsidRPr="00C3030E" w:rsidRDefault="007F25DC" w:rsidP="007F25DC">
      <w:pPr>
        <w:pStyle w:val="a7"/>
        <w:numPr>
          <w:ilvl w:val="0"/>
          <w:numId w:val="12"/>
        </w:numPr>
        <w:tabs>
          <w:tab w:val="left" w:pos="284"/>
          <w:tab w:val="left" w:pos="851"/>
          <w:tab w:val="left" w:pos="1134"/>
        </w:tabs>
        <w:spacing w:after="0" w:line="240" w:lineRule="auto"/>
        <w:ind w:left="0" w:firstLine="567"/>
        <w:jc w:val="both"/>
        <w:divId w:val="591860091"/>
        <w:rPr>
          <w:rFonts w:ascii="Times New Roman" w:eastAsia="Times New Roman" w:hAnsi="Times New Roman" w:cs="Times New Roman"/>
          <w:color w:val="000000" w:themeColor="text1"/>
          <w:sz w:val="24"/>
          <w:szCs w:val="24"/>
          <w:lang w:eastAsia="ru-RU"/>
        </w:rPr>
      </w:pPr>
      <w:r w:rsidRPr="00C3030E">
        <w:rPr>
          <w:rFonts w:ascii="Times New Roman" w:eastAsia="Times New Roman" w:hAnsi="Times New Roman" w:cs="Times New Roman"/>
          <w:color w:val="000000" w:themeColor="text1"/>
          <w:sz w:val="24"/>
          <w:szCs w:val="24"/>
          <w:lang w:val="uk-UA" w:eastAsia="ru-RU"/>
        </w:rPr>
        <w:t>Буде з</w:t>
      </w:r>
      <w:proofErr w:type="spellStart"/>
      <w:r w:rsidRPr="00C3030E">
        <w:rPr>
          <w:rFonts w:ascii="Times New Roman" w:eastAsia="Times New Roman" w:hAnsi="Times New Roman" w:cs="Times New Roman"/>
          <w:color w:val="000000" w:themeColor="text1"/>
          <w:sz w:val="24"/>
          <w:szCs w:val="24"/>
          <w:lang w:eastAsia="ru-RU"/>
        </w:rPr>
        <w:t>абезпечен</w:t>
      </w:r>
      <w:proofErr w:type="spellEnd"/>
      <w:r w:rsidRPr="00C3030E">
        <w:rPr>
          <w:rFonts w:ascii="Times New Roman" w:eastAsia="Times New Roman" w:hAnsi="Times New Roman" w:cs="Times New Roman"/>
          <w:color w:val="000000" w:themeColor="text1"/>
          <w:sz w:val="24"/>
          <w:szCs w:val="24"/>
          <w:lang w:val="uk-UA" w:eastAsia="ru-RU"/>
        </w:rPr>
        <w:t>о</w:t>
      </w:r>
      <w:r w:rsidRPr="00C3030E">
        <w:rPr>
          <w:rFonts w:ascii="Times New Roman" w:eastAsia="Times New Roman" w:hAnsi="Times New Roman" w:cs="Times New Roman"/>
          <w:color w:val="000000" w:themeColor="text1"/>
          <w:sz w:val="24"/>
          <w:szCs w:val="24"/>
          <w:lang w:eastAsia="ru-RU"/>
        </w:rPr>
        <w:t xml:space="preserve"> </w:t>
      </w:r>
      <w:proofErr w:type="spellStart"/>
      <w:r w:rsidRPr="00C3030E">
        <w:rPr>
          <w:rFonts w:ascii="Times New Roman" w:eastAsia="Times New Roman" w:hAnsi="Times New Roman" w:cs="Times New Roman"/>
          <w:color w:val="000000" w:themeColor="text1"/>
          <w:sz w:val="24"/>
          <w:szCs w:val="24"/>
          <w:lang w:eastAsia="ru-RU"/>
        </w:rPr>
        <w:t>реалізац</w:t>
      </w:r>
      <w:r w:rsidRPr="00C3030E">
        <w:rPr>
          <w:rFonts w:ascii="Times New Roman" w:eastAsia="Times New Roman" w:hAnsi="Times New Roman" w:cs="Times New Roman"/>
          <w:color w:val="000000" w:themeColor="text1"/>
          <w:sz w:val="24"/>
          <w:szCs w:val="24"/>
          <w:lang w:val="uk-UA" w:eastAsia="ru-RU"/>
        </w:rPr>
        <w:t>ію</w:t>
      </w:r>
      <w:proofErr w:type="spellEnd"/>
      <w:r w:rsidRPr="00C3030E">
        <w:rPr>
          <w:rFonts w:ascii="Times New Roman" w:eastAsia="Times New Roman" w:hAnsi="Times New Roman" w:cs="Times New Roman"/>
          <w:color w:val="000000" w:themeColor="text1"/>
          <w:sz w:val="24"/>
          <w:szCs w:val="24"/>
          <w:lang w:eastAsia="ru-RU"/>
        </w:rPr>
        <w:t xml:space="preserve"> </w:t>
      </w:r>
      <w:proofErr w:type="spellStart"/>
      <w:r w:rsidRPr="00C3030E">
        <w:rPr>
          <w:rFonts w:ascii="Times New Roman" w:eastAsia="Times New Roman" w:hAnsi="Times New Roman" w:cs="Times New Roman"/>
          <w:color w:val="000000" w:themeColor="text1"/>
          <w:sz w:val="24"/>
          <w:szCs w:val="24"/>
          <w:lang w:eastAsia="ru-RU"/>
        </w:rPr>
        <w:t>державної</w:t>
      </w:r>
      <w:proofErr w:type="spellEnd"/>
      <w:r w:rsidRPr="00C3030E">
        <w:rPr>
          <w:rFonts w:ascii="Times New Roman" w:eastAsia="Times New Roman" w:hAnsi="Times New Roman" w:cs="Times New Roman"/>
          <w:color w:val="000000" w:themeColor="text1"/>
          <w:sz w:val="24"/>
          <w:szCs w:val="24"/>
          <w:lang w:eastAsia="ru-RU"/>
        </w:rPr>
        <w:t xml:space="preserve"> </w:t>
      </w:r>
      <w:proofErr w:type="spellStart"/>
      <w:r w:rsidRPr="00C3030E">
        <w:rPr>
          <w:rFonts w:ascii="Times New Roman" w:eastAsia="Times New Roman" w:hAnsi="Times New Roman" w:cs="Times New Roman"/>
          <w:color w:val="000000" w:themeColor="text1"/>
          <w:sz w:val="24"/>
          <w:szCs w:val="24"/>
          <w:lang w:eastAsia="ru-RU"/>
        </w:rPr>
        <w:t>політики</w:t>
      </w:r>
      <w:proofErr w:type="spellEnd"/>
      <w:r w:rsidRPr="00C3030E">
        <w:rPr>
          <w:rFonts w:ascii="Times New Roman" w:eastAsia="Times New Roman" w:hAnsi="Times New Roman" w:cs="Times New Roman"/>
          <w:color w:val="000000" w:themeColor="text1"/>
          <w:sz w:val="24"/>
          <w:szCs w:val="24"/>
          <w:lang w:eastAsia="ru-RU"/>
        </w:rPr>
        <w:t xml:space="preserve"> у </w:t>
      </w:r>
      <w:proofErr w:type="spellStart"/>
      <w:r w:rsidRPr="00C3030E">
        <w:rPr>
          <w:rFonts w:ascii="Times New Roman" w:eastAsia="Times New Roman" w:hAnsi="Times New Roman" w:cs="Times New Roman"/>
          <w:color w:val="000000" w:themeColor="text1"/>
          <w:sz w:val="24"/>
          <w:szCs w:val="24"/>
          <w:lang w:eastAsia="ru-RU"/>
        </w:rPr>
        <w:t>сфері</w:t>
      </w:r>
      <w:proofErr w:type="spellEnd"/>
      <w:r w:rsidRPr="00C3030E">
        <w:rPr>
          <w:rFonts w:ascii="Times New Roman" w:eastAsia="Times New Roman" w:hAnsi="Times New Roman" w:cs="Times New Roman"/>
          <w:color w:val="000000" w:themeColor="text1"/>
          <w:sz w:val="24"/>
          <w:szCs w:val="24"/>
          <w:lang w:eastAsia="ru-RU"/>
        </w:rPr>
        <w:t xml:space="preserve"> </w:t>
      </w:r>
      <w:proofErr w:type="spellStart"/>
      <w:r w:rsidRPr="00C3030E">
        <w:rPr>
          <w:rFonts w:ascii="Times New Roman" w:eastAsia="Times New Roman" w:hAnsi="Times New Roman" w:cs="Times New Roman"/>
          <w:color w:val="000000" w:themeColor="text1"/>
          <w:sz w:val="24"/>
          <w:szCs w:val="24"/>
          <w:lang w:eastAsia="ru-RU"/>
        </w:rPr>
        <w:t>ефективного</w:t>
      </w:r>
      <w:proofErr w:type="spellEnd"/>
      <w:r w:rsidRPr="00C3030E">
        <w:rPr>
          <w:rFonts w:ascii="Times New Roman" w:eastAsia="Times New Roman" w:hAnsi="Times New Roman" w:cs="Times New Roman"/>
          <w:color w:val="000000" w:themeColor="text1"/>
          <w:sz w:val="24"/>
          <w:szCs w:val="24"/>
          <w:lang w:eastAsia="ru-RU"/>
        </w:rPr>
        <w:t xml:space="preserve"> </w:t>
      </w:r>
      <w:proofErr w:type="spellStart"/>
      <w:r w:rsidRPr="00C3030E">
        <w:rPr>
          <w:rFonts w:ascii="Times New Roman" w:eastAsia="Times New Roman" w:hAnsi="Times New Roman" w:cs="Times New Roman"/>
          <w:color w:val="000000" w:themeColor="text1"/>
          <w:sz w:val="24"/>
          <w:szCs w:val="24"/>
          <w:lang w:eastAsia="ru-RU"/>
        </w:rPr>
        <w:t>використання</w:t>
      </w:r>
      <w:proofErr w:type="spellEnd"/>
      <w:r w:rsidRPr="00C3030E">
        <w:rPr>
          <w:rFonts w:ascii="Times New Roman" w:eastAsia="Times New Roman" w:hAnsi="Times New Roman" w:cs="Times New Roman"/>
          <w:color w:val="000000" w:themeColor="text1"/>
          <w:sz w:val="24"/>
          <w:szCs w:val="24"/>
          <w:lang w:eastAsia="ru-RU"/>
        </w:rPr>
        <w:t xml:space="preserve"> </w:t>
      </w:r>
      <w:proofErr w:type="spellStart"/>
      <w:r w:rsidRPr="00C3030E">
        <w:rPr>
          <w:rFonts w:ascii="Times New Roman" w:eastAsia="Times New Roman" w:hAnsi="Times New Roman" w:cs="Times New Roman"/>
          <w:color w:val="000000" w:themeColor="text1"/>
          <w:sz w:val="24"/>
          <w:szCs w:val="24"/>
          <w:lang w:eastAsia="ru-RU"/>
        </w:rPr>
        <w:t>енергоресурсів</w:t>
      </w:r>
      <w:proofErr w:type="spellEnd"/>
      <w:r w:rsidRPr="00C3030E">
        <w:rPr>
          <w:rFonts w:ascii="Times New Roman" w:eastAsia="Times New Roman" w:hAnsi="Times New Roman" w:cs="Times New Roman"/>
          <w:color w:val="000000" w:themeColor="text1"/>
          <w:sz w:val="24"/>
          <w:szCs w:val="24"/>
          <w:lang w:eastAsia="ru-RU"/>
        </w:rPr>
        <w:t xml:space="preserve"> та </w:t>
      </w:r>
      <w:proofErr w:type="spellStart"/>
      <w:r w:rsidRPr="00C3030E">
        <w:rPr>
          <w:rFonts w:ascii="Times New Roman" w:eastAsia="Times New Roman" w:hAnsi="Times New Roman" w:cs="Times New Roman"/>
          <w:color w:val="000000" w:themeColor="text1"/>
          <w:sz w:val="24"/>
          <w:szCs w:val="24"/>
          <w:lang w:eastAsia="ru-RU"/>
        </w:rPr>
        <w:t>енергозбереження</w:t>
      </w:r>
      <w:proofErr w:type="spellEnd"/>
      <w:r w:rsidRPr="00C3030E">
        <w:rPr>
          <w:rFonts w:ascii="Times New Roman" w:eastAsia="Times New Roman" w:hAnsi="Times New Roman" w:cs="Times New Roman"/>
          <w:color w:val="000000" w:themeColor="text1"/>
          <w:sz w:val="24"/>
          <w:szCs w:val="24"/>
          <w:lang w:eastAsia="ru-RU"/>
        </w:rPr>
        <w:t>.</w:t>
      </w:r>
    </w:p>
    <w:p w14:paraId="2D0036B0" w14:textId="77777777" w:rsidR="007F25DC" w:rsidRPr="00C3030E" w:rsidRDefault="007F25DC" w:rsidP="007F25DC">
      <w:pPr>
        <w:pStyle w:val="a7"/>
        <w:numPr>
          <w:ilvl w:val="0"/>
          <w:numId w:val="12"/>
        </w:numPr>
        <w:tabs>
          <w:tab w:val="left" w:pos="284"/>
          <w:tab w:val="left" w:pos="851"/>
          <w:tab w:val="left" w:pos="1134"/>
        </w:tabs>
        <w:spacing w:after="0" w:line="240" w:lineRule="auto"/>
        <w:ind w:left="0" w:firstLine="567"/>
        <w:jc w:val="both"/>
        <w:divId w:val="591860091"/>
        <w:rPr>
          <w:rFonts w:ascii="Times New Roman" w:eastAsia="Times New Roman" w:hAnsi="Times New Roman" w:cs="Times New Roman"/>
          <w:color w:val="000000" w:themeColor="text1"/>
          <w:sz w:val="24"/>
          <w:szCs w:val="24"/>
          <w:lang w:eastAsia="ru-RU"/>
        </w:rPr>
      </w:pPr>
      <w:r w:rsidRPr="00C3030E">
        <w:rPr>
          <w:rFonts w:ascii="Times New Roman" w:eastAsia="Times New Roman" w:hAnsi="Times New Roman" w:cs="Times New Roman"/>
          <w:color w:val="000000" w:themeColor="text1"/>
          <w:sz w:val="24"/>
          <w:szCs w:val="24"/>
          <w:lang w:val="uk-UA" w:eastAsia="ru-RU"/>
        </w:rPr>
        <w:t>П</w:t>
      </w:r>
      <w:proofErr w:type="spellStart"/>
      <w:r w:rsidRPr="00C3030E">
        <w:rPr>
          <w:rFonts w:ascii="Times New Roman" w:eastAsia="Times New Roman" w:hAnsi="Times New Roman" w:cs="Times New Roman"/>
          <w:color w:val="000000" w:themeColor="text1"/>
          <w:sz w:val="24"/>
          <w:szCs w:val="24"/>
          <w:lang w:eastAsia="ru-RU"/>
        </w:rPr>
        <w:t>ідвищ</w:t>
      </w:r>
      <w:r w:rsidRPr="00C3030E">
        <w:rPr>
          <w:rFonts w:ascii="Times New Roman" w:eastAsia="Times New Roman" w:hAnsi="Times New Roman" w:cs="Times New Roman"/>
          <w:color w:val="000000" w:themeColor="text1"/>
          <w:sz w:val="24"/>
          <w:szCs w:val="24"/>
          <w:lang w:val="uk-UA" w:eastAsia="ru-RU"/>
        </w:rPr>
        <w:t>иться</w:t>
      </w:r>
      <w:proofErr w:type="spellEnd"/>
      <w:r w:rsidRPr="00C3030E">
        <w:rPr>
          <w:rFonts w:ascii="Times New Roman" w:eastAsia="Times New Roman" w:hAnsi="Times New Roman" w:cs="Times New Roman"/>
          <w:color w:val="000000" w:themeColor="text1"/>
          <w:sz w:val="24"/>
          <w:szCs w:val="24"/>
          <w:lang w:eastAsia="ru-RU"/>
        </w:rPr>
        <w:t xml:space="preserve"> </w:t>
      </w:r>
      <w:proofErr w:type="spellStart"/>
      <w:r w:rsidRPr="00C3030E">
        <w:rPr>
          <w:rFonts w:ascii="Times New Roman" w:eastAsia="Times New Roman" w:hAnsi="Times New Roman" w:cs="Times New Roman"/>
          <w:color w:val="000000" w:themeColor="text1"/>
          <w:sz w:val="24"/>
          <w:szCs w:val="24"/>
          <w:lang w:eastAsia="ru-RU"/>
        </w:rPr>
        <w:t>ефективн</w:t>
      </w:r>
      <w:r w:rsidRPr="00C3030E">
        <w:rPr>
          <w:rFonts w:ascii="Times New Roman" w:eastAsia="Times New Roman" w:hAnsi="Times New Roman" w:cs="Times New Roman"/>
          <w:color w:val="000000" w:themeColor="text1"/>
          <w:sz w:val="24"/>
          <w:szCs w:val="24"/>
          <w:lang w:val="uk-UA" w:eastAsia="ru-RU"/>
        </w:rPr>
        <w:t>ість</w:t>
      </w:r>
      <w:proofErr w:type="spellEnd"/>
      <w:r w:rsidRPr="00C3030E">
        <w:rPr>
          <w:rFonts w:ascii="Times New Roman" w:eastAsia="Times New Roman" w:hAnsi="Times New Roman" w:cs="Times New Roman"/>
          <w:color w:val="000000" w:themeColor="text1"/>
          <w:sz w:val="24"/>
          <w:szCs w:val="24"/>
          <w:lang w:eastAsia="ru-RU"/>
        </w:rPr>
        <w:t xml:space="preserve">  </w:t>
      </w:r>
      <w:proofErr w:type="spellStart"/>
      <w:r w:rsidRPr="00C3030E">
        <w:rPr>
          <w:rFonts w:ascii="Times New Roman" w:eastAsia="Times New Roman" w:hAnsi="Times New Roman" w:cs="Times New Roman"/>
          <w:color w:val="000000" w:themeColor="text1"/>
          <w:sz w:val="24"/>
          <w:szCs w:val="24"/>
          <w:lang w:eastAsia="ru-RU"/>
        </w:rPr>
        <w:t>фінансових</w:t>
      </w:r>
      <w:proofErr w:type="spellEnd"/>
      <w:r w:rsidRPr="00C3030E">
        <w:rPr>
          <w:rFonts w:ascii="Times New Roman" w:eastAsia="Times New Roman" w:hAnsi="Times New Roman" w:cs="Times New Roman"/>
          <w:color w:val="000000" w:themeColor="text1"/>
          <w:sz w:val="24"/>
          <w:szCs w:val="24"/>
          <w:lang w:eastAsia="ru-RU"/>
        </w:rPr>
        <w:t xml:space="preserve"> </w:t>
      </w:r>
      <w:proofErr w:type="spellStart"/>
      <w:r w:rsidRPr="00C3030E">
        <w:rPr>
          <w:rFonts w:ascii="Times New Roman" w:eastAsia="Times New Roman" w:hAnsi="Times New Roman" w:cs="Times New Roman"/>
          <w:color w:val="000000" w:themeColor="text1"/>
          <w:sz w:val="24"/>
          <w:szCs w:val="24"/>
          <w:lang w:eastAsia="ru-RU"/>
        </w:rPr>
        <w:t>витрат</w:t>
      </w:r>
      <w:proofErr w:type="spellEnd"/>
      <w:r w:rsidRPr="00C3030E">
        <w:rPr>
          <w:rFonts w:ascii="Times New Roman" w:eastAsia="Times New Roman" w:hAnsi="Times New Roman" w:cs="Times New Roman"/>
          <w:color w:val="000000" w:themeColor="text1"/>
          <w:sz w:val="24"/>
          <w:szCs w:val="24"/>
          <w:lang w:eastAsia="ru-RU"/>
        </w:rPr>
        <w:t xml:space="preserve"> через </w:t>
      </w:r>
      <w:proofErr w:type="spellStart"/>
      <w:r w:rsidRPr="00C3030E">
        <w:rPr>
          <w:rFonts w:ascii="Times New Roman" w:eastAsia="Times New Roman" w:hAnsi="Times New Roman" w:cs="Times New Roman"/>
          <w:color w:val="000000" w:themeColor="text1"/>
          <w:sz w:val="24"/>
          <w:szCs w:val="24"/>
          <w:lang w:eastAsia="ru-RU"/>
        </w:rPr>
        <w:t>впровадження</w:t>
      </w:r>
      <w:proofErr w:type="spellEnd"/>
      <w:r w:rsidRPr="00C3030E">
        <w:rPr>
          <w:rFonts w:ascii="Times New Roman" w:eastAsia="Times New Roman" w:hAnsi="Times New Roman" w:cs="Times New Roman"/>
          <w:color w:val="000000" w:themeColor="text1"/>
          <w:sz w:val="24"/>
          <w:szCs w:val="24"/>
          <w:lang w:eastAsia="ru-RU"/>
        </w:rPr>
        <w:t xml:space="preserve"> </w:t>
      </w:r>
      <w:proofErr w:type="spellStart"/>
      <w:r w:rsidRPr="00C3030E">
        <w:rPr>
          <w:rFonts w:ascii="Times New Roman" w:eastAsia="Times New Roman" w:hAnsi="Times New Roman" w:cs="Times New Roman"/>
          <w:color w:val="000000" w:themeColor="text1"/>
          <w:sz w:val="24"/>
          <w:szCs w:val="24"/>
          <w:lang w:eastAsia="ru-RU"/>
        </w:rPr>
        <w:t>заходів</w:t>
      </w:r>
      <w:proofErr w:type="spellEnd"/>
      <w:r w:rsidRPr="00C3030E">
        <w:rPr>
          <w:rFonts w:ascii="Times New Roman" w:eastAsia="Times New Roman" w:hAnsi="Times New Roman" w:cs="Times New Roman"/>
          <w:color w:val="000000" w:themeColor="text1"/>
          <w:sz w:val="24"/>
          <w:szCs w:val="24"/>
          <w:lang w:eastAsia="ru-RU"/>
        </w:rPr>
        <w:t xml:space="preserve"> з </w:t>
      </w:r>
      <w:proofErr w:type="spellStart"/>
      <w:r w:rsidRPr="00C3030E">
        <w:rPr>
          <w:rFonts w:ascii="Times New Roman" w:eastAsia="Times New Roman" w:hAnsi="Times New Roman" w:cs="Times New Roman"/>
          <w:color w:val="000000" w:themeColor="text1"/>
          <w:sz w:val="24"/>
          <w:szCs w:val="24"/>
          <w:lang w:eastAsia="ru-RU"/>
        </w:rPr>
        <w:t>енергозбереження</w:t>
      </w:r>
      <w:proofErr w:type="spellEnd"/>
      <w:r w:rsidRPr="00C3030E">
        <w:rPr>
          <w:rFonts w:ascii="Times New Roman" w:eastAsia="Times New Roman" w:hAnsi="Times New Roman" w:cs="Times New Roman"/>
          <w:color w:val="000000" w:themeColor="text1"/>
          <w:sz w:val="24"/>
          <w:szCs w:val="24"/>
          <w:lang w:eastAsia="ru-RU"/>
        </w:rPr>
        <w:t xml:space="preserve"> - </w:t>
      </w:r>
      <w:proofErr w:type="spellStart"/>
      <w:r w:rsidRPr="00C3030E">
        <w:rPr>
          <w:rFonts w:ascii="Times New Roman" w:eastAsia="Times New Roman" w:hAnsi="Times New Roman" w:cs="Times New Roman"/>
          <w:color w:val="000000" w:themeColor="text1"/>
          <w:sz w:val="24"/>
          <w:szCs w:val="24"/>
          <w:lang w:eastAsia="ru-RU"/>
        </w:rPr>
        <w:t>підвищення</w:t>
      </w:r>
      <w:proofErr w:type="spellEnd"/>
      <w:r w:rsidRPr="00C3030E">
        <w:rPr>
          <w:rFonts w:ascii="Times New Roman" w:eastAsia="Times New Roman" w:hAnsi="Times New Roman" w:cs="Times New Roman"/>
          <w:color w:val="000000" w:themeColor="text1"/>
          <w:sz w:val="24"/>
          <w:szCs w:val="24"/>
          <w:lang w:eastAsia="ru-RU"/>
        </w:rPr>
        <w:t xml:space="preserve"> </w:t>
      </w:r>
      <w:proofErr w:type="spellStart"/>
      <w:r w:rsidRPr="00C3030E">
        <w:rPr>
          <w:rFonts w:ascii="Times New Roman" w:eastAsia="Times New Roman" w:hAnsi="Times New Roman" w:cs="Times New Roman"/>
          <w:color w:val="000000" w:themeColor="text1"/>
          <w:sz w:val="24"/>
          <w:szCs w:val="24"/>
          <w:lang w:eastAsia="ru-RU"/>
        </w:rPr>
        <w:t>енергоефективності</w:t>
      </w:r>
      <w:proofErr w:type="spellEnd"/>
      <w:r w:rsidRPr="00C3030E">
        <w:rPr>
          <w:rFonts w:ascii="Times New Roman" w:eastAsia="Times New Roman" w:hAnsi="Times New Roman" w:cs="Times New Roman"/>
          <w:color w:val="000000" w:themeColor="text1"/>
          <w:sz w:val="24"/>
          <w:szCs w:val="24"/>
          <w:lang w:eastAsia="ru-RU"/>
        </w:rPr>
        <w:t>.</w:t>
      </w:r>
    </w:p>
    <w:p w14:paraId="7C3ED167" w14:textId="77777777" w:rsidR="003B676B" w:rsidRPr="00C3030E" w:rsidRDefault="007F25DC" w:rsidP="00B47F1D">
      <w:pPr>
        <w:pStyle w:val="a7"/>
        <w:numPr>
          <w:ilvl w:val="0"/>
          <w:numId w:val="12"/>
        </w:numPr>
        <w:tabs>
          <w:tab w:val="left" w:pos="284"/>
          <w:tab w:val="left" w:pos="851"/>
          <w:tab w:val="left" w:pos="1134"/>
        </w:tabs>
        <w:spacing w:after="0" w:line="240" w:lineRule="auto"/>
        <w:ind w:left="0" w:firstLine="567"/>
        <w:jc w:val="both"/>
        <w:divId w:val="591860091"/>
        <w:rPr>
          <w:rFonts w:ascii="Times New Roman" w:eastAsia="Times New Roman" w:hAnsi="Times New Roman" w:cs="Times New Roman"/>
          <w:color w:val="000000" w:themeColor="text1"/>
          <w:sz w:val="24"/>
          <w:szCs w:val="24"/>
          <w:lang w:eastAsia="ru-RU"/>
        </w:rPr>
      </w:pPr>
      <w:r w:rsidRPr="00C3030E">
        <w:rPr>
          <w:rFonts w:ascii="Times New Roman" w:eastAsia="Times New Roman" w:hAnsi="Times New Roman" w:cs="Times New Roman"/>
          <w:color w:val="000000" w:themeColor="text1"/>
          <w:sz w:val="24"/>
          <w:szCs w:val="24"/>
          <w:lang w:val="uk-UA" w:eastAsia="ru-RU"/>
        </w:rPr>
        <w:lastRenderedPageBreak/>
        <w:t xml:space="preserve">Повністю </w:t>
      </w:r>
      <w:r w:rsidRPr="00C3030E">
        <w:rPr>
          <w:rFonts w:ascii="Times New Roman" w:hAnsi="Times New Roman" w:cs="Times New Roman"/>
          <w:color w:val="000000" w:themeColor="text1"/>
          <w:sz w:val="24"/>
          <w:szCs w:val="24"/>
          <w:lang w:val="uk-UA"/>
        </w:rPr>
        <w:t xml:space="preserve">вирішиться проблема відсутності актової зали, проводячи культурно-масові заходи на базі спортивної зали за принципом «2 в 1» (спортивна </w:t>
      </w:r>
      <w:proofErr w:type="spellStart"/>
      <w:r w:rsidRPr="00C3030E">
        <w:rPr>
          <w:rFonts w:ascii="Times New Roman" w:hAnsi="Times New Roman" w:cs="Times New Roman"/>
          <w:color w:val="000000" w:themeColor="text1"/>
          <w:sz w:val="24"/>
          <w:szCs w:val="24"/>
          <w:lang w:val="uk-UA"/>
        </w:rPr>
        <w:t>зала+актова</w:t>
      </w:r>
      <w:proofErr w:type="spellEnd"/>
      <w:r w:rsidRPr="00C3030E">
        <w:rPr>
          <w:rFonts w:ascii="Times New Roman" w:hAnsi="Times New Roman" w:cs="Times New Roman"/>
          <w:color w:val="000000" w:themeColor="text1"/>
          <w:sz w:val="24"/>
          <w:szCs w:val="24"/>
          <w:lang w:val="uk-UA"/>
        </w:rPr>
        <w:t xml:space="preserve"> зала в одному приміщенні).</w:t>
      </w:r>
    </w:p>
    <w:p w14:paraId="10F469F6" w14:textId="77777777" w:rsidR="003B676B" w:rsidRPr="00C3030E" w:rsidRDefault="003B676B" w:rsidP="007F25DC">
      <w:pPr>
        <w:pStyle w:val="a7"/>
        <w:tabs>
          <w:tab w:val="left" w:pos="993"/>
        </w:tabs>
        <w:spacing w:after="0" w:line="240" w:lineRule="auto"/>
        <w:jc w:val="both"/>
        <w:divId w:val="591860091"/>
        <w:rPr>
          <w:rFonts w:ascii="Times New Roman" w:hAnsi="Times New Roman" w:cs="Times New Roman"/>
          <w:color w:val="000000" w:themeColor="text1"/>
          <w:sz w:val="24"/>
          <w:szCs w:val="24"/>
          <w:lang w:val="uk-UA"/>
        </w:rPr>
      </w:pPr>
      <w:r w:rsidRPr="00C3030E">
        <w:rPr>
          <w:rFonts w:ascii="Times New Roman" w:hAnsi="Times New Roman" w:cs="Times New Roman"/>
          <w:color w:val="000000" w:themeColor="text1"/>
          <w:sz w:val="24"/>
          <w:szCs w:val="24"/>
          <w:lang w:val="uk-UA"/>
        </w:rPr>
        <w:t xml:space="preserve">Сталість </w:t>
      </w:r>
      <w:proofErr w:type="spellStart"/>
      <w:r w:rsidRPr="00C3030E">
        <w:rPr>
          <w:rFonts w:ascii="Times New Roman" w:hAnsi="Times New Roman" w:cs="Times New Roman"/>
          <w:color w:val="000000" w:themeColor="text1"/>
          <w:sz w:val="24"/>
          <w:szCs w:val="24"/>
          <w:lang w:val="uk-UA"/>
        </w:rPr>
        <w:t>проєкту</w:t>
      </w:r>
      <w:proofErr w:type="spellEnd"/>
      <w:r w:rsidRPr="00C3030E">
        <w:rPr>
          <w:rFonts w:ascii="Times New Roman" w:hAnsi="Times New Roman" w:cs="Times New Roman"/>
          <w:color w:val="000000" w:themeColor="text1"/>
          <w:sz w:val="24"/>
          <w:szCs w:val="24"/>
          <w:lang w:val="uk-UA"/>
        </w:rPr>
        <w:t>:</w:t>
      </w:r>
    </w:p>
    <w:p w14:paraId="0B91BA7E" w14:textId="77777777" w:rsidR="00956777" w:rsidRPr="00C3030E" w:rsidRDefault="00956777" w:rsidP="002008A7">
      <w:pPr>
        <w:tabs>
          <w:tab w:val="left" w:pos="993"/>
        </w:tabs>
        <w:ind w:right="-93" w:firstLine="567"/>
        <w:jc w:val="both"/>
        <w:divId w:val="591860091"/>
        <w:rPr>
          <w:color w:val="000000" w:themeColor="text1"/>
          <w:lang w:val="uk-UA"/>
        </w:rPr>
      </w:pPr>
      <w:r w:rsidRPr="00C3030E">
        <w:rPr>
          <w:color w:val="000000" w:themeColor="text1"/>
          <w:lang w:val="uk-UA"/>
        </w:rPr>
        <w:t>а) фінансова сталість:</w:t>
      </w:r>
    </w:p>
    <w:p w14:paraId="70AC291F" w14:textId="77777777" w:rsidR="00956777" w:rsidRPr="00C3030E" w:rsidRDefault="00956777" w:rsidP="002008A7">
      <w:pPr>
        <w:widowControl w:val="0"/>
        <w:suppressLineNumbers/>
        <w:suppressAutoHyphens/>
        <w:ind w:right="-93" w:firstLine="567"/>
        <w:jc w:val="both"/>
        <w:divId w:val="591860091"/>
        <w:rPr>
          <w:color w:val="000000" w:themeColor="text1"/>
          <w:lang w:val="uk-UA"/>
        </w:rPr>
      </w:pPr>
      <w:r w:rsidRPr="00C3030E">
        <w:rPr>
          <w:color w:val="000000" w:themeColor="text1"/>
          <w:lang w:val="uk-UA"/>
        </w:rPr>
        <w:t xml:space="preserve">Реалізація </w:t>
      </w:r>
      <w:proofErr w:type="spellStart"/>
      <w:r w:rsidR="00F16D40" w:rsidRPr="00C3030E">
        <w:rPr>
          <w:color w:val="000000" w:themeColor="text1"/>
          <w:lang w:val="uk-UA"/>
        </w:rPr>
        <w:t>проєкт</w:t>
      </w:r>
      <w:r w:rsidRPr="00C3030E">
        <w:rPr>
          <w:color w:val="000000" w:themeColor="text1"/>
          <w:lang w:val="uk-UA"/>
        </w:rPr>
        <w:t>у</w:t>
      </w:r>
      <w:proofErr w:type="spellEnd"/>
      <w:r w:rsidRPr="00C3030E">
        <w:rPr>
          <w:color w:val="000000" w:themeColor="text1"/>
          <w:lang w:val="uk-UA"/>
        </w:rPr>
        <w:t xml:space="preserve"> є економічно ефективним для подальшого розвитку та діяльності </w:t>
      </w:r>
      <w:proofErr w:type="spellStart"/>
      <w:r w:rsidRPr="00C3030E">
        <w:rPr>
          <w:color w:val="000000" w:themeColor="text1"/>
          <w:lang w:val="uk-UA"/>
        </w:rPr>
        <w:t>Южноукраїнської</w:t>
      </w:r>
      <w:proofErr w:type="spellEnd"/>
      <w:r w:rsidRPr="00C3030E">
        <w:rPr>
          <w:color w:val="000000" w:themeColor="text1"/>
          <w:lang w:val="uk-UA"/>
        </w:rPr>
        <w:t xml:space="preserve"> гімназії №1 та сприятиме покращенню її матеріально-технічного стану. Враховуючи той фактор, що Южноукраїнська гімназія №1 є неприбутковою установою, збільшення надходжень до бюджету не відбудеться, але за рахунок госпрозрахункової діяльності збільшення кошторису спеціального рахунку можливе. </w:t>
      </w:r>
      <w:r w:rsidRPr="00C3030E">
        <w:rPr>
          <w:rFonts w:eastAsia="Times New Roman"/>
          <w:iCs/>
          <w:color w:val="000000" w:themeColor="text1"/>
          <w:lang w:val="uk-UA" w:eastAsia="ru-RU"/>
        </w:rPr>
        <w:t>Ф</w:t>
      </w:r>
      <w:proofErr w:type="spellStart"/>
      <w:r w:rsidRPr="00C3030E">
        <w:rPr>
          <w:rFonts w:eastAsia="Times New Roman"/>
          <w:iCs/>
          <w:color w:val="000000" w:themeColor="text1"/>
          <w:lang w:val="ru-RU" w:eastAsia="ru-RU"/>
        </w:rPr>
        <w:t>інансова</w:t>
      </w:r>
      <w:proofErr w:type="spellEnd"/>
      <w:r w:rsidRPr="00C3030E">
        <w:rPr>
          <w:rFonts w:eastAsia="Times New Roman"/>
          <w:iCs/>
          <w:color w:val="000000" w:themeColor="text1"/>
          <w:lang w:val="ru-RU" w:eastAsia="ru-RU"/>
        </w:rPr>
        <w:t xml:space="preserve"> </w:t>
      </w:r>
      <w:proofErr w:type="spellStart"/>
      <w:r w:rsidRPr="00C3030E">
        <w:rPr>
          <w:rFonts w:eastAsia="Times New Roman"/>
          <w:iCs/>
          <w:color w:val="000000" w:themeColor="text1"/>
          <w:lang w:val="ru-RU" w:eastAsia="ru-RU"/>
        </w:rPr>
        <w:t>сталість</w:t>
      </w:r>
      <w:proofErr w:type="spellEnd"/>
      <w:r w:rsidRPr="00C3030E">
        <w:rPr>
          <w:rFonts w:eastAsia="Times New Roman"/>
          <w:color w:val="000000" w:themeColor="text1"/>
          <w:lang w:eastAsia="ru-RU"/>
        </w:rPr>
        <w:t> </w:t>
      </w:r>
      <w:r w:rsidRPr="00C3030E">
        <w:rPr>
          <w:rFonts w:eastAsia="Times New Roman"/>
          <w:color w:val="000000" w:themeColor="text1"/>
          <w:lang w:val="uk-UA" w:eastAsia="ru-RU"/>
        </w:rPr>
        <w:t xml:space="preserve"> </w:t>
      </w:r>
      <w:proofErr w:type="spellStart"/>
      <w:r w:rsidRPr="00C3030E">
        <w:rPr>
          <w:rFonts w:eastAsia="Times New Roman"/>
          <w:color w:val="000000" w:themeColor="text1"/>
          <w:lang w:val="ru-RU" w:eastAsia="ru-RU"/>
        </w:rPr>
        <w:t>діяльності</w:t>
      </w:r>
      <w:proofErr w:type="spellEnd"/>
      <w:r w:rsidRPr="00C3030E">
        <w:rPr>
          <w:rFonts w:eastAsia="Times New Roman"/>
          <w:color w:val="000000" w:themeColor="text1"/>
          <w:lang w:val="ru-RU" w:eastAsia="ru-RU"/>
        </w:rPr>
        <w:t xml:space="preserve"> </w:t>
      </w:r>
      <w:proofErr w:type="spellStart"/>
      <w:r w:rsidR="00F16D40" w:rsidRPr="00C3030E">
        <w:rPr>
          <w:rFonts w:eastAsia="Times New Roman"/>
          <w:color w:val="000000" w:themeColor="text1"/>
          <w:lang w:val="ru-RU" w:eastAsia="ru-RU"/>
        </w:rPr>
        <w:t>проєкт</w:t>
      </w:r>
      <w:r w:rsidRPr="00C3030E">
        <w:rPr>
          <w:rFonts w:eastAsia="Times New Roman"/>
          <w:color w:val="000000" w:themeColor="text1"/>
          <w:lang w:val="ru-RU" w:eastAsia="ru-RU"/>
        </w:rPr>
        <w:t>у</w:t>
      </w:r>
      <w:proofErr w:type="spellEnd"/>
      <w:r w:rsidRPr="00C3030E">
        <w:rPr>
          <w:rFonts w:eastAsia="Times New Roman"/>
          <w:color w:val="000000" w:themeColor="text1"/>
          <w:lang w:val="ru-RU" w:eastAsia="ru-RU"/>
        </w:rPr>
        <w:t xml:space="preserve"> буде </w:t>
      </w:r>
      <w:proofErr w:type="spellStart"/>
      <w:r w:rsidRPr="00C3030E">
        <w:rPr>
          <w:rFonts w:eastAsia="Times New Roman"/>
          <w:color w:val="000000" w:themeColor="text1"/>
          <w:lang w:val="ru-RU" w:eastAsia="ru-RU"/>
        </w:rPr>
        <w:t>забезпечена</w:t>
      </w:r>
      <w:proofErr w:type="spellEnd"/>
      <w:r w:rsidRPr="00C3030E">
        <w:rPr>
          <w:rFonts w:eastAsia="Times New Roman"/>
          <w:color w:val="000000" w:themeColor="text1"/>
          <w:lang w:val="ru-RU" w:eastAsia="ru-RU"/>
        </w:rPr>
        <w:t xml:space="preserve"> шляхом </w:t>
      </w:r>
      <w:proofErr w:type="spellStart"/>
      <w:r w:rsidRPr="00C3030E">
        <w:rPr>
          <w:rFonts w:eastAsia="Times New Roman"/>
          <w:color w:val="000000" w:themeColor="text1"/>
          <w:lang w:val="ru-RU" w:eastAsia="ru-RU"/>
        </w:rPr>
        <w:t>використання</w:t>
      </w:r>
      <w:proofErr w:type="spellEnd"/>
      <w:r w:rsidRPr="00C3030E">
        <w:rPr>
          <w:rFonts w:eastAsia="Times New Roman"/>
          <w:color w:val="000000" w:themeColor="text1"/>
          <w:lang w:val="ru-RU" w:eastAsia="ru-RU"/>
        </w:rPr>
        <w:t xml:space="preserve"> </w:t>
      </w:r>
      <w:proofErr w:type="spellStart"/>
      <w:r w:rsidRPr="00C3030E">
        <w:rPr>
          <w:rFonts w:eastAsia="Times New Roman"/>
          <w:color w:val="000000" w:themeColor="text1"/>
          <w:lang w:val="ru-RU" w:eastAsia="ru-RU"/>
        </w:rPr>
        <w:t>коштів</w:t>
      </w:r>
      <w:proofErr w:type="spellEnd"/>
      <w:r w:rsidRPr="00C3030E">
        <w:rPr>
          <w:rFonts w:eastAsia="Times New Roman"/>
          <w:color w:val="000000" w:themeColor="text1"/>
          <w:lang w:val="uk-UA" w:eastAsia="ru-RU"/>
        </w:rPr>
        <w:t xml:space="preserve">, наданих за програмою </w:t>
      </w:r>
      <w:proofErr w:type="spellStart"/>
      <w:r w:rsidRPr="00C3030E">
        <w:rPr>
          <w:rFonts w:eastAsia="Times New Roman"/>
          <w:color w:val="000000" w:themeColor="text1"/>
          <w:lang w:val="uk-UA" w:eastAsia="ru-RU"/>
        </w:rPr>
        <w:t>гранта</w:t>
      </w:r>
      <w:proofErr w:type="spellEnd"/>
      <w:r w:rsidRPr="00C3030E">
        <w:rPr>
          <w:rFonts w:eastAsia="Times New Roman"/>
          <w:color w:val="000000" w:themeColor="text1"/>
          <w:lang w:val="uk-UA" w:eastAsia="ru-RU"/>
        </w:rPr>
        <w:t xml:space="preserve"> /</w:t>
      </w:r>
      <w:r w:rsidRPr="00C3030E">
        <w:rPr>
          <w:rFonts w:eastAsia="Times New Roman"/>
          <w:color w:val="000000" w:themeColor="text1"/>
          <w:lang w:val="ru-RU" w:eastAsia="ru-RU"/>
        </w:rPr>
        <w:t>державного бюджету</w:t>
      </w:r>
      <w:r w:rsidRPr="00C3030E">
        <w:rPr>
          <w:rFonts w:eastAsia="Times New Roman"/>
          <w:color w:val="000000" w:themeColor="text1"/>
          <w:lang w:val="uk-UA" w:eastAsia="ru-RU"/>
        </w:rPr>
        <w:t xml:space="preserve"> / </w:t>
      </w:r>
      <w:proofErr w:type="spellStart"/>
      <w:r w:rsidRPr="00C3030E">
        <w:rPr>
          <w:rFonts w:eastAsia="Times New Roman"/>
          <w:color w:val="000000" w:themeColor="text1"/>
          <w:lang w:val="ru-RU" w:eastAsia="ru-RU"/>
        </w:rPr>
        <w:t>залучення</w:t>
      </w:r>
      <w:proofErr w:type="spellEnd"/>
      <w:r w:rsidRPr="00C3030E">
        <w:rPr>
          <w:rFonts w:eastAsia="Times New Roman"/>
          <w:color w:val="000000" w:themeColor="text1"/>
          <w:lang w:val="ru-RU" w:eastAsia="ru-RU"/>
        </w:rPr>
        <w:t xml:space="preserve"> </w:t>
      </w:r>
      <w:proofErr w:type="spellStart"/>
      <w:r w:rsidRPr="00C3030E">
        <w:rPr>
          <w:rFonts w:eastAsia="Times New Roman"/>
          <w:color w:val="000000" w:themeColor="text1"/>
          <w:lang w:val="ru-RU" w:eastAsia="ru-RU"/>
        </w:rPr>
        <w:t>коштів</w:t>
      </w:r>
      <w:proofErr w:type="spellEnd"/>
      <w:r w:rsidRPr="00C3030E">
        <w:rPr>
          <w:rFonts w:eastAsia="Times New Roman"/>
          <w:color w:val="000000" w:themeColor="text1"/>
          <w:lang w:val="ru-RU" w:eastAsia="ru-RU"/>
        </w:rPr>
        <w:t xml:space="preserve"> </w:t>
      </w:r>
      <w:proofErr w:type="spellStart"/>
      <w:r w:rsidRPr="00C3030E">
        <w:rPr>
          <w:rFonts w:eastAsia="Times New Roman"/>
          <w:color w:val="000000" w:themeColor="text1"/>
          <w:lang w:val="ru-RU" w:eastAsia="ru-RU"/>
        </w:rPr>
        <w:t>організацій-партнерів</w:t>
      </w:r>
      <w:proofErr w:type="spellEnd"/>
      <w:r w:rsidRPr="00C3030E">
        <w:rPr>
          <w:rFonts w:eastAsia="Times New Roman"/>
          <w:color w:val="000000" w:themeColor="text1"/>
          <w:lang w:val="ru-RU" w:eastAsia="ru-RU"/>
        </w:rPr>
        <w:t xml:space="preserve"> </w:t>
      </w:r>
      <w:proofErr w:type="spellStart"/>
      <w:r w:rsidR="00F16D40" w:rsidRPr="00C3030E">
        <w:rPr>
          <w:rFonts w:eastAsia="Times New Roman"/>
          <w:color w:val="000000" w:themeColor="text1"/>
          <w:lang w:val="ru-RU" w:eastAsia="ru-RU"/>
        </w:rPr>
        <w:t>проєкт</w:t>
      </w:r>
      <w:r w:rsidRPr="00C3030E">
        <w:rPr>
          <w:rFonts w:eastAsia="Times New Roman"/>
          <w:color w:val="000000" w:themeColor="text1"/>
          <w:lang w:val="ru-RU" w:eastAsia="ru-RU"/>
        </w:rPr>
        <w:t>у</w:t>
      </w:r>
      <w:proofErr w:type="spellEnd"/>
      <w:r w:rsidRPr="00C3030E">
        <w:rPr>
          <w:rFonts w:eastAsia="Times New Roman"/>
          <w:color w:val="000000" w:themeColor="text1"/>
          <w:lang w:val="uk-UA" w:eastAsia="ru-RU"/>
        </w:rPr>
        <w:t>.</w:t>
      </w:r>
    </w:p>
    <w:p w14:paraId="17B270B1" w14:textId="77777777" w:rsidR="00956777" w:rsidRPr="00C3030E" w:rsidRDefault="00956777" w:rsidP="002008A7">
      <w:pPr>
        <w:widowControl w:val="0"/>
        <w:suppressLineNumbers/>
        <w:suppressAutoHyphens/>
        <w:ind w:right="-93" w:firstLine="567"/>
        <w:jc w:val="both"/>
        <w:divId w:val="591860091"/>
        <w:rPr>
          <w:color w:val="000000" w:themeColor="text1"/>
          <w:lang w:val="uk-UA"/>
        </w:rPr>
      </w:pPr>
      <w:r w:rsidRPr="00C3030E">
        <w:rPr>
          <w:color w:val="000000" w:themeColor="text1"/>
          <w:lang w:val="uk-UA"/>
        </w:rPr>
        <w:t>б) інституційна сталість:</w:t>
      </w:r>
    </w:p>
    <w:p w14:paraId="3399F577" w14:textId="77777777" w:rsidR="00956777" w:rsidRPr="00C3030E" w:rsidRDefault="00956777" w:rsidP="002008A7">
      <w:pPr>
        <w:pStyle w:val="a5"/>
        <w:shd w:val="clear" w:color="auto" w:fill="FFFFFF"/>
        <w:spacing w:before="0"/>
        <w:ind w:right="-93" w:firstLine="567"/>
        <w:jc w:val="both"/>
        <w:divId w:val="591860091"/>
        <w:rPr>
          <w:color w:val="000000" w:themeColor="text1"/>
          <w:lang w:val="uk-UA"/>
        </w:rPr>
      </w:pPr>
      <w:r w:rsidRPr="00C3030E">
        <w:rPr>
          <w:color w:val="000000" w:themeColor="text1"/>
          <w:lang w:val="uk-UA"/>
        </w:rPr>
        <w:t xml:space="preserve">Інституційна сталість полягає в тому, що реалізація </w:t>
      </w:r>
      <w:proofErr w:type="spellStart"/>
      <w:r w:rsidR="00F16D40" w:rsidRPr="00C3030E">
        <w:rPr>
          <w:color w:val="000000" w:themeColor="text1"/>
          <w:lang w:val="uk-UA"/>
        </w:rPr>
        <w:t>проєкт</w:t>
      </w:r>
      <w:r w:rsidRPr="00C3030E">
        <w:rPr>
          <w:color w:val="000000" w:themeColor="text1"/>
          <w:lang w:val="uk-UA"/>
        </w:rPr>
        <w:t>у</w:t>
      </w:r>
      <w:proofErr w:type="spellEnd"/>
      <w:r w:rsidRPr="00C3030E">
        <w:rPr>
          <w:color w:val="000000" w:themeColor="text1"/>
          <w:lang w:val="uk-UA"/>
        </w:rPr>
        <w:t xml:space="preserve"> забезпечить комфортні умови для навчання у спортивній залі, загальною площею 552,66 м</w:t>
      </w:r>
      <w:r w:rsidRPr="00C3030E">
        <w:rPr>
          <w:color w:val="000000" w:themeColor="text1"/>
          <w:vertAlign w:val="superscript"/>
          <w:lang w:val="uk-UA"/>
        </w:rPr>
        <w:t>2</w:t>
      </w:r>
      <w:r w:rsidRPr="00C3030E">
        <w:rPr>
          <w:color w:val="000000" w:themeColor="text1"/>
          <w:lang w:val="uk-UA"/>
        </w:rPr>
        <w:t xml:space="preserve"> відповідно до потреби учнівської та батьківської громади, педагогічного колективу та сучасних вимог організації навчально-виховного процесу у закладах загальної середньої освіти. Заходи </w:t>
      </w:r>
      <w:proofErr w:type="spellStart"/>
      <w:r w:rsidR="00F16D40" w:rsidRPr="00C3030E">
        <w:rPr>
          <w:color w:val="000000" w:themeColor="text1"/>
          <w:lang w:val="uk-UA"/>
        </w:rPr>
        <w:t>проєкт</w:t>
      </w:r>
      <w:r w:rsidRPr="00C3030E">
        <w:rPr>
          <w:color w:val="000000" w:themeColor="text1"/>
          <w:lang w:val="uk-UA"/>
        </w:rPr>
        <w:t>у</w:t>
      </w:r>
      <w:proofErr w:type="spellEnd"/>
      <w:r w:rsidRPr="00C3030E">
        <w:rPr>
          <w:color w:val="000000" w:themeColor="text1"/>
          <w:lang w:val="uk-UA"/>
        </w:rPr>
        <w:t xml:space="preserve"> сприятимуть активізації вищевказаних верств населення в цілому для вирішення питань </w:t>
      </w:r>
      <w:proofErr w:type="spellStart"/>
      <w:r w:rsidRPr="00C3030E">
        <w:rPr>
          <w:color w:val="000000" w:themeColor="text1"/>
          <w:lang w:val="uk-UA"/>
        </w:rPr>
        <w:t>Южноукраїнської</w:t>
      </w:r>
      <w:proofErr w:type="spellEnd"/>
      <w:r w:rsidRPr="00C3030E">
        <w:rPr>
          <w:color w:val="000000" w:themeColor="text1"/>
          <w:lang w:val="uk-UA"/>
        </w:rPr>
        <w:t xml:space="preserve"> гімназії №1. </w:t>
      </w:r>
    </w:p>
    <w:p w14:paraId="346AB4CA" w14:textId="77777777" w:rsidR="00956777" w:rsidRPr="00C3030E" w:rsidRDefault="00956777" w:rsidP="002008A7">
      <w:pPr>
        <w:shd w:val="clear" w:color="auto" w:fill="FFFFFF"/>
        <w:ind w:right="-93" w:firstLine="567"/>
        <w:jc w:val="both"/>
        <w:divId w:val="591860091"/>
        <w:rPr>
          <w:rFonts w:eastAsia="Times New Roman"/>
          <w:color w:val="000000" w:themeColor="text1"/>
          <w:lang w:val="uk-UA" w:eastAsia="ru-RU"/>
        </w:rPr>
      </w:pPr>
      <w:r w:rsidRPr="00C3030E">
        <w:rPr>
          <w:rFonts w:eastAsia="Times New Roman"/>
          <w:iCs/>
          <w:color w:val="000000" w:themeColor="text1"/>
          <w:lang w:val="uk-UA" w:eastAsia="ru-RU"/>
        </w:rPr>
        <w:t>Інституційна сталість</w:t>
      </w:r>
      <w:r w:rsidRPr="00C3030E">
        <w:rPr>
          <w:rFonts w:eastAsia="Times New Roman"/>
          <w:color w:val="000000" w:themeColor="text1"/>
          <w:lang w:eastAsia="ru-RU"/>
        </w:rPr>
        <w:t> </w:t>
      </w:r>
      <w:r w:rsidRPr="00C3030E">
        <w:rPr>
          <w:rFonts w:eastAsia="Times New Roman"/>
          <w:color w:val="000000" w:themeColor="text1"/>
          <w:lang w:val="uk-UA" w:eastAsia="ru-RU"/>
        </w:rPr>
        <w:t xml:space="preserve">закладена в основу </w:t>
      </w:r>
      <w:proofErr w:type="spellStart"/>
      <w:r w:rsidR="00F16D40" w:rsidRPr="00C3030E">
        <w:rPr>
          <w:rFonts w:eastAsia="Times New Roman"/>
          <w:color w:val="000000" w:themeColor="text1"/>
          <w:lang w:val="uk-UA" w:eastAsia="ru-RU"/>
        </w:rPr>
        <w:t>проєкт</w:t>
      </w:r>
      <w:r w:rsidRPr="00C3030E">
        <w:rPr>
          <w:rFonts w:eastAsia="Times New Roman"/>
          <w:color w:val="000000" w:themeColor="text1"/>
          <w:lang w:val="uk-UA" w:eastAsia="ru-RU"/>
        </w:rPr>
        <w:t>у</w:t>
      </w:r>
      <w:proofErr w:type="spellEnd"/>
      <w:r w:rsidRPr="00C3030E">
        <w:rPr>
          <w:rFonts w:eastAsia="Times New Roman"/>
          <w:color w:val="000000" w:themeColor="text1"/>
          <w:lang w:val="uk-UA" w:eastAsia="ru-RU"/>
        </w:rPr>
        <w:t xml:space="preserve"> та дасть змогу функціонувати й надалі тим напрацюванням, які будуть результатом впровадження </w:t>
      </w:r>
      <w:proofErr w:type="spellStart"/>
      <w:r w:rsidR="00F16D40" w:rsidRPr="00C3030E">
        <w:rPr>
          <w:rFonts w:eastAsia="Times New Roman"/>
          <w:color w:val="000000" w:themeColor="text1"/>
          <w:lang w:val="uk-UA" w:eastAsia="ru-RU"/>
        </w:rPr>
        <w:t>проєкт</w:t>
      </w:r>
      <w:r w:rsidRPr="00C3030E">
        <w:rPr>
          <w:rFonts w:eastAsia="Times New Roman"/>
          <w:color w:val="000000" w:themeColor="text1"/>
          <w:lang w:val="uk-UA" w:eastAsia="ru-RU"/>
        </w:rPr>
        <w:t>у</w:t>
      </w:r>
      <w:proofErr w:type="spellEnd"/>
      <w:r w:rsidRPr="00C3030E">
        <w:rPr>
          <w:rFonts w:eastAsia="Times New Roman"/>
          <w:color w:val="000000" w:themeColor="text1"/>
          <w:lang w:val="uk-UA" w:eastAsia="ru-RU"/>
        </w:rPr>
        <w:t>, адже існування стаціонарної спортивної зали – це здорове покоління молоді.</w:t>
      </w:r>
    </w:p>
    <w:p w14:paraId="7CA68C0F" w14:textId="77777777" w:rsidR="00956777" w:rsidRPr="00C3030E" w:rsidRDefault="00956777" w:rsidP="002008A7">
      <w:pPr>
        <w:pStyle w:val="a5"/>
        <w:shd w:val="clear" w:color="auto" w:fill="FFFFFF"/>
        <w:spacing w:before="0"/>
        <w:ind w:right="-93" w:firstLine="567"/>
        <w:jc w:val="both"/>
        <w:divId w:val="591860091"/>
        <w:rPr>
          <w:color w:val="000000" w:themeColor="text1"/>
          <w:lang w:val="uk-UA"/>
        </w:rPr>
      </w:pPr>
      <w:r w:rsidRPr="00C3030E">
        <w:rPr>
          <w:color w:val="000000" w:themeColor="text1"/>
          <w:lang w:val="ru-RU"/>
        </w:rPr>
        <w:t xml:space="preserve">в) </w:t>
      </w:r>
      <w:proofErr w:type="spellStart"/>
      <w:r w:rsidRPr="00C3030E">
        <w:rPr>
          <w:color w:val="000000" w:themeColor="text1"/>
          <w:lang w:val="ru-RU"/>
        </w:rPr>
        <w:t>політична</w:t>
      </w:r>
      <w:proofErr w:type="spellEnd"/>
      <w:r w:rsidRPr="00C3030E">
        <w:rPr>
          <w:color w:val="000000" w:themeColor="text1"/>
          <w:lang w:val="ru-RU"/>
        </w:rPr>
        <w:t xml:space="preserve"> </w:t>
      </w:r>
      <w:proofErr w:type="spellStart"/>
      <w:r w:rsidRPr="00C3030E">
        <w:rPr>
          <w:color w:val="000000" w:themeColor="text1"/>
          <w:lang w:val="ru-RU"/>
        </w:rPr>
        <w:t>сталість</w:t>
      </w:r>
      <w:proofErr w:type="spellEnd"/>
      <w:r w:rsidRPr="00C3030E">
        <w:rPr>
          <w:color w:val="000000" w:themeColor="text1"/>
          <w:lang w:val="ru-RU"/>
        </w:rPr>
        <w:t>:</w:t>
      </w:r>
      <w:r w:rsidRPr="00C3030E">
        <w:rPr>
          <w:color w:val="000000" w:themeColor="text1"/>
          <w:lang w:val="uk-UA"/>
        </w:rPr>
        <w:tab/>
      </w:r>
    </w:p>
    <w:p w14:paraId="1C58241F" w14:textId="24A4FEAE" w:rsidR="00752A46" w:rsidRDefault="00956777" w:rsidP="00C266B0">
      <w:pPr>
        <w:pStyle w:val="a5"/>
        <w:shd w:val="clear" w:color="auto" w:fill="FFFFFF"/>
        <w:spacing w:before="0"/>
        <w:ind w:right="-93" w:firstLine="567"/>
        <w:jc w:val="both"/>
        <w:divId w:val="591860091"/>
        <w:rPr>
          <w:color w:val="000000" w:themeColor="text1"/>
          <w:lang w:val="ru-RU"/>
        </w:rPr>
      </w:pPr>
      <w:proofErr w:type="spellStart"/>
      <w:r w:rsidRPr="00C3030E">
        <w:rPr>
          <w:rFonts w:eastAsia="Calibri"/>
          <w:color w:val="000000" w:themeColor="text1"/>
          <w:lang w:val="ru-RU"/>
        </w:rPr>
        <w:t>Політична</w:t>
      </w:r>
      <w:proofErr w:type="spellEnd"/>
      <w:r w:rsidRPr="00C3030E">
        <w:rPr>
          <w:rFonts w:eastAsia="Calibri"/>
          <w:color w:val="000000" w:themeColor="text1"/>
          <w:lang w:val="ru-RU"/>
        </w:rPr>
        <w:t xml:space="preserve"> </w:t>
      </w:r>
      <w:proofErr w:type="spellStart"/>
      <w:r w:rsidRPr="00C3030E">
        <w:rPr>
          <w:rFonts w:eastAsia="Calibri"/>
          <w:color w:val="000000" w:themeColor="text1"/>
          <w:lang w:val="ru-RU"/>
        </w:rPr>
        <w:t>сталість</w:t>
      </w:r>
      <w:proofErr w:type="spellEnd"/>
      <w:r w:rsidRPr="00C3030E">
        <w:rPr>
          <w:rFonts w:eastAsia="Calibri"/>
          <w:color w:val="000000" w:themeColor="text1"/>
        </w:rPr>
        <w:t> </w:t>
      </w:r>
      <w:proofErr w:type="spellStart"/>
      <w:r w:rsidR="00F16D40" w:rsidRPr="00C3030E">
        <w:rPr>
          <w:rFonts w:eastAsia="Calibri"/>
          <w:color w:val="000000" w:themeColor="text1"/>
          <w:lang w:val="ru-RU"/>
        </w:rPr>
        <w:t>проєкт</w:t>
      </w:r>
      <w:r w:rsidRPr="00C3030E">
        <w:rPr>
          <w:rFonts w:eastAsia="Calibri"/>
          <w:color w:val="000000" w:themeColor="text1"/>
          <w:lang w:val="ru-RU"/>
        </w:rPr>
        <w:t>у</w:t>
      </w:r>
      <w:proofErr w:type="spellEnd"/>
      <w:r w:rsidRPr="00C3030E">
        <w:rPr>
          <w:rFonts w:eastAsia="Calibri"/>
          <w:color w:val="000000" w:themeColor="text1"/>
          <w:lang w:val="uk-UA"/>
        </w:rPr>
        <w:t xml:space="preserve"> </w:t>
      </w:r>
      <w:proofErr w:type="spellStart"/>
      <w:r w:rsidRPr="00C3030E">
        <w:rPr>
          <w:rFonts w:eastAsia="Calibri"/>
          <w:color w:val="000000" w:themeColor="text1"/>
          <w:lang w:val="ru-RU"/>
        </w:rPr>
        <w:t>забезпечується</w:t>
      </w:r>
      <w:proofErr w:type="spellEnd"/>
      <w:r w:rsidRPr="00C3030E">
        <w:rPr>
          <w:rFonts w:eastAsia="Calibri"/>
          <w:color w:val="000000" w:themeColor="text1"/>
          <w:lang w:val="ru-RU"/>
        </w:rPr>
        <w:t xml:space="preserve"> </w:t>
      </w:r>
      <w:proofErr w:type="spellStart"/>
      <w:r w:rsidRPr="00C3030E">
        <w:rPr>
          <w:rFonts w:eastAsia="Calibri"/>
          <w:color w:val="000000" w:themeColor="text1"/>
          <w:lang w:val="ru-RU"/>
        </w:rPr>
        <w:t>посиленням</w:t>
      </w:r>
      <w:proofErr w:type="spellEnd"/>
      <w:r w:rsidRPr="00C3030E">
        <w:rPr>
          <w:rFonts w:eastAsia="Calibri"/>
          <w:color w:val="000000" w:themeColor="text1"/>
          <w:lang w:val="uk-UA"/>
        </w:rPr>
        <w:t xml:space="preserve"> </w:t>
      </w:r>
      <w:proofErr w:type="spellStart"/>
      <w:r w:rsidRPr="00C3030E">
        <w:rPr>
          <w:rFonts w:eastAsia="Calibri"/>
          <w:color w:val="000000" w:themeColor="text1"/>
          <w:lang w:val="ru-RU"/>
        </w:rPr>
        <w:t>рівня</w:t>
      </w:r>
      <w:proofErr w:type="spellEnd"/>
      <w:r w:rsidRPr="00C3030E">
        <w:rPr>
          <w:rFonts w:eastAsia="Calibri"/>
          <w:color w:val="000000" w:themeColor="text1"/>
          <w:lang w:val="uk-UA"/>
        </w:rPr>
        <w:t xml:space="preserve"> </w:t>
      </w:r>
      <w:r w:rsidRPr="00C3030E">
        <w:rPr>
          <w:rFonts w:eastAsia="Calibri"/>
          <w:color w:val="000000" w:themeColor="text1"/>
          <w:lang w:val="ru-RU"/>
        </w:rPr>
        <w:t>спортивно</w:t>
      </w:r>
      <w:r w:rsidRPr="00C3030E">
        <w:rPr>
          <w:rFonts w:eastAsia="Calibri"/>
          <w:color w:val="000000" w:themeColor="text1"/>
          <w:lang w:val="uk-UA"/>
        </w:rPr>
        <w:t xml:space="preserve">-оздоровчого і </w:t>
      </w:r>
      <w:proofErr w:type="spellStart"/>
      <w:r w:rsidRPr="00C3030E">
        <w:rPr>
          <w:rFonts w:eastAsia="Calibri"/>
          <w:color w:val="000000" w:themeColor="text1"/>
          <w:lang w:val="ru-RU"/>
        </w:rPr>
        <w:t>фізичного</w:t>
      </w:r>
      <w:proofErr w:type="spellEnd"/>
      <w:r w:rsidRPr="00C3030E">
        <w:rPr>
          <w:rFonts w:eastAsia="Calibri"/>
          <w:color w:val="000000" w:themeColor="text1"/>
        </w:rPr>
        <w:t> </w:t>
      </w:r>
      <w:proofErr w:type="spellStart"/>
      <w:r w:rsidRPr="00C3030E">
        <w:rPr>
          <w:rFonts w:eastAsia="Calibri"/>
          <w:color w:val="000000" w:themeColor="text1"/>
          <w:lang w:val="ru-RU"/>
        </w:rPr>
        <w:t>виховання</w:t>
      </w:r>
      <w:proofErr w:type="spellEnd"/>
      <w:r w:rsidRPr="00C3030E">
        <w:rPr>
          <w:rFonts w:eastAsia="Calibri"/>
          <w:color w:val="000000" w:themeColor="text1"/>
        </w:rPr>
        <w:t> </w:t>
      </w:r>
      <w:proofErr w:type="spellStart"/>
      <w:r w:rsidRPr="00C3030E">
        <w:rPr>
          <w:rFonts w:eastAsia="Calibri"/>
          <w:color w:val="000000" w:themeColor="text1"/>
          <w:lang w:val="ru-RU"/>
        </w:rPr>
        <w:t>молоді</w:t>
      </w:r>
      <w:proofErr w:type="spellEnd"/>
      <w:r w:rsidRPr="00C3030E">
        <w:rPr>
          <w:rFonts w:eastAsia="Calibri"/>
          <w:color w:val="000000" w:themeColor="text1"/>
          <w:lang w:val="ru-RU"/>
        </w:rPr>
        <w:t>.</w:t>
      </w:r>
      <w:r w:rsidRPr="00C3030E">
        <w:rPr>
          <w:rFonts w:eastAsia="Calibri"/>
          <w:color w:val="000000" w:themeColor="text1"/>
          <w:lang w:val="uk-UA"/>
        </w:rPr>
        <w:t xml:space="preserve"> </w:t>
      </w:r>
      <w:r w:rsidRPr="00C3030E">
        <w:rPr>
          <w:color w:val="000000" w:themeColor="text1"/>
          <w:lang w:val="uk-UA"/>
        </w:rPr>
        <w:t>Р</w:t>
      </w:r>
      <w:proofErr w:type="spellStart"/>
      <w:r w:rsidRPr="00C3030E">
        <w:rPr>
          <w:color w:val="000000" w:themeColor="text1"/>
          <w:lang w:val="ru-RU"/>
        </w:rPr>
        <w:t>еалізація</w:t>
      </w:r>
      <w:proofErr w:type="spellEnd"/>
      <w:r w:rsidRPr="00C3030E">
        <w:rPr>
          <w:color w:val="000000" w:themeColor="text1"/>
          <w:lang w:val="ru-RU"/>
        </w:rPr>
        <w:t xml:space="preserve"> </w:t>
      </w:r>
      <w:proofErr w:type="spellStart"/>
      <w:r w:rsidR="00D127B0">
        <w:rPr>
          <w:color w:val="000000" w:themeColor="text1"/>
          <w:lang w:val="ru-RU"/>
        </w:rPr>
        <w:t>ць</w:t>
      </w:r>
      <w:r w:rsidRPr="00C3030E">
        <w:rPr>
          <w:color w:val="000000" w:themeColor="text1"/>
          <w:lang w:val="ru-RU"/>
        </w:rPr>
        <w:t>ого</w:t>
      </w:r>
      <w:proofErr w:type="spellEnd"/>
      <w:r w:rsidRPr="00C3030E">
        <w:rPr>
          <w:color w:val="000000" w:themeColor="text1"/>
          <w:lang w:val="ru-RU"/>
        </w:rPr>
        <w:t xml:space="preserve"> </w:t>
      </w:r>
      <w:proofErr w:type="spellStart"/>
      <w:r w:rsidR="00F16D40" w:rsidRPr="00C3030E">
        <w:rPr>
          <w:color w:val="000000" w:themeColor="text1"/>
          <w:lang w:val="ru-RU"/>
        </w:rPr>
        <w:t>проєкт</w:t>
      </w:r>
      <w:r w:rsidRPr="00C3030E">
        <w:rPr>
          <w:color w:val="000000" w:themeColor="text1"/>
          <w:lang w:val="ru-RU"/>
        </w:rPr>
        <w:t>у</w:t>
      </w:r>
      <w:proofErr w:type="spellEnd"/>
      <w:r w:rsidRPr="00C3030E">
        <w:rPr>
          <w:color w:val="000000" w:themeColor="text1"/>
          <w:lang w:val="ru-RU"/>
        </w:rPr>
        <w:t>, як</w:t>
      </w:r>
      <w:proofErr w:type="spellStart"/>
      <w:r w:rsidRPr="00C3030E">
        <w:rPr>
          <w:color w:val="000000" w:themeColor="text1"/>
          <w:lang w:val="uk-UA"/>
        </w:rPr>
        <w:t>ий</w:t>
      </w:r>
      <w:proofErr w:type="spellEnd"/>
      <w:r w:rsidRPr="00C3030E">
        <w:rPr>
          <w:color w:val="000000" w:themeColor="text1"/>
          <w:lang w:val="ru-RU"/>
        </w:rPr>
        <w:t xml:space="preserve"> </w:t>
      </w:r>
      <w:proofErr w:type="spellStart"/>
      <w:r w:rsidRPr="00C3030E">
        <w:rPr>
          <w:color w:val="000000" w:themeColor="text1"/>
          <w:lang w:val="ru-RU"/>
        </w:rPr>
        <w:t>заплановано</w:t>
      </w:r>
      <w:proofErr w:type="spellEnd"/>
      <w:r w:rsidRPr="00C3030E">
        <w:rPr>
          <w:color w:val="000000" w:themeColor="text1"/>
          <w:lang w:val="ru-RU"/>
        </w:rPr>
        <w:t xml:space="preserve"> </w:t>
      </w:r>
      <w:proofErr w:type="spellStart"/>
      <w:r w:rsidRPr="00C3030E">
        <w:rPr>
          <w:color w:val="000000" w:themeColor="text1"/>
          <w:lang w:val="ru-RU"/>
        </w:rPr>
        <w:t>реалізувати</w:t>
      </w:r>
      <w:proofErr w:type="spellEnd"/>
      <w:r w:rsidRPr="00C3030E">
        <w:rPr>
          <w:color w:val="000000" w:themeColor="text1"/>
          <w:lang w:val="ru-RU"/>
        </w:rPr>
        <w:t xml:space="preserve"> </w:t>
      </w:r>
      <w:r w:rsidRPr="00C3030E">
        <w:rPr>
          <w:color w:val="000000" w:themeColor="text1"/>
          <w:lang w:val="uk-UA"/>
        </w:rPr>
        <w:t>у</w:t>
      </w:r>
      <w:r w:rsidRPr="00C3030E">
        <w:rPr>
          <w:color w:val="000000" w:themeColor="text1"/>
          <w:lang w:val="ru-RU"/>
        </w:rPr>
        <w:t xml:space="preserve"> 20</w:t>
      </w:r>
      <w:r w:rsidRPr="00C3030E">
        <w:rPr>
          <w:color w:val="000000" w:themeColor="text1"/>
          <w:lang w:val="uk-UA"/>
        </w:rPr>
        <w:t>2</w:t>
      </w:r>
      <w:r w:rsidR="00724088" w:rsidRPr="00C3030E">
        <w:rPr>
          <w:color w:val="000000" w:themeColor="text1"/>
          <w:lang w:val="uk-UA"/>
        </w:rPr>
        <w:t>2</w:t>
      </w:r>
      <w:r w:rsidRPr="00C3030E">
        <w:rPr>
          <w:color w:val="000000" w:themeColor="text1"/>
          <w:lang w:val="uk-UA"/>
        </w:rPr>
        <w:t xml:space="preserve"> </w:t>
      </w:r>
      <w:proofErr w:type="spellStart"/>
      <w:r w:rsidRPr="00C3030E">
        <w:rPr>
          <w:color w:val="000000" w:themeColor="text1"/>
          <w:lang w:val="ru-RU"/>
        </w:rPr>
        <w:t>році</w:t>
      </w:r>
      <w:proofErr w:type="spellEnd"/>
      <w:r w:rsidRPr="00C3030E">
        <w:rPr>
          <w:color w:val="000000" w:themeColor="text1"/>
          <w:lang w:val="uk-UA"/>
        </w:rPr>
        <w:t xml:space="preserve">, </w:t>
      </w:r>
      <w:proofErr w:type="spellStart"/>
      <w:r w:rsidRPr="00C3030E">
        <w:rPr>
          <w:color w:val="000000" w:themeColor="text1"/>
          <w:lang w:val="ru-RU"/>
        </w:rPr>
        <w:t>дасть</w:t>
      </w:r>
      <w:proofErr w:type="spellEnd"/>
      <w:r w:rsidRPr="00C3030E">
        <w:rPr>
          <w:color w:val="000000" w:themeColor="text1"/>
          <w:lang w:val="ru-RU"/>
        </w:rPr>
        <w:t xml:space="preserve"> </w:t>
      </w:r>
      <w:proofErr w:type="spellStart"/>
      <w:r w:rsidRPr="00C3030E">
        <w:rPr>
          <w:color w:val="000000" w:themeColor="text1"/>
          <w:lang w:val="ru-RU"/>
        </w:rPr>
        <w:t>можливість</w:t>
      </w:r>
      <w:proofErr w:type="spellEnd"/>
      <w:r w:rsidRPr="00C3030E">
        <w:rPr>
          <w:color w:val="000000" w:themeColor="text1"/>
          <w:lang w:val="ru-RU"/>
        </w:rPr>
        <w:t xml:space="preserve"> </w:t>
      </w:r>
      <w:r w:rsidRPr="00C3030E">
        <w:rPr>
          <w:color w:val="000000" w:themeColor="text1"/>
          <w:lang w:val="uk-UA"/>
        </w:rPr>
        <w:t>побудувати спортивну залу</w:t>
      </w:r>
      <w:r w:rsidRPr="00C3030E">
        <w:rPr>
          <w:color w:val="000000" w:themeColor="text1"/>
          <w:lang w:val="ru-RU"/>
        </w:rPr>
        <w:t xml:space="preserve">. На </w:t>
      </w:r>
      <w:proofErr w:type="spellStart"/>
      <w:r w:rsidR="00D127B0">
        <w:rPr>
          <w:color w:val="000000" w:themeColor="text1"/>
          <w:lang w:val="ru-RU"/>
        </w:rPr>
        <w:t>цей</w:t>
      </w:r>
      <w:proofErr w:type="spellEnd"/>
      <w:r w:rsidRPr="00C3030E">
        <w:rPr>
          <w:color w:val="000000" w:themeColor="text1"/>
          <w:lang w:val="ru-RU"/>
        </w:rPr>
        <w:t xml:space="preserve"> час </w:t>
      </w:r>
      <w:r w:rsidRPr="00C3030E">
        <w:rPr>
          <w:color w:val="000000" w:themeColor="text1"/>
          <w:lang w:val="uk-UA"/>
        </w:rPr>
        <w:t xml:space="preserve">у зацікавлених у </w:t>
      </w:r>
      <w:proofErr w:type="spellStart"/>
      <w:r w:rsidR="00F16D40" w:rsidRPr="00C3030E">
        <w:rPr>
          <w:color w:val="000000" w:themeColor="text1"/>
          <w:lang w:val="uk-UA"/>
        </w:rPr>
        <w:t>проєкт</w:t>
      </w:r>
      <w:r w:rsidRPr="00C3030E">
        <w:rPr>
          <w:color w:val="000000" w:themeColor="text1"/>
          <w:lang w:val="uk-UA"/>
        </w:rPr>
        <w:t>і</w:t>
      </w:r>
      <w:proofErr w:type="spellEnd"/>
      <w:r w:rsidRPr="00C3030E">
        <w:rPr>
          <w:color w:val="000000" w:themeColor="text1"/>
          <w:lang w:val="uk-UA"/>
        </w:rPr>
        <w:t xml:space="preserve"> осіб </w:t>
      </w:r>
      <w:proofErr w:type="spellStart"/>
      <w:r w:rsidRPr="00C3030E">
        <w:rPr>
          <w:color w:val="000000" w:themeColor="text1"/>
          <w:lang w:val="ru-RU"/>
        </w:rPr>
        <w:t>досить</w:t>
      </w:r>
      <w:proofErr w:type="spellEnd"/>
      <w:r w:rsidRPr="00C3030E">
        <w:rPr>
          <w:color w:val="000000" w:themeColor="text1"/>
          <w:lang w:val="ru-RU"/>
        </w:rPr>
        <w:t xml:space="preserve"> </w:t>
      </w:r>
      <w:proofErr w:type="spellStart"/>
      <w:r w:rsidRPr="00C3030E">
        <w:rPr>
          <w:color w:val="000000" w:themeColor="text1"/>
          <w:lang w:val="ru-RU"/>
        </w:rPr>
        <w:t>висока</w:t>
      </w:r>
      <w:proofErr w:type="spellEnd"/>
      <w:r w:rsidRPr="00C3030E">
        <w:rPr>
          <w:color w:val="000000" w:themeColor="text1"/>
          <w:lang w:val="ru-RU"/>
        </w:rPr>
        <w:t xml:space="preserve"> </w:t>
      </w:r>
      <w:proofErr w:type="spellStart"/>
      <w:r w:rsidRPr="00C3030E">
        <w:rPr>
          <w:color w:val="000000" w:themeColor="text1"/>
          <w:lang w:val="ru-RU"/>
        </w:rPr>
        <w:t>громадська</w:t>
      </w:r>
      <w:proofErr w:type="spellEnd"/>
      <w:r w:rsidRPr="00C3030E">
        <w:rPr>
          <w:color w:val="000000" w:themeColor="text1"/>
          <w:lang w:val="ru-RU"/>
        </w:rPr>
        <w:t xml:space="preserve"> </w:t>
      </w:r>
      <w:proofErr w:type="spellStart"/>
      <w:r w:rsidRPr="00C3030E">
        <w:rPr>
          <w:color w:val="000000" w:themeColor="text1"/>
          <w:lang w:val="ru-RU"/>
        </w:rPr>
        <w:t>самосвідомість</w:t>
      </w:r>
      <w:proofErr w:type="spellEnd"/>
      <w:r w:rsidRPr="00C3030E">
        <w:rPr>
          <w:color w:val="000000" w:themeColor="text1"/>
          <w:lang w:val="ru-RU"/>
        </w:rPr>
        <w:t xml:space="preserve">, а </w:t>
      </w:r>
      <w:proofErr w:type="spellStart"/>
      <w:r w:rsidRPr="00C3030E">
        <w:rPr>
          <w:color w:val="000000" w:themeColor="text1"/>
          <w:lang w:val="ru-RU"/>
        </w:rPr>
        <w:t>реалізація</w:t>
      </w:r>
      <w:proofErr w:type="spellEnd"/>
      <w:r w:rsidRPr="00C3030E">
        <w:rPr>
          <w:color w:val="000000" w:themeColor="text1"/>
          <w:lang w:val="ru-RU"/>
        </w:rPr>
        <w:t xml:space="preserve"> </w:t>
      </w:r>
      <w:r w:rsidRPr="00C3030E">
        <w:rPr>
          <w:color w:val="000000" w:themeColor="text1"/>
          <w:lang w:val="uk-UA"/>
        </w:rPr>
        <w:t xml:space="preserve">планів за </w:t>
      </w:r>
      <w:proofErr w:type="spellStart"/>
      <w:r w:rsidR="00F16D40" w:rsidRPr="00C3030E">
        <w:rPr>
          <w:color w:val="000000" w:themeColor="text1"/>
          <w:lang w:val="uk-UA"/>
        </w:rPr>
        <w:t>проєкт</w:t>
      </w:r>
      <w:r w:rsidRPr="00C3030E">
        <w:rPr>
          <w:color w:val="000000" w:themeColor="text1"/>
          <w:lang w:val="uk-UA"/>
        </w:rPr>
        <w:t>ом</w:t>
      </w:r>
      <w:proofErr w:type="spellEnd"/>
      <w:r w:rsidRPr="00C3030E">
        <w:rPr>
          <w:color w:val="000000" w:themeColor="text1"/>
          <w:lang w:val="uk-UA"/>
        </w:rPr>
        <w:t xml:space="preserve"> </w:t>
      </w:r>
      <w:proofErr w:type="spellStart"/>
      <w:r w:rsidRPr="00C3030E">
        <w:rPr>
          <w:color w:val="000000" w:themeColor="text1"/>
          <w:lang w:val="ru-RU"/>
        </w:rPr>
        <w:t>безперечно</w:t>
      </w:r>
      <w:proofErr w:type="spellEnd"/>
      <w:r w:rsidRPr="00C3030E">
        <w:rPr>
          <w:color w:val="000000" w:themeColor="text1"/>
          <w:lang w:val="ru-RU"/>
        </w:rPr>
        <w:t xml:space="preserve"> </w:t>
      </w:r>
      <w:proofErr w:type="spellStart"/>
      <w:r w:rsidRPr="00C3030E">
        <w:rPr>
          <w:color w:val="000000" w:themeColor="text1"/>
          <w:lang w:val="ru-RU"/>
        </w:rPr>
        <w:t>підніме</w:t>
      </w:r>
      <w:proofErr w:type="spellEnd"/>
      <w:r w:rsidRPr="00C3030E">
        <w:rPr>
          <w:color w:val="000000" w:themeColor="text1"/>
          <w:lang w:val="ru-RU"/>
        </w:rPr>
        <w:t xml:space="preserve"> авторитет </w:t>
      </w:r>
      <w:proofErr w:type="spellStart"/>
      <w:r w:rsidRPr="00C3030E">
        <w:rPr>
          <w:color w:val="000000" w:themeColor="text1"/>
          <w:lang w:val="ru-RU"/>
        </w:rPr>
        <w:t>місцевого</w:t>
      </w:r>
      <w:proofErr w:type="spellEnd"/>
      <w:r w:rsidRPr="00C3030E">
        <w:rPr>
          <w:color w:val="000000" w:themeColor="text1"/>
          <w:lang w:val="ru-RU"/>
        </w:rPr>
        <w:t xml:space="preserve"> </w:t>
      </w:r>
      <w:proofErr w:type="spellStart"/>
      <w:r w:rsidRPr="00C3030E">
        <w:rPr>
          <w:color w:val="000000" w:themeColor="text1"/>
          <w:lang w:val="ru-RU"/>
        </w:rPr>
        <w:t>самоврядування</w:t>
      </w:r>
      <w:proofErr w:type="spellEnd"/>
      <w:r w:rsidRPr="00C3030E">
        <w:rPr>
          <w:color w:val="000000" w:themeColor="text1"/>
          <w:lang w:val="ru-RU"/>
        </w:rPr>
        <w:t xml:space="preserve"> не </w:t>
      </w:r>
      <w:proofErr w:type="spellStart"/>
      <w:r w:rsidRPr="00C3030E">
        <w:rPr>
          <w:color w:val="000000" w:themeColor="text1"/>
          <w:lang w:val="ru-RU"/>
        </w:rPr>
        <w:t>лише</w:t>
      </w:r>
      <w:proofErr w:type="spellEnd"/>
      <w:r w:rsidRPr="00C3030E">
        <w:rPr>
          <w:color w:val="000000" w:themeColor="text1"/>
          <w:lang w:val="ru-RU"/>
        </w:rPr>
        <w:t xml:space="preserve"> </w:t>
      </w:r>
      <w:r w:rsidRPr="00C3030E">
        <w:rPr>
          <w:color w:val="000000" w:themeColor="text1"/>
          <w:lang w:val="uk-UA"/>
        </w:rPr>
        <w:t>у працівників, їх вихованців та батьків</w:t>
      </w:r>
      <w:r w:rsidRPr="00C3030E">
        <w:rPr>
          <w:color w:val="000000" w:themeColor="text1"/>
          <w:lang w:val="ru-RU"/>
        </w:rPr>
        <w:t xml:space="preserve">, а </w:t>
      </w:r>
      <w:r w:rsidRPr="00C3030E">
        <w:rPr>
          <w:color w:val="000000" w:themeColor="text1"/>
          <w:lang w:val="uk-UA"/>
        </w:rPr>
        <w:t>й жителів ус</w:t>
      </w:r>
      <w:r w:rsidR="00341EF0" w:rsidRPr="00C3030E">
        <w:rPr>
          <w:color w:val="000000" w:themeColor="text1"/>
          <w:lang w:val="uk-UA"/>
        </w:rPr>
        <w:t>ієї</w:t>
      </w:r>
      <w:r w:rsidRPr="00C3030E">
        <w:rPr>
          <w:color w:val="000000" w:themeColor="text1"/>
          <w:lang w:val="uk-UA"/>
        </w:rPr>
        <w:t xml:space="preserve"> </w:t>
      </w:r>
      <w:proofErr w:type="spellStart"/>
      <w:r w:rsidR="00341EF0" w:rsidRPr="00C3030E">
        <w:rPr>
          <w:color w:val="000000" w:themeColor="text1"/>
          <w:lang w:val="uk-UA"/>
        </w:rPr>
        <w:t>Южноукраїнської</w:t>
      </w:r>
      <w:proofErr w:type="spellEnd"/>
      <w:r w:rsidR="00341EF0" w:rsidRPr="00C3030E">
        <w:rPr>
          <w:color w:val="000000" w:themeColor="text1"/>
          <w:lang w:val="uk-UA"/>
        </w:rPr>
        <w:t xml:space="preserve"> міської те</w:t>
      </w:r>
      <w:r w:rsidR="00D15E3F" w:rsidRPr="00C3030E">
        <w:rPr>
          <w:color w:val="000000" w:themeColor="text1"/>
          <w:lang w:val="uk-UA"/>
        </w:rPr>
        <w:t>риторіальної громади та сусідні</w:t>
      </w:r>
      <w:r w:rsidR="00D127B0">
        <w:rPr>
          <w:color w:val="000000" w:themeColor="text1"/>
          <w:lang w:val="uk-UA"/>
        </w:rPr>
        <w:t>х</w:t>
      </w:r>
      <w:r w:rsidR="00341EF0" w:rsidRPr="00C3030E">
        <w:rPr>
          <w:color w:val="000000" w:themeColor="text1"/>
          <w:lang w:val="uk-UA"/>
        </w:rPr>
        <w:t xml:space="preserve"> громад,</w:t>
      </w:r>
      <w:r w:rsidRPr="00C3030E">
        <w:rPr>
          <w:color w:val="000000" w:themeColor="text1"/>
          <w:lang w:val="ru-RU"/>
        </w:rPr>
        <w:t xml:space="preserve"> </w:t>
      </w:r>
      <w:proofErr w:type="spellStart"/>
      <w:r w:rsidRPr="00C3030E">
        <w:rPr>
          <w:color w:val="000000" w:themeColor="text1"/>
          <w:lang w:val="ru-RU"/>
        </w:rPr>
        <w:t>підніме</w:t>
      </w:r>
      <w:proofErr w:type="spellEnd"/>
      <w:r w:rsidRPr="00C3030E">
        <w:rPr>
          <w:color w:val="000000" w:themeColor="text1"/>
          <w:lang w:val="ru-RU"/>
        </w:rPr>
        <w:t xml:space="preserve"> </w:t>
      </w:r>
      <w:proofErr w:type="spellStart"/>
      <w:r w:rsidRPr="00C3030E">
        <w:rPr>
          <w:color w:val="000000" w:themeColor="text1"/>
          <w:lang w:val="ru-RU"/>
        </w:rPr>
        <w:t>рівень</w:t>
      </w:r>
      <w:proofErr w:type="spellEnd"/>
      <w:r w:rsidRPr="00C3030E">
        <w:rPr>
          <w:color w:val="000000" w:themeColor="text1"/>
          <w:lang w:val="ru-RU"/>
        </w:rPr>
        <w:t xml:space="preserve"> </w:t>
      </w:r>
      <w:proofErr w:type="spellStart"/>
      <w:r w:rsidRPr="00C3030E">
        <w:rPr>
          <w:color w:val="000000" w:themeColor="text1"/>
          <w:lang w:val="ru-RU"/>
        </w:rPr>
        <w:t>довіри</w:t>
      </w:r>
      <w:proofErr w:type="spellEnd"/>
      <w:r w:rsidRPr="00C3030E">
        <w:rPr>
          <w:color w:val="000000" w:themeColor="text1"/>
          <w:lang w:val="ru-RU"/>
        </w:rPr>
        <w:t xml:space="preserve"> </w:t>
      </w:r>
      <w:proofErr w:type="spellStart"/>
      <w:r w:rsidRPr="00C3030E">
        <w:rPr>
          <w:color w:val="000000" w:themeColor="text1"/>
          <w:lang w:val="ru-RU"/>
        </w:rPr>
        <w:t>громадян</w:t>
      </w:r>
      <w:proofErr w:type="spellEnd"/>
      <w:r w:rsidRPr="00C3030E">
        <w:rPr>
          <w:color w:val="000000" w:themeColor="text1"/>
          <w:lang w:val="ru-RU"/>
        </w:rPr>
        <w:t xml:space="preserve"> до </w:t>
      </w:r>
      <w:proofErr w:type="spellStart"/>
      <w:r w:rsidRPr="00C3030E">
        <w:rPr>
          <w:color w:val="000000" w:themeColor="text1"/>
          <w:lang w:val="ru-RU"/>
        </w:rPr>
        <w:t>проведення</w:t>
      </w:r>
      <w:proofErr w:type="spellEnd"/>
      <w:r w:rsidRPr="00C3030E">
        <w:rPr>
          <w:color w:val="000000" w:themeColor="text1"/>
          <w:lang w:val="ru-RU"/>
        </w:rPr>
        <w:t xml:space="preserve"> реформ </w:t>
      </w:r>
      <w:r w:rsidRPr="00C3030E">
        <w:rPr>
          <w:color w:val="000000" w:themeColor="text1"/>
          <w:lang w:val="uk-UA"/>
        </w:rPr>
        <w:t>у</w:t>
      </w:r>
      <w:r w:rsidRPr="00C3030E">
        <w:rPr>
          <w:color w:val="000000" w:themeColor="text1"/>
          <w:lang w:val="ru-RU"/>
        </w:rPr>
        <w:t xml:space="preserve"> </w:t>
      </w:r>
      <w:proofErr w:type="spellStart"/>
      <w:r w:rsidRPr="00C3030E">
        <w:rPr>
          <w:color w:val="000000" w:themeColor="text1"/>
          <w:lang w:val="ru-RU"/>
        </w:rPr>
        <w:t>державі</w:t>
      </w:r>
      <w:proofErr w:type="spellEnd"/>
      <w:r w:rsidRPr="00C3030E">
        <w:rPr>
          <w:color w:val="000000" w:themeColor="text1"/>
          <w:lang w:val="ru-RU"/>
        </w:rPr>
        <w:t>.</w:t>
      </w:r>
    </w:p>
    <w:p w14:paraId="7C6E78B9" w14:textId="77777777" w:rsidR="00A40AFA" w:rsidRPr="00C3030E" w:rsidRDefault="00A40AFA" w:rsidP="00E86095">
      <w:pPr>
        <w:pStyle w:val="a5"/>
        <w:shd w:val="clear" w:color="auto" w:fill="FFFFFF"/>
        <w:spacing w:before="0"/>
        <w:ind w:right="-93"/>
        <w:jc w:val="both"/>
        <w:divId w:val="591860091"/>
        <w:rPr>
          <w:color w:val="000000" w:themeColor="text1"/>
          <w:lang w:val="uk-UA"/>
        </w:rPr>
      </w:pPr>
    </w:p>
    <w:tbl>
      <w:tblPr>
        <w:tblW w:w="89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05"/>
        <w:gridCol w:w="850"/>
        <w:gridCol w:w="709"/>
        <w:gridCol w:w="851"/>
        <w:gridCol w:w="850"/>
        <w:gridCol w:w="931"/>
        <w:gridCol w:w="850"/>
        <w:gridCol w:w="912"/>
        <w:gridCol w:w="1134"/>
      </w:tblGrid>
      <w:tr w:rsidR="00956777" w:rsidRPr="00DE308E" w14:paraId="5369DD6A" w14:textId="77777777" w:rsidTr="006B28D0">
        <w:trPr>
          <w:divId w:val="591860091"/>
        </w:trPr>
        <w:tc>
          <w:tcPr>
            <w:tcW w:w="1905" w:type="dxa"/>
            <w:vMerge w:val="restart"/>
            <w:shd w:val="clear" w:color="auto" w:fill="auto"/>
          </w:tcPr>
          <w:p w14:paraId="351A4BA4" w14:textId="77777777" w:rsidR="00956777" w:rsidRPr="00C3030E" w:rsidRDefault="00956777" w:rsidP="002008A7">
            <w:pPr>
              <w:widowControl w:val="0"/>
              <w:suppressLineNumbers/>
              <w:suppressAutoHyphens/>
              <w:jc w:val="center"/>
              <w:rPr>
                <w:color w:val="000000" w:themeColor="text1"/>
                <w:lang w:val="uk-UA"/>
              </w:rPr>
            </w:pPr>
            <w:r w:rsidRPr="00C3030E">
              <w:rPr>
                <w:color w:val="000000" w:themeColor="text1"/>
                <w:lang w:val="uk-UA"/>
              </w:rPr>
              <w:t xml:space="preserve">Показники успішності </w:t>
            </w:r>
            <w:proofErr w:type="spellStart"/>
            <w:r w:rsidR="00F16D40" w:rsidRPr="00C3030E">
              <w:rPr>
                <w:color w:val="000000" w:themeColor="text1"/>
                <w:lang w:val="uk-UA"/>
              </w:rPr>
              <w:t>проєкт</w:t>
            </w:r>
            <w:r w:rsidRPr="00C3030E">
              <w:rPr>
                <w:color w:val="000000" w:themeColor="text1"/>
                <w:lang w:val="uk-UA"/>
              </w:rPr>
              <w:t>у</w:t>
            </w:r>
            <w:proofErr w:type="spellEnd"/>
          </w:p>
        </w:tc>
        <w:tc>
          <w:tcPr>
            <w:tcW w:w="850" w:type="dxa"/>
            <w:vMerge w:val="restart"/>
            <w:shd w:val="clear" w:color="auto" w:fill="auto"/>
          </w:tcPr>
          <w:p w14:paraId="4CD4A4ED" w14:textId="77777777" w:rsidR="00956777" w:rsidRPr="00C3030E" w:rsidRDefault="00956777" w:rsidP="002008A7">
            <w:pPr>
              <w:widowControl w:val="0"/>
              <w:suppressLineNumbers/>
              <w:suppressAutoHyphens/>
              <w:jc w:val="center"/>
              <w:rPr>
                <w:color w:val="000000" w:themeColor="text1"/>
                <w:lang w:val="uk-UA"/>
              </w:rPr>
            </w:pPr>
            <w:proofErr w:type="spellStart"/>
            <w:r w:rsidRPr="00C3030E">
              <w:rPr>
                <w:color w:val="000000" w:themeColor="text1"/>
                <w:lang w:val="uk-UA"/>
              </w:rPr>
              <w:t>Значе</w:t>
            </w:r>
            <w:r w:rsidR="00493D02" w:rsidRPr="00C3030E">
              <w:rPr>
                <w:color w:val="000000" w:themeColor="text1"/>
                <w:lang w:val="uk-UA"/>
              </w:rPr>
              <w:t>-</w:t>
            </w:r>
            <w:r w:rsidRPr="00C3030E">
              <w:rPr>
                <w:color w:val="000000" w:themeColor="text1"/>
                <w:lang w:val="uk-UA"/>
              </w:rPr>
              <w:t>ння</w:t>
            </w:r>
            <w:proofErr w:type="spellEnd"/>
            <w:r w:rsidRPr="00C3030E">
              <w:rPr>
                <w:color w:val="000000" w:themeColor="text1"/>
                <w:lang w:val="uk-UA"/>
              </w:rPr>
              <w:t xml:space="preserve"> показ</w:t>
            </w:r>
            <w:r w:rsidR="00493D02" w:rsidRPr="00C3030E">
              <w:rPr>
                <w:color w:val="000000" w:themeColor="text1"/>
                <w:lang w:val="uk-UA"/>
              </w:rPr>
              <w:t>-</w:t>
            </w:r>
            <w:proofErr w:type="spellStart"/>
            <w:r w:rsidRPr="00C3030E">
              <w:rPr>
                <w:color w:val="000000" w:themeColor="text1"/>
                <w:lang w:val="uk-UA"/>
              </w:rPr>
              <w:t>ників</w:t>
            </w:r>
            <w:proofErr w:type="spellEnd"/>
            <w:r w:rsidRPr="00C3030E">
              <w:rPr>
                <w:color w:val="000000" w:themeColor="text1"/>
                <w:lang w:val="uk-UA"/>
              </w:rPr>
              <w:t xml:space="preserve"> станом на </w:t>
            </w:r>
            <w:proofErr w:type="spellStart"/>
            <w:r w:rsidRPr="00C3030E">
              <w:rPr>
                <w:color w:val="000000" w:themeColor="text1"/>
                <w:lang w:val="uk-UA"/>
              </w:rPr>
              <w:t>поча</w:t>
            </w:r>
            <w:r w:rsidR="00493D02" w:rsidRPr="00C3030E">
              <w:rPr>
                <w:color w:val="000000" w:themeColor="text1"/>
                <w:lang w:val="uk-UA"/>
              </w:rPr>
              <w:t>-</w:t>
            </w:r>
            <w:r w:rsidRPr="00C3030E">
              <w:rPr>
                <w:color w:val="000000" w:themeColor="text1"/>
                <w:lang w:val="uk-UA"/>
              </w:rPr>
              <w:t>ток</w:t>
            </w:r>
            <w:proofErr w:type="spellEnd"/>
            <w:r w:rsidRPr="00C3030E">
              <w:rPr>
                <w:color w:val="000000" w:themeColor="text1"/>
                <w:lang w:val="uk-UA"/>
              </w:rPr>
              <w:t xml:space="preserve"> </w:t>
            </w:r>
            <w:proofErr w:type="spellStart"/>
            <w:r w:rsidR="00F16D40" w:rsidRPr="00C3030E">
              <w:rPr>
                <w:color w:val="000000" w:themeColor="text1"/>
                <w:lang w:val="uk-UA"/>
              </w:rPr>
              <w:t>проєк</w:t>
            </w:r>
            <w:proofErr w:type="spellEnd"/>
            <w:r w:rsidR="00493D02" w:rsidRPr="00C3030E">
              <w:rPr>
                <w:color w:val="000000" w:themeColor="text1"/>
                <w:lang w:val="uk-UA"/>
              </w:rPr>
              <w:t>-</w:t>
            </w:r>
            <w:r w:rsidR="00F16D40" w:rsidRPr="00C3030E">
              <w:rPr>
                <w:color w:val="000000" w:themeColor="text1"/>
                <w:lang w:val="uk-UA"/>
              </w:rPr>
              <w:t>т</w:t>
            </w:r>
            <w:r w:rsidRPr="00C3030E">
              <w:rPr>
                <w:color w:val="000000" w:themeColor="text1"/>
                <w:lang w:val="uk-UA"/>
              </w:rPr>
              <w:t>у</w:t>
            </w:r>
          </w:p>
        </w:tc>
        <w:tc>
          <w:tcPr>
            <w:tcW w:w="5103" w:type="dxa"/>
            <w:gridSpan w:val="6"/>
            <w:shd w:val="clear" w:color="auto" w:fill="auto"/>
            <w:vAlign w:val="center"/>
          </w:tcPr>
          <w:p w14:paraId="14C7E37A" w14:textId="77777777" w:rsidR="00956777" w:rsidRPr="00C3030E" w:rsidRDefault="00956777" w:rsidP="002008A7">
            <w:pPr>
              <w:widowControl w:val="0"/>
              <w:suppressLineNumbers/>
              <w:suppressAutoHyphens/>
              <w:jc w:val="center"/>
              <w:rPr>
                <w:color w:val="000000" w:themeColor="text1"/>
                <w:lang w:val="ru-RU"/>
              </w:rPr>
            </w:pPr>
            <w:r w:rsidRPr="00C3030E">
              <w:rPr>
                <w:color w:val="000000" w:themeColor="text1"/>
                <w:lang w:val="uk-UA"/>
              </w:rPr>
              <w:t>Значення показників станом на завершення бюджетного року</w:t>
            </w:r>
          </w:p>
        </w:tc>
        <w:tc>
          <w:tcPr>
            <w:tcW w:w="1134" w:type="dxa"/>
            <w:vMerge w:val="restart"/>
            <w:shd w:val="clear" w:color="auto" w:fill="auto"/>
          </w:tcPr>
          <w:p w14:paraId="536E8ED2" w14:textId="77777777" w:rsidR="00956777" w:rsidRPr="00797A1D" w:rsidRDefault="00956777" w:rsidP="002008A7">
            <w:pPr>
              <w:widowControl w:val="0"/>
              <w:suppressLineNumbers/>
              <w:suppressAutoHyphens/>
              <w:jc w:val="center"/>
              <w:rPr>
                <w:color w:val="000000" w:themeColor="text1"/>
                <w:lang w:val="uk-UA"/>
              </w:rPr>
            </w:pPr>
            <w:r w:rsidRPr="00797A1D">
              <w:rPr>
                <w:color w:val="000000" w:themeColor="text1"/>
                <w:lang w:val="uk-UA"/>
              </w:rPr>
              <w:t xml:space="preserve">Джерела </w:t>
            </w:r>
            <w:proofErr w:type="spellStart"/>
            <w:r w:rsidRPr="00797A1D">
              <w:rPr>
                <w:color w:val="000000" w:themeColor="text1"/>
                <w:lang w:val="uk-UA"/>
              </w:rPr>
              <w:t>інформа</w:t>
            </w:r>
            <w:r w:rsidR="00493D02" w:rsidRPr="00797A1D">
              <w:rPr>
                <w:color w:val="000000" w:themeColor="text1"/>
                <w:lang w:val="uk-UA"/>
              </w:rPr>
              <w:t>-</w:t>
            </w:r>
            <w:r w:rsidRPr="00797A1D">
              <w:rPr>
                <w:color w:val="000000" w:themeColor="text1"/>
                <w:lang w:val="uk-UA"/>
              </w:rPr>
              <w:t>ції</w:t>
            </w:r>
            <w:proofErr w:type="spellEnd"/>
            <w:r w:rsidRPr="00797A1D">
              <w:rPr>
                <w:color w:val="000000" w:themeColor="text1"/>
                <w:lang w:val="uk-UA"/>
              </w:rPr>
              <w:t xml:space="preserve"> про показники</w:t>
            </w:r>
          </w:p>
        </w:tc>
      </w:tr>
      <w:tr w:rsidR="00956777" w:rsidRPr="00DE308E" w14:paraId="22C693CB" w14:textId="77777777" w:rsidTr="006B28D0">
        <w:trPr>
          <w:divId w:val="591860091"/>
        </w:trPr>
        <w:tc>
          <w:tcPr>
            <w:tcW w:w="1905" w:type="dxa"/>
            <w:vMerge/>
            <w:shd w:val="clear" w:color="auto" w:fill="auto"/>
          </w:tcPr>
          <w:p w14:paraId="1F5FFE28" w14:textId="77777777" w:rsidR="00956777" w:rsidRPr="00C3030E" w:rsidRDefault="00956777" w:rsidP="00F16D40">
            <w:pPr>
              <w:widowControl w:val="0"/>
              <w:suppressLineNumbers/>
              <w:suppressAutoHyphens/>
              <w:rPr>
                <w:color w:val="000000" w:themeColor="text1"/>
                <w:lang w:val="ru-RU"/>
              </w:rPr>
            </w:pPr>
          </w:p>
        </w:tc>
        <w:tc>
          <w:tcPr>
            <w:tcW w:w="850" w:type="dxa"/>
            <w:vMerge/>
            <w:shd w:val="clear" w:color="auto" w:fill="auto"/>
          </w:tcPr>
          <w:p w14:paraId="40A6056B" w14:textId="77777777" w:rsidR="00956777" w:rsidRPr="00C3030E" w:rsidRDefault="00956777" w:rsidP="00F16D40">
            <w:pPr>
              <w:widowControl w:val="0"/>
              <w:suppressLineNumbers/>
              <w:suppressAutoHyphens/>
              <w:jc w:val="both"/>
              <w:rPr>
                <w:color w:val="000000" w:themeColor="text1"/>
                <w:lang w:val="ru-RU"/>
              </w:rPr>
            </w:pPr>
          </w:p>
        </w:tc>
        <w:tc>
          <w:tcPr>
            <w:tcW w:w="709" w:type="dxa"/>
            <w:shd w:val="clear" w:color="auto" w:fill="auto"/>
            <w:vAlign w:val="center"/>
          </w:tcPr>
          <w:p w14:paraId="3C2ABF40" w14:textId="77777777" w:rsidR="00956777" w:rsidRPr="00C3030E" w:rsidRDefault="00956777" w:rsidP="002008A7">
            <w:pPr>
              <w:widowControl w:val="0"/>
              <w:suppressLineNumbers/>
              <w:suppressAutoHyphens/>
              <w:jc w:val="center"/>
              <w:rPr>
                <w:color w:val="000000" w:themeColor="text1"/>
                <w:lang w:val="uk-UA"/>
              </w:rPr>
            </w:pPr>
            <w:r w:rsidRPr="00C3030E">
              <w:rPr>
                <w:color w:val="000000" w:themeColor="text1"/>
                <w:lang w:val="uk-UA"/>
              </w:rPr>
              <w:t xml:space="preserve">1 рік </w:t>
            </w:r>
            <w:r w:rsidR="00F16D40" w:rsidRPr="00C3030E">
              <w:rPr>
                <w:color w:val="000000" w:themeColor="text1"/>
                <w:lang w:val="uk-UA"/>
              </w:rPr>
              <w:t>про</w:t>
            </w:r>
            <w:r w:rsidR="00493D02" w:rsidRPr="00C3030E">
              <w:rPr>
                <w:color w:val="000000" w:themeColor="text1"/>
                <w:lang w:val="uk-UA"/>
              </w:rPr>
              <w:t>-</w:t>
            </w:r>
            <w:proofErr w:type="spellStart"/>
            <w:r w:rsidR="00F16D40" w:rsidRPr="00C3030E">
              <w:rPr>
                <w:color w:val="000000" w:themeColor="text1"/>
                <w:lang w:val="uk-UA"/>
              </w:rPr>
              <w:t>єкт</w:t>
            </w:r>
            <w:r w:rsidRPr="00C3030E">
              <w:rPr>
                <w:color w:val="000000" w:themeColor="text1"/>
                <w:lang w:val="uk-UA"/>
              </w:rPr>
              <w:t>у</w:t>
            </w:r>
            <w:proofErr w:type="spellEnd"/>
          </w:p>
        </w:tc>
        <w:tc>
          <w:tcPr>
            <w:tcW w:w="851" w:type="dxa"/>
            <w:shd w:val="clear" w:color="auto" w:fill="auto"/>
            <w:vAlign w:val="center"/>
          </w:tcPr>
          <w:p w14:paraId="4EF7CADF" w14:textId="77777777" w:rsidR="00956777" w:rsidRPr="00C3030E" w:rsidRDefault="00956777" w:rsidP="002008A7">
            <w:pPr>
              <w:widowControl w:val="0"/>
              <w:suppressLineNumbers/>
              <w:suppressAutoHyphens/>
              <w:jc w:val="center"/>
              <w:rPr>
                <w:color w:val="000000" w:themeColor="text1"/>
                <w:lang w:val="uk-UA"/>
              </w:rPr>
            </w:pPr>
            <w:r w:rsidRPr="00C3030E">
              <w:rPr>
                <w:color w:val="000000" w:themeColor="text1"/>
                <w:lang w:val="uk-UA"/>
              </w:rPr>
              <w:t xml:space="preserve">2 рік </w:t>
            </w:r>
            <w:r w:rsidR="00F16D40" w:rsidRPr="00C3030E">
              <w:rPr>
                <w:color w:val="000000" w:themeColor="text1"/>
                <w:lang w:val="uk-UA"/>
              </w:rPr>
              <w:t>про</w:t>
            </w:r>
            <w:r w:rsidR="00493D02" w:rsidRPr="00C3030E">
              <w:rPr>
                <w:color w:val="000000" w:themeColor="text1"/>
                <w:lang w:val="uk-UA"/>
              </w:rPr>
              <w:t>-</w:t>
            </w:r>
            <w:proofErr w:type="spellStart"/>
            <w:r w:rsidR="00F16D40" w:rsidRPr="00C3030E">
              <w:rPr>
                <w:color w:val="000000" w:themeColor="text1"/>
                <w:lang w:val="uk-UA"/>
              </w:rPr>
              <w:t>єкт</w:t>
            </w:r>
            <w:r w:rsidRPr="00C3030E">
              <w:rPr>
                <w:color w:val="000000" w:themeColor="text1"/>
                <w:lang w:val="uk-UA"/>
              </w:rPr>
              <w:t>у</w:t>
            </w:r>
            <w:proofErr w:type="spellEnd"/>
            <w:r w:rsidRPr="00C3030E">
              <w:rPr>
                <w:color w:val="000000" w:themeColor="text1"/>
                <w:lang w:val="uk-UA"/>
              </w:rPr>
              <w:t xml:space="preserve"> (за </w:t>
            </w:r>
            <w:proofErr w:type="spellStart"/>
            <w:r w:rsidRPr="00C3030E">
              <w:rPr>
                <w:color w:val="000000" w:themeColor="text1"/>
                <w:lang w:val="uk-UA"/>
              </w:rPr>
              <w:t>наяв</w:t>
            </w:r>
            <w:r w:rsidR="00531ED2" w:rsidRPr="00C3030E">
              <w:rPr>
                <w:color w:val="000000" w:themeColor="text1"/>
                <w:lang w:val="uk-UA"/>
              </w:rPr>
              <w:t>-</w:t>
            </w:r>
            <w:r w:rsidRPr="00C3030E">
              <w:rPr>
                <w:color w:val="000000" w:themeColor="text1"/>
                <w:lang w:val="uk-UA"/>
              </w:rPr>
              <w:t>ності</w:t>
            </w:r>
            <w:proofErr w:type="spellEnd"/>
            <w:r w:rsidRPr="00C3030E">
              <w:rPr>
                <w:color w:val="000000" w:themeColor="text1"/>
                <w:lang w:val="uk-UA"/>
              </w:rPr>
              <w:t>)</w:t>
            </w:r>
          </w:p>
        </w:tc>
        <w:tc>
          <w:tcPr>
            <w:tcW w:w="850" w:type="dxa"/>
            <w:shd w:val="clear" w:color="auto" w:fill="auto"/>
            <w:vAlign w:val="center"/>
          </w:tcPr>
          <w:p w14:paraId="132EB7F0" w14:textId="77777777" w:rsidR="00956777" w:rsidRPr="00C3030E" w:rsidRDefault="00956777" w:rsidP="002008A7">
            <w:pPr>
              <w:widowControl w:val="0"/>
              <w:suppressLineNumbers/>
              <w:suppressAutoHyphens/>
              <w:jc w:val="center"/>
              <w:rPr>
                <w:color w:val="000000" w:themeColor="text1"/>
                <w:lang w:val="uk-UA"/>
              </w:rPr>
            </w:pPr>
            <w:r w:rsidRPr="00C3030E">
              <w:rPr>
                <w:color w:val="000000" w:themeColor="text1"/>
                <w:lang w:val="uk-UA"/>
              </w:rPr>
              <w:t xml:space="preserve">3 рік </w:t>
            </w:r>
            <w:r w:rsidR="00F16D40" w:rsidRPr="00C3030E">
              <w:rPr>
                <w:color w:val="000000" w:themeColor="text1"/>
                <w:lang w:val="uk-UA"/>
              </w:rPr>
              <w:t>про</w:t>
            </w:r>
            <w:r w:rsidR="00493D02" w:rsidRPr="00C3030E">
              <w:rPr>
                <w:color w:val="000000" w:themeColor="text1"/>
                <w:lang w:val="uk-UA"/>
              </w:rPr>
              <w:t>-</w:t>
            </w:r>
            <w:proofErr w:type="spellStart"/>
            <w:r w:rsidR="00F16D40" w:rsidRPr="00C3030E">
              <w:rPr>
                <w:color w:val="000000" w:themeColor="text1"/>
                <w:lang w:val="uk-UA"/>
              </w:rPr>
              <w:t>єкт</w:t>
            </w:r>
            <w:r w:rsidRPr="00C3030E">
              <w:rPr>
                <w:color w:val="000000" w:themeColor="text1"/>
                <w:lang w:val="uk-UA"/>
              </w:rPr>
              <w:t>у</w:t>
            </w:r>
            <w:proofErr w:type="spellEnd"/>
            <w:r w:rsidRPr="00C3030E">
              <w:rPr>
                <w:color w:val="000000" w:themeColor="text1"/>
                <w:lang w:val="uk-UA"/>
              </w:rPr>
              <w:t xml:space="preserve"> (за </w:t>
            </w:r>
            <w:proofErr w:type="spellStart"/>
            <w:r w:rsidRPr="00C3030E">
              <w:rPr>
                <w:color w:val="000000" w:themeColor="text1"/>
                <w:lang w:val="uk-UA"/>
              </w:rPr>
              <w:t>наяв</w:t>
            </w:r>
            <w:r w:rsidR="00531ED2" w:rsidRPr="00C3030E">
              <w:rPr>
                <w:color w:val="000000" w:themeColor="text1"/>
                <w:lang w:val="uk-UA"/>
              </w:rPr>
              <w:t>-</w:t>
            </w:r>
            <w:r w:rsidRPr="00C3030E">
              <w:rPr>
                <w:color w:val="000000" w:themeColor="text1"/>
                <w:lang w:val="uk-UA"/>
              </w:rPr>
              <w:t>ності</w:t>
            </w:r>
            <w:proofErr w:type="spellEnd"/>
            <w:r w:rsidRPr="00C3030E">
              <w:rPr>
                <w:color w:val="000000" w:themeColor="text1"/>
                <w:lang w:val="uk-UA"/>
              </w:rPr>
              <w:t>)</w:t>
            </w:r>
          </w:p>
        </w:tc>
        <w:tc>
          <w:tcPr>
            <w:tcW w:w="931" w:type="dxa"/>
            <w:shd w:val="clear" w:color="auto" w:fill="auto"/>
            <w:vAlign w:val="center"/>
          </w:tcPr>
          <w:p w14:paraId="02532D63" w14:textId="77777777" w:rsidR="00956777" w:rsidRPr="00C3030E" w:rsidRDefault="00956777" w:rsidP="002008A7">
            <w:pPr>
              <w:widowControl w:val="0"/>
              <w:suppressLineNumbers/>
              <w:suppressAutoHyphens/>
              <w:jc w:val="center"/>
              <w:rPr>
                <w:color w:val="000000" w:themeColor="text1"/>
                <w:lang w:val="uk-UA"/>
              </w:rPr>
            </w:pPr>
            <w:r w:rsidRPr="00C3030E">
              <w:rPr>
                <w:color w:val="000000" w:themeColor="text1"/>
                <w:lang w:val="uk-UA"/>
              </w:rPr>
              <w:t xml:space="preserve">1 рік після </w:t>
            </w:r>
            <w:proofErr w:type="spellStart"/>
            <w:r w:rsidRPr="00C3030E">
              <w:rPr>
                <w:color w:val="000000" w:themeColor="text1"/>
                <w:lang w:val="uk-UA"/>
              </w:rPr>
              <w:t>завер</w:t>
            </w:r>
            <w:r w:rsidR="00493D02" w:rsidRPr="00C3030E">
              <w:rPr>
                <w:color w:val="000000" w:themeColor="text1"/>
                <w:lang w:val="uk-UA"/>
              </w:rPr>
              <w:t>-</w:t>
            </w:r>
            <w:r w:rsidRPr="00C3030E">
              <w:rPr>
                <w:color w:val="000000" w:themeColor="text1"/>
                <w:lang w:val="uk-UA"/>
              </w:rPr>
              <w:t>шення</w:t>
            </w:r>
            <w:proofErr w:type="spellEnd"/>
            <w:r w:rsidRPr="00C3030E">
              <w:rPr>
                <w:color w:val="000000" w:themeColor="text1"/>
                <w:lang w:val="uk-UA"/>
              </w:rPr>
              <w:t xml:space="preserve"> </w:t>
            </w:r>
            <w:proofErr w:type="spellStart"/>
            <w:r w:rsidR="00F16D40" w:rsidRPr="00C3030E">
              <w:rPr>
                <w:color w:val="000000" w:themeColor="text1"/>
                <w:lang w:val="uk-UA"/>
              </w:rPr>
              <w:t>проєкт</w:t>
            </w:r>
            <w:r w:rsidRPr="00C3030E">
              <w:rPr>
                <w:color w:val="000000" w:themeColor="text1"/>
                <w:lang w:val="uk-UA"/>
              </w:rPr>
              <w:t>у</w:t>
            </w:r>
            <w:proofErr w:type="spellEnd"/>
          </w:p>
        </w:tc>
        <w:tc>
          <w:tcPr>
            <w:tcW w:w="850" w:type="dxa"/>
            <w:shd w:val="clear" w:color="auto" w:fill="auto"/>
            <w:vAlign w:val="center"/>
          </w:tcPr>
          <w:p w14:paraId="4C00CF1C" w14:textId="77777777" w:rsidR="00956777" w:rsidRPr="00C3030E" w:rsidRDefault="00956777" w:rsidP="002008A7">
            <w:pPr>
              <w:widowControl w:val="0"/>
              <w:suppressLineNumbers/>
              <w:suppressAutoHyphens/>
              <w:jc w:val="center"/>
              <w:rPr>
                <w:color w:val="000000" w:themeColor="text1"/>
                <w:lang w:val="ru-RU"/>
              </w:rPr>
            </w:pPr>
            <w:r w:rsidRPr="00C3030E">
              <w:rPr>
                <w:color w:val="000000" w:themeColor="text1"/>
                <w:lang w:val="uk-UA"/>
              </w:rPr>
              <w:t xml:space="preserve">1 рік після </w:t>
            </w:r>
            <w:proofErr w:type="spellStart"/>
            <w:r w:rsidRPr="00C3030E">
              <w:rPr>
                <w:color w:val="000000" w:themeColor="text1"/>
                <w:lang w:val="uk-UA"/>
              </w:rPr>
              <w:t>завер</w:t>
            </w:r>
            <w:r w:rsidR="00493D02" w:rsidRPr="00C3030E">
              <w:rPr>
                <w:color w:val="000000" w:themeColor="text1"/>
                <w:lang w:val="uk-UA"/>
              </w:rPr>
              <w:t>-</w:t>
            </w:r>
            <w:r w:rsidRPr="00C3030E">
              <w:rPr>
                <w:color w:val="000000" w:themeColor="text1"/>
                <w:lang w:val="uk-UA"/>
              </w:rPr>
              <w:t>шення</w:t>
            </w:r>
            <w:proofErr w:type="spellEnd"/>
            <w:r w:rsidRPr="00C3030E">
              <w:rPr>
                <w:color w:val="000000" w:themeColor="text1"/>
                <w:lang w:val="uk-UA"/>
              </w:rPr>
              <w:t xml:space="preserve"> </w:t>
            </w:r>
            <w:r w:rsidR="00F16D40" w:rsidRPr="00C3030E">
              <w:rPr>
                <w:color w:val="000000" w:themeColor="text1"/>
                <w:lang w:val="uk-UA"/>
              </w:rPr>
              <w:t>про</w:t>
            </w:r>
            <w:r w:rsidR="00493D02" w:rsidRPr="00C3030E">
              <w:rPr>
                <w:color w:val="000000" w:themeColor="text1"/>
                <w:lang w:val="uk-UA"/>
              </w:rPr>
              <w:t>-</w:t>
            </w:r>
            <w:proofErr w:type="spellStart"/>
            <w:r w:rsidR="00F16D40" w:rsidRPr="00C3030E">
              <w:rPr>
                <w:color w:val="000000" w:themeColor="text1"/>
                <w:lang w:val="uk-UA"/>
              </w:rPr>
              <w:t>єкт</w:t>
            </w:r>
            <w:r w:rsidRPr="00C3030E">
              <w:rPr>
                <w:color w:val="000000" w:themeColor="text1"/>
                <w:lang w:val="uk-UA"/>
              </w:rPr>
              <w:t>у</w:t>
            </w:r>
            <w:proofErr w:type="spellEnd"/>
          </w:p>
        </w:tc>
        <w:tc>
          <w:tcPr>
            <w:tcW w:w="912" w:type="dxa"/>
            <w:shd w:val="clear" w:color="auto" w:fill="auto"/>
            <w:vAlign w:val="center"/>
          </w:tcPr>
          <w:p w14:paraId="56163C17" w14:textId="77777777" w:rsidR="00956777" w:rsidRPr="00C3030E" w:rsidRDefault="00956777" w:rsidP="002008A7">
            <w:pPr>
              <w:widowControl w:val="0"/>
              <w:suppressLineNumbers/>
              <w:suppressAutoHyphens/>
              <w:jc w:val="center"/>
              <w:rPr>
                <w:color w:val="000000" w:themeColor="text1"/>
                <w:lang w:val="ru-RU"/>
              </w:rPr>
            </w:pPr>
            <w:r w:rsidRPr="00C3030E">
              <w:rPr>
                <w:color w:val="000000" w:themeColor="text1"/>
                <w:lang w:val="uk-UA"/>
              </w:rPr>
              <w:t xml:space="preserve">1 рік після </w:t>
            </w:r>
            <w:proofErr w:type="spellStart"/>
            <w:r w:rsidRPr="00C3030E">
              <w:rPr>
                <w:color w:val="000000" w:themeColor="text1"/>
                <w:lang w:val="uk-UA"/>
              </w:rPr>
              <w:t>завер</w:t>
            </w:r>
            <w:r w:rsidR="00493D02" w:rsidRPr="00C3030E">
              <w:rPr>
                <w:color w:val="000000" w:themeColor="text1"/>
                <w:lang w:val="uk-UA"/>
              </w:rPr>
              <w:t>-</w:t>
            </w:r>
            <w:r w:rsidRPr="00C3030E">
              <w:rPr>
                <w:color w:val="000000" w:themeColor="text1"/>
                <w:lang w:val="uk-UA"/>
              </w:rPr>
              <w:t>шення</w:t>
            </w:r>
            <w:proofErr w:type="spellEnd"/>
            <w:r w:rsidRPr="00C3030E">
              <w:rPr>
                <w:color w:val="000000" w:themeColor="text1"/>
                <w:lang w:val="uk-UA"/>
              </w:rPr>
              <w:t xml:space="preserve"> </w:t>
            </w:r>
            <w:proofErr w:type="spellStart"/>
            <w:r w:rsidR="00F16D40" w:rsidRPr="00C3030E">
              <w:rPr>
                <w:color w:val="000000" w:themeColor="text1"/>
                <w:lang w:val="uk-UA"/>
              </w:rPr>
              <w:t>проєкт</w:t>
            </w:r>
            <w:r w:rsidRPr="00C3030E">
              <w:rPr>
                <w:color w:val="000000" w:themeColor="text1"/>
                <w:lang w:val="uk-UA"/>
              </w:rPr>
              <w:t>у</w:t>
            </w:r>
            <w:proofErr w:type="spellEnd"/>
          </w:p>
        </w:tc>
        <w:tc>
          <w:tcPr>
            <w:tcW w:w="1134" w:type="dxa"/>
            <w:vMerge/>
            <w:shd w:val="clear" w:color="auto" w:fill="auto"/>
          </w:tcPr>
          <w:p w14:paraId="2E0C23CF" w14:textId="77777777" w:rsidR="00956777" w:rsidRPr="00797A1D" w:rsidRDefault="00956777" w:rsidP="00F16D40">
            <w:pPr>
              <w:widowControl w:val="0"/>
              <w:suppressLineNumbers/>
              <w:suppressAutoHyphens/>
              <w:jc w:val="both"/>
              <w:rPr>
                <w:color w:val="000000" w:themeColor="text1"/>
                <w:lang w:val="ru-RU"/>
              </w:rPr>
            </w:pPr>
          </w:p>
        </w:tc>
      </w:tr>
      <w:tr w:rsidR="00956777" w:rsidRPr="00DE308E" w14:paraId="3DE3B557" w14:textId="77777777" w:rsidTr="006B28D0">
        <w:trPr>
          <w:divId w:val="591860091"/>
        </w:trPr>
        <w:tc>
          <w:tcPr>
            <w:tcW w:w="1905" w:type="dxa"/>
            <w:shd w:val="clear" w:color="auto" w:fill="auto"/>
          </w:tcPr>
          <w:p w14:paraId="3720932F" w14:textId="77777777" w:rsidR="00956777" w:rsidRPr="00C3030E" w:rsidRDefault="00956777" w:rsidP="00F16D40">
            <w:pPr>
              <w:widowControl w:val="0"/>
              <w:suppressLineNumbers/>
              <w:suppressAutoHyphens/>
              <w:rPr>
                <w:color w:val="000000" w:themeColor="text1"/>
                <w:lang w:val="uk-UA"/>
              </w:rPr>
            </w:pPr>
            <w:r w:rsidRPr="00C3030E">
              <w:rPr>
                <w:color w:val="000000" w:themeColor="text1"/>
                <w:lang w:val="uk-UA"/>
              </w:rPr>
              <w:t xml:space="preserve">Проведення уроків фізичного виховання відповідно до вимог навчальних програм та державних освітніх </w:t>
            </w:r>
            <w:r w:rsidRPr="00C3030E">
              <w:rPr>
                <w:color w:val="000000" w:themeColor="text1"/>
                <w:lang w:val="uk-UA"/>
              </w:rPr>
              <w:lastRenderedPageBreak/>
              <w:t>стандартів</w:t>
            </w:r>
          </w:p>
        </w:tc>
        <w:tc>
          <w:tcPr>
            <w:tcW w:w="850" w:type="dxa"/>
            <w:shd w:val="clear" w:color="auto" w:fill="auto"/>
          </w:tcPr>
          <w:p w14:paraId="77BB5401" w14:textId="77777777" w:rsidR="00956777" w:rsidRPr="00C3030E" w:rsidRDefault="00956777" w:rsidP="002008A7">
            <w:pPr>
              <w:widowControl w:val="0"/>
              <w:suppressLineNumbers/>
              <w:suppressAutoHyphens/>
              <w:jc w:val="center"/>
              <w:rPr>
                <w:color w:val="000000" w:themeColor="text1"/>
                <w:lang w:val="uk-UA"/>
              </w:rPr>
            </w:pPr>
            <w:r w:rsidRPr="00C3030E">
              <w:rPr>
                <w:color w:val="000000" w:themeColor="text1"/>
                <w:lang w:val="uk-UA"/>
              </w:rPr>
              <w:lastRenderedPageBreak/>
              <w:t>0</w:t>
            </w:r>
          </w:p>
        </w:tc>
        <w:tc>
          <w:tcPr>
            <w:tcW w:w="709" w:type="dxa"/>
            <w:shd w:val="clear" w:color="auto" w:fill="auto"/>
          </w:tcPr>
          <w:p w14:paraId="689293B6" w14:textId="77777777" w:rsidR="00956777" w:rsidRPr="00C3030E" w:rsidRDefault="00956777" w:rsidP="002008A7">
            <w:pPr>
              <w:widowControl w:val="0"/>
              <w:suppressLineNumbers/>
              <w:suppressAutoHyphens/>
              <w:jc w:val="center"/>
              <w:rPr>
                <w:color w:val="000000" w:themeColor="text1"/>
                <w:lang w:val="uk-UA"/>
              </w:rPr>
            </w:pPr>
            <w:r w:rsidRPr="00C3030E">
              <w:rPr>
                <w:color w:val="000000" w:themeColor="text1"/>
                <w:lang w:val="uk-UA"/>
              </w:rPr>
              <w:t>100%</w:t>
            </w:r>
          </w:p>
        </w:tc>
        <w:tc>
          <w:tcPr>
            <w:tcW w:w="851" w:type="dxa"/>
            <w:shd w:val="clear" w:color="auto" w:fill="auto"/>
          </w:tcPr>
          <w:p w14:paraId="5A3995F1" w14:textId="1D952669" w:rsidR="00956777" w:rsidRPr="006E64B4" w:rsidRDefault="006E64B4" w:rsidP="002008A7">
            <w:pPr>
              <w:widowControl w:val="0"/>
              <w:suppressLineNumbers/>
              <w:suppressAutoHyphens/>
              <w:jc w:val="center"/>
              <w:rPr>
                <w:color w:val="000000" w:themeColor="text1"/>
                <w:lang w:val="uk-UA"/>
              </w:rPr>
            </w:pPr>
            <w:r>
              <w:rPr>
                <w:color w:val="000000" w:themeColor="text1"/>
                <w:lang w:val="uk-UA"/>
              </w:rPr>
              <w:t>-</w:t>
            </w:r>
          </w:p>
        </w:tc>
        <w:tc>
          <w:tcPr>
            <w:tcW w:w="850" w:type="dxa"/>
            <w:shd w:val="clear" w:color="auto" w:fill="auto"/>
          </w:tcPr>
          <w:p w14:paraId="6E3A1CCF" w14:textId="7DEF49E8" w:rsidR="00956777" w:rsidRPr="006E64B4" w:rsidRDefault="006E64B4" w:rsidP="002008A7">
            <w:pPr>
              <w:widowControl w:val="0"/>
              <w:suppressLineNumbers/>
              <w:suppressAutoHyphens/>
              <w:jc w:val="center"/>
              <w:rPr>
                <w:color w:val="000000" w:themeColor="text1"/>
                <w:lang w:val="uk-UA"/>
              </w:rPr>
            </w:pPr>
            <w:r>
              <w:rPr>
                <w:color w:val="000000" w:themeColor="text1"/>
                <w:lang w:val="uk-UA"/>
              </w:rPr>
              <w:t>-</w:t>
            </w:r>
          </w:p>
        </w:tc>
        <w:tc>
          <w:tcPr>
            <w:tcW w:w="931" w:type="dxa"/>
            <w:shd w:val="clear" w:color="auto" w:fill="auto"/>
          </w:tcPr>
          <w:p w14:paraId="46701E5F" w14:textId="77777777" w:rsidR="00956777" w:rsidRPr="00C3030E" w:rsidRDefault="00956777" w:rsidP="002008A7">
            <w:pPr>
              <w:widowControl w:val="0"/>
              <w:suppressLineNumbers/>
              <w:suppressAutoHyphens/>
              <w:jc w:val="center"/>
              <w:rPr>
                <w:color w:val="000000" w:themeColor="text1"/>
                <w:lang w:val="uk-UA"/>
              </w:rPr>
            </w:pPr>
            <w:r w:rsidRPr="00C3030E">
              <w:rPr>
                <w:color w:val="000000" w:themeColor="text1"/>
                <w:lang w:val="uk-UA"/>
              </w:rPr>
              <w:t>100%</w:t>
            </w:r>
          </w:p>
        </w:tc>
        <w:tc>
          <w:tcPr>
            <w:tcW w:w="850" w:type="dxa"/>
            <w:shd w:val="clear" w:color="auto" w:fill="auto"/>
          </w:tcPr>
          <w:p w14:paraId="5649EF03" w14:textId="5FF33939" w:rsidR="00956777" w:rsidRPr="006E64B4" w:rsidRDefault="006E64B4" w:rsidP="002008A7">
            <w:pPr>
              <w:widowControl w:val="0"/>
              <w:suppressLineNumbers/>
              <w:suppressAutoHyphens/>
              <w:jc w:val="center"/>
              <w:rPr>
                <w:color w:val="000000" w:themeColor="text1"/>
                <w:lang w:val="uk-UA"/>
              </w:rPr>
            </w:pPr>
            <w:r>
              <w:rPr>
                <w:color w:val="000000" w:themeColor="text1"/>
                <w:lang w:val="uk-UA"/>
              </w:rPr>
              <w:t>-</w:t>
            </w:r>
          </w:p>
        </w:tc>
        <w:tc>
          <w:tcPr>
            <w:tcW w:w="912" w:type="dxa"/>
            <w:shd w:val="clear" w:color="auto" w:fill="auto"/>
          </w:tcPr>
          <w:p w14:paraId="6D633162" w14:textId="10E727EF" w:rsidR="00956777" w:rsidRPr="006E64B4" w:rsidRDefault="006E64B4" w:rsidP="002008A7">
            <w:pPr>
              <w:widowControl w:val="0"/>
              <w:suppressLineNumbers/>
              <w:suppressAutoHyphens/>
              <w:jc w:val="center"/>
              <w:rPr>
                <w:color w:val="000000" w:themeColor="text1"/>
                <w:lang w:val="uk-UA"/>
              </w:rPr>
            </w:pPr>
            <w:r>
              <w:rPr>
                <w:color w:val="000000" w:themeColor="text1"/>
                <w:lang w:val="uk-UA"/>
              </w:rPr>
              <w:t>-</w:t>
            </w:r>
          </w:p>
        </w:tc>
        <w:tc>
          <w:tcPr>
            <w:tcW w:w="1134" w:type="dxa"/>
            <w:shd w:val="clear" w:color="auto" w:fill="auto"/>
          </w:tcPr>
          <w:p w14:paraId="116A8101" w14:textId="2878A0E0" w:rsidR="00956777" w:rsidRPr="00797A1D" w:rsidRDefault="00797A1D" w:rsidP="004B7454">
            <w:pPr>
              <w:pStyle w:val="a5"/>
              <w:shd w:val="clear" w:color="auto" w:fill="FFFFFF"/>
              <w:spacing w:before="0" w:after="150"/>
              <w:jc w:val="both"/>
              <w:rPr>
                <w:color w:val="000000" w:themeColor="text1"/>
                <w:lang w:val="uk-UA"/>
              </w:rPr>
            </w:pPr>
            <w:r w:rsidRPr="00563663">
              <w:rPr>
                <w:rFonts w:eastAsia="Times New Roman"/>
                <w:color w:val="000000" w:themeColor="text1"/>
                <w:lang w:val="uk-UA" w:eastAsia="uk-UA"/>
              </w:rPr>
              <w:t>Управлі</w:t>
            </w:r>
            <w:r w:rsidR="00BA13DB" w:rsidRPr="00563663">
              <w:rPr>
                <w:rFonts w:eastAsia="Times New Roman"/>
                <w:color w:val="000000" w:themeColor="text1"/>
                <w:lang w:val="uk-UA" w:eastAsia="uk-UA"/>
              </w:rPr>
              <w:t>-</w:t>
            </w:r>
            <w:r w:rsidRPr="00563663">
              <w:rPr>
                <w:rFonts w:eastAsia="Times New Roman"/>
                <w:color w:val="000000" w:themeColor="text1"/>
                <w:lang w:val="uk-UA" w:eastAsia="uk-UA"/>
              </w:rPr>
              <w:t xml:space="preserve">ння </w:t>
            </w:r>
            <w:r w:rsidR="00D127B0" w:rsidRPr="00563663">
              <w:rPr>
                <w:rFonts w:eastAsia="Times New Roman"/>
                <w:color w:val="000000" w:themeColor="text1"/>
                <w:lang w:val="uk-UA" w:eastAsia="uk-UA"/>
              </w:rPr>
              <w:t xml:space="preserve">освіти ім.Бориса Грінченка </w:t>
            </w:r>
            <w:r w:rsidR="00724088" w:rsidRPr="00563663">
              <w:rPr>
                <w:rFonts w:eastAsia="Times New Roman"/>
                <w:color w:val="000000" w:themeColor="text1"/>
                <w:lang w:val="uk-UA" w:eastAsia="uk-UA"/>
              </w:rPr>
              <w:t xml:space="preserve"> Южно</w:t>
            </w:r>
            <w:r w:rsidR="00BA13DB" w:rsidRPr="00563663">
              <w:rPr>
                <w:rFonts w:eastAsia="Times New Roman"/>
                <w:color w:val="000000" w:themeColor="text1"/>
                <w:lang w:val="uk-UA" w:eastAsia="uk-UA"/>
              </w:rPr>
              <w:t>-</w:t>
            </w:r>
            <w:r w:rsidR="00724088" w:rsidRPr="00563663">
              <w:rPr>
                <w:rFonts w:eastAsia="Times New Roman"/>
                <w:color w:val="000000" w:themeColor="text1"/>
                <w:lang w:val="uk-UA" w:eastAsia="uk-UA"/>
              </w:rPr>
              <w:t>україн</w:t>
            </w:r>
            <w:r w:rsidR="00BA13DB" w:rsidRPr="00563663">
              <w:rPr>
                <w:rFonts w:eastAsia="Times New Roman"/>
                <w:color w:val="000000" w:themeColor="text1"/>
                <w:lang w:val="uk-UA" w:eastAsia="uk-UA"/>
              </w:rPr>
              <w:t>-</w:t>
            </w:r>
            <w:r w:rsidR="00724088" w:rsidRPr="00563663">
              <w:rPr>
                <w:rFonts w:eastAsia="Times New Roman"/>
                <w:color w:val="000000" w:themeColor="text1"/>
                <w:lang w:val="uk-UA" w:eastAsia="uk-UA"/>
              </w:rPr>
              <w:t xml:space="preserve">ської </w:t>
            </w:r>
            <w:r w:rsidR="00724088" w:rsidRPr="00563663">
              <w:rPr>
                <w:rFonts w:eastAsia="Times New Roman"/>
                <w:color w:val="000000" w:themeColor="text1"/>
                <w:lang w:val="uk-UA" w:eastAsia="uk-UA"/>
              </w:rPr>
              <w:lastRenderedPageBreak/>
              <w:t>міської ради</w:t>
            </w:r>
          </w:p>
        </w:tc>
      </w:tr>
      <w:tr w:rsidR="00797A1D" w:rsidRPr="00DE308E" w14:paraId="25187B70" w14:textId="77777777" w:rsidTr="006B28D0">
        <w:trPr>
          <w:divId w:val="591860091"/>
        </w:trPr>
        <w:tc>
          <w:tcPr>
            <w:tcW w:w="1905" w:type="dxa"/>
            <w:shd w:val="clear" w:color="auto" w:fill="auto"/>
          </w:tcPr>
          <w:p w14:paraId="63B0AA5D" w14:textId="77777777" w:rsidR="00797A1D" w:rsidRPr="00C3030E" w:rsidRDefault="00797A1D" w:rsidP="00797A1D">
            <w:pPr>
              <w:widowControl w:val="0"/>
              <w:suppressLineNumbers/>
              <w:suppressAutoHyphens/>
              <w:rPr>
                <w:color w:val="000000" w:themeColor="text1"/>
                <w:lang w:val="uk-UA"/>
              </w:rPr>
            </w:pPr>
            <w:r w:rsidRPr="00C3030E">
              <w:rPr>
                <w:color w:val="000000" w:themeColor="text1"/>
                <w:lang w:val="uk-UA"/>
              </w:rPr>
              <w:lastRenderedPageBreak/>
              <w:t>Створення складової інфраструктури сучасних і привабливих спортивних споруд, що мають бути легко доступні для різних верств населення, насамперед малозабезпечених, працівників закладу та інших навчальних закладів, їх дітей</w:t>
            </w:r>
          </w:p>
        </w:tc>
        <w:tc>
          <w:tcPr>
            <w:tcW w:w="850" w:type="dxa"/>
            <w:shd w:val="clear" w:color="auto" w:fill="auto"/>
          </w:tcPr>
          <w:p w14:paraId="0B8490DF" w14:textId="77777777" w:rsidR="00797A1D" w:rsidRPr="00C3030E" w:rsidRDefault="00797A1D" w:rsidP="00797A1D">
            <w:pPr>
              <w:widowControl w:val="0"/>
              <w:suppressLineNumbers/>
              <w:suppressAutoHyphens/>
              <w:jc w:val="center"/>
              <w:rPr>
                <w:color w:val="000000" w:themeColor="text1"/>
                <w:lang w:val="uk-UA"/>
              </w:rPr>
            </w:pPr>
            <w:r w:rsidRPr="00C3030E">
              <w:rPr>
                <w:color w:val="000000" w:themeColor="text1"/>
                <w:lang w:val="uk-UA"/>
              </w:rPr>
              <w:t>0</w:t>
            </w:r>
          </w:p>
        </w:tc>
        <w:tc>
          <w:tcPr>
            <w:tcW w:w="709" w:type="dxa"/>
            <w:shd w:val="clear" w:color="auto" w:fill="auto"/>
          </w:tcPr>
          <w:p w14:paraId="77B681BE" w14:textId="77777777" w:rsidR="00797A1D" w:rsidRPr="00C3030E" w:rsidRDefault="00797A1D" w:rsidP="00797A1D">
            <w:pPr>
              <w:widowControl w:val="0"/>
              <w:suppressLineNumbers/>
              <w:suppressAutoHyphens/>
              <w:jc w:val="center"/>
              <w:rPr>
                <w:color w:val="000000" w:themeColor="text1"/>
                <w:lang w:val="uk-UA"/>
              </w:rPr>
            </w:pPr>
            <w:r w:rsidRPr="00C3030E">
              <w:rPr>
                <w:color w:val="000000" w:themeColor="text1"/>
                <w:lang w:val="uk-UA"/>
              </w:rPr>
              <w:t>100%</w:t>
            </w:r>
          </w:p>
        </w:tc>
        <w:tc>
          <w:tcPr>
            <w:tcW w:w="851" w:type="dxa"/>
            <w:shd w:val="clear" w:color="auto" w:fill="auto"/>
          </w:tcPr>
          <w:p w14:paraId="2F9C41D9" w14:textId="0EF3C8B4" w:rsidR="00797A1D" w:rsidRPr="006E64B4" w:rsidRDefault="006E64B4" w:rsidP="00797A1D">
            <w:pPr>
              <w:widowControl w:val="0"/>
              <w:suppressLineNumbers/>
              <w:suppressAutoHyphens/>
              <w:jc w:val="center"/>
              <w:rPr>
                <w:color w:val="000000" w:themeColor="text1"/>
                <w:lang w:val="uk-UA"/>
              </w:rPr>
            </w:pPr>
            <w:r>
              <w:rPr>
                <w:color w:val="000000" w:themeColor="text1"/>
                <w:lang w:val="uk-UA"/>
              </w:rPr>
              <w:t>-</w:t>
            </w:r>
          </w:p>
        </w:tc>
        <w:tc>
          <w:tcPr>
            <w:tcW w:w="850" w:type="dxa"/>
            <w:shd w:val="clear" w:color="auto" w:fill="auto"/>
          </w:tcPr>
          <w:p w14:paraId="1896E3FF" w14:textId="396762CE" w:rsidR="00797A1D" w:rsidRPr="006E64B4" w:rsidRDefault="006E64B4" w:rsidP="00797A1D">
            <w:pPr>
              <w:widowControl w:val="0"/>
              <w:suppressLineNumbers/>
              <w:suppressAutoHyphens/>
              <w:jc w:val="center"/>
              <w:rPr>
                <w:color w:val="000000" w:themeColor="text1"/>
                <w:lang w:val="uk-UA"/>
              </w:rPr>
            </w:pPr>
            <w:r>
              <w:rPr>
                <w:color w:val="000000" w:themeColor="text1"/>
                <w:lang w:val="uk-UA"/>
              </w:rPr>
              <w:t>-</w:t>
            </w:r>
          </w:p>
        </w:tc>
        <w:tc>
          <w:tcPr>
            <w:tcW w:w="931" w:type="dxa"/>
            <w:shd w:val="clear" w:color="auto" w:fill="auto"/>
          </w:tcPr>
          <w:p w14:paraId="6FB57005" w14:textId="77777777" w:rsidR="00797A1D" w:rsidRPr="00C3030E" w:rsidRDefault="00797A1D" w:rsidP="00797A1D">
            <w:pPr>
              <w:widowControl w:val="0"/>
              <w:suppressLineNumbers/>
              <w:suppressAutoHyphens/>
              <w:jc w:val="center"/>
              <w:rPr>
                <w:color w:val="000000" w:themeColor="text1"/>
                <w:lang w:val="uk-UA"/>
              </w:rPr>
            </w:pPr>
            <w:r w:rsidRPr="00C3030E">
              <w:rPr>
                <w:color w:val="000000" w:themeColor="text1"/>
                <w:lang w:val="uk-UA"/>
              </w:rPr>
              <w:t>100%</w:t>
            </w:r>
          </w:p>
        </w:tc>
        <w:tc>
          <w:tcPr>
            <w:tcW w:w="850" w:type="dxa"/>
            <w:shd w:val="clear" w:color="auto" w:fill="auto"/>
          </w:tcPr>
          <w:p w14:paraId="1E976D79" w14:textId="4E464244" w:rsidR="00797A1D" w:rsidRPr="006E64B4" w:rsidRDefault="006E64B4" w:rsidP="00797A1D">
            <w:pPr>
              <w:widowControl w:val="0"/>
              <w:suppressLineNumbers/>
              <w:suppressAutoHyphens/>
              <w:jc w:val="center"/>
              <w:rPr>
                <w:color w:val="000000" w:themeColor="text1"/>
                <w:lang w:val="uk-UA"/>
              </w:rPr>
            </w:pPr>
            <w:r>
              <w:rPr>
                <w:color w:val="000000" w:themeColor="text1"/>
                <w:lang w:val="uk-UA"/>
              </w:rPr>
              <w:t>-</w:t>
            </w:r>
          </w:p>
        </w:tc>
        <w:tc>
          <w:tcPr>
            <w:tcW w:w="912" w:type="dxa"/>
            <w:shd w:val="clear" w:color="auto" w:fill="auto"/>
          </w:tcPr>
          <w:p w14:paraId="324F85F6" w14:textId="786904D7" w:rsidR="00797A1D" w:rsidRPr="006E64B4" w:rsidRDefault="006E64B4" w:rsidP="00797A1D">
            <w:pPr>
              <w:widowControl w:val="0"/>
              <w:suppressLineNumbers/>
              <w:suppressAutoHyphens/>
              <w:jc w:val="center"/>
              <w:rPr>
                <w:color w:val="000000" w:themeColor="text1"/>
                <w:lang w:val="uk-UA"/>
              </w:rPr>
            </w:pPr>
            <w:r>
              <w:rPr>
                <w:color w:val="000000" w:themeColor="text1"/>
                <w:lang w:val="uk-UA"/>
              </w:rPr>
              <w:t>-</w:t>
            </w:r>
          </w:p>
        </w:tc>
        <w:tc>
          <w:tcPr>
            <w:tcW w:w="1134" w:type="dxa"/>
            <w:shd w:val="clear" w:color="auto" w:fill="auto"/>
          </w:tcPr>
          <w:p w14:paraId="4CE916B2" w14:textId="019FC60A" w:rsidR="00797A1D" w:rsidRPr="00797A1D" w:rsidRDefault="00797A1D" w:rsidP="00797A1D">
            <w:pPr>
              <w:widowControl w:val="0"/>
              <w:suppressLineNumbers/>
              <w:suppressAutoHyphens/>
              <w:jc w:val="center"/>
              <w:rPr>
                <w:color w:val="000000" w:themeColor="text1"/>
                <w:lang w:val="uk-UA"/>
              </w:rPr>
            </w:pPr>
            <w:proofErr w:type="spellStart"/>
            <w:r w:rsidRPr="00797A1D">
              <w:rPr>
                <w:rFonts w:eastAsia="Times New Roman"/>
                <w:color w:val="000000" w:themeColor="text1"/>
                <w:lang w:val="ru-RU" w:eastAsia="uk-UA"/>
              </w:rPr>
              <w:t>Управлі</w:t>
            </w:r>
            <w:r w:rsidR="00BA13DB" w:rsidRPr="00BA13DB">
              <w:rPr>
                <w:rFonts w:eastAsia="Times New Roman"/>
                <w:color w:val="000000" w:themeColor="text1"/>
                <w:lang w:val="ru-RU" w:eastAsia="uk-UA"/>
              </w:rPr>
              <w:t>-</w:t>
            </w:r>
            <w:r w:rsidRPr="00797A1D">
              <w:rPr>
                <w:rFonts w:eastAsia="Times New Roman"/>
                <w:color w:val="000000" w:themeColor="text1"/>
                <w:lang w:val="ru-RU" w:eastAsia="uk-UA"/>
              </w:rPr>
              <w:t>ння</w:t>
            </w:r>
            <w:proofErr w:type="spellEnd"/>
            <w:r w:rsidRPr="00BA13DB">
              <w:rPr>
                <w:rFonts w:eastAsia="Times New Roman"/>
                <w:color w:val="000000" w:themeColor="text1"/>
                <w:lang w:val="ru-RU" w:eastAsia="uk-UA"/>
              </w:rPr>
              <w:t xml:space="preserve"> </w:t>
            </w:r>
            <w:proofErr w:type="spellStart"/>
            <w:r w:rsidRPr="00797A1D">
              <w:rPr>
                <w:rFonts w:eastAsia="Times New Roman"/>
                <w:color w:val="000000" w:themeColor="text1"/>
                <w:lang w:val="ru-RU" w:eastAsia="uk-UA"/>
              </w:rPr>
              <w:t>будівни</w:t>
            </w:r>
            <w:r w:rsidR="00BA13DB" w:rsidRPr="00BA13DB">
              <w:rPr>
                <w:rFonts w:eastAsia="Times New Roman"/>
                <w:color w:val="000000" w:themeColor="text1"/>
                <w:lang w:val="ru-RU" w:eastAsia="uk-UA"/>
              </w:rPr>
              <w:t>-</w:t>
            </w:r>
            <w:r w:rsidRPr="00797A1D">
              <w:rPr>
                <w:rFonts w:eastAsia="Times New Roman"/>
                <w:color w:val="000000" w:themeColor="text1"/>
                <w:lang w:val="ru-RU" w:eastAsia="uk-UA"/>
              </w:rPr>
              <w:t>цтва</w:t>
            </w:r>
            <w:proofErr w:type="spellEnd"/>
            <w:r w:rsidRPr="00BA13DB">
              <w:rPr>
                <w:rFonts w:eastAsia="Times New Roman"/>
                <w:color w:val="000000" w:themeColor="text1"/>
                <w:lang w:val="ru-RU" w:eastAsia="uk-UA"/>
              </w:rPr>
              <w:t xml:space="preserve"> </w:t>
            </w:r>
            <w:r w:rsidRPr="00797A1D">
              <w:rPr>
                <w:rFonts w:eastAsia="Times New Roman"/>
                <w:color w:val="000000" w:themeColor="text1"/>
                <w:lang w:val="ru-RU" w:eastAsia="uk-UA"/>
              </w:rPr>
              <w:t>та</w:t>
            </w:r>
            <w:r w:rsidRPr="00BA13DB">
              <w:rPr>
                <w:rFonts w:eastAsia="Times New Roman"/>
                <w:color w:val="000000" w:themeColor="text1"/>
                <w:lang w:val="ru-RU" w:eastAsia="uk-UA"/>
              </w:rPr>
              <w:t xml:space="preserve"> </w:t>
            </w:r>
            <w:proofErr w:type="spellStart"/>
            <w:r w:rsidRPr="00797A1D">
              <w:rPr>
                <w:rFonts w:eastAsia="Times New Roman"/>
                <w:color w:val="000000" w:themeColor="text1"/>
                <w:lang w:val="ru-RU" w:eastAsia="uk-UA"/>
              </w:rPr>
              <w:t>ремонтів</w:t>
            </w:r>
            <w:proofErr w:type="spellEnd"/>
            <w:r w:rsidRPr="00BA13DB">
              <w:rPr>
                <w:rFonts w:eastAsia="Times New Roman"/>
                <w:color w:val="000000" w:themeColor="text1"/>
                <w:lang w:val="ru-RU" w:eastAsia="uk-UA"/>
              </w:rPr>
              <w:t xml:space="preserve"> </w:t>
            </w:r>
            <w:r w:rsidRPr="00797A1D">
              <w:rPr>
                <w:rFonts w:eastAsia="Times New Roman"/>
                <w:color w:val="000000" w:themeColor="text1"/>
                <w:lang w:val="ru-RU" w:eastAsia="uk-UA"/>
              </w:rPr>
              <w:t>Южно</w:t>
            </w:r>
            <w:r w:rsidR="00BA13DB">
              <w:rPr>
                <w:rFonts w:eastAsia="Times New Roman"/>
                <w:color w:val="000000" w:themeColor="text1"/>
                <w:lang w:val="ru-RU" w:eastAsia="uk-UA"/>
              </w:rPr>
              <w:t>-</w:t>
            </w:r>
            <w:proofErr w:type="spellStart"/>
            <w:r w:rsidRPr="00797A1D">
              <w:rPr>
                <w:rFonts w:eastAsia="Times New Roman"/>
                <w:color w:val="000000" w:themeColor="text1"/>
                <w:lang w:val="ru-RU" w:eastAsia="uk-UA"/>
              </w:rPr>
              <w:t>україн</w:t>
            </w:r>
            <w:proofErr w:type="spellEnd"/>
            <w:r w:rsidR="00BA13DB">
              <w:rPr>
                <w:rFonts w:eastAsia="Times New Roman"/>
                <w:color w:val="000000" w:themeColor="text1"/>
                <w:lang w:val="ru-RU" w:eastAsia="uk-UA"/>
              </w:rPr>
              <w:t>-</w:t>
            </w:r>
            <w:proofErr w:type="spellStart"/>
            <w:r w:rsidRPr="00797A1D">
              <w:rPr>
                <w:rFonts w:eastAsia="Times New Roman"/>
                <w:color w:val="000000" w:themeColor="text1"/>
                <w:lang w:val="ru-RU" w:eastAsia="uk-UA"/>
              </w:rPr>
              <w:t>ської</w:t>
            </w:r>
            <w:proofErr w:type="spellEnd"/>
            <w:r w:rsidRPr="00BA13DB">
              <w:rPr>
                <w:rFonts w:eastAsia="Times New Roman"/>
                <w:color w:val="000000" w:themeColor="text1"/>
                <w:lang w:val="ru-RU" w:eastAsia="uk-UA"/>
              </w:rPr>
              <w:t xml:space="preserve"> </w:t>
            </w:r>
            <w:proofErr w:type="spellStart"/>
            <w:r w:rsidRPr="00797A1D">
              <w:rPr>
                <w:rFonts w:eastAsia="Times New Roman"/>
                <w:color w:val="000000" w:themeColor="text1"/>
                <w:lang w:val="ru-RU" w:eastAsia="uk-UA"/>
              </w:rPr>
              <w:t>міської</w:t>
            </w:r>
            <w:proofErr w:type="spellEnd"/>
            <w:r w:rsidRPr="00BA13DB">
              <w:rPr>
                <w:rFonts w:eastAsia="Times New Roman"/>
                <w:color w:val="000000" w:themeColor="text1"/>
                <w:lang w:val="ru-RU" w:eastAsia="uk-UA"/>
              </w:rPr>
              <w:t xml:space="preserve"> </w:t>
            </w:r>
            <w:r w:rsidRPr="00797A1D">
              <w:rPr>
                <w:rFonts w:eastAsia="Times New Roman"/>
                <w:color w:val="000000" w:themeColor="text1"/>
                <w:lang w:val="ru-RU" w:eastAsia="uk-UA"/>
              </w:rPr>
              <w:t>ради</w:t>
            </w:r>
          </w:p>
        </w:tc>
      </w:tr>
      <w:tr w:rsidR="00797A1D" w:rsidRPr="00DE308E" w14:paraId="35CB0501" w14:textId="77777777" w:rsidTr="00B82FB0">
        <w:trPr>
          <w:divId w:val="591860091"/>
          <w:trHeight w:val="3118"/>
        </w:trPr>
        <w:tc>
          <w:tcPr>
            <w:tcW w:w="1905" w:type="dxa"/>
            <w:shd w:val="clear" w:color="auto" w:fill="auto"/>
          </w:tcPr>
          <w:p w14:paraId="37444A2F" w14:textId="77777777" w:rsidR="00797A1D" w:rsidRPr="00C3030E" w:rsidRDefault="00797A1D" w:rsidP="00797A1D">
            <w:pPr>
              <w:widowControl w:val="0"/>
              <w:suppressLineNumbers/>
              <w:suppressAutoHyphens/>
              <w:rPr>
                <w:color w:val="000000" w:themeColor="text1"/>
                <w:lang w:val="uk-UA"/>
              </w:rPr>
            </w:pPr>
            <w:r w:rsidRPr="00C3030E">
              <w:rPr>
                <w:color w:val="000000" w:themeColor="text1"/>
                <w:lang w:val="uk-UA"/>
              </w:rPr>
              <w:t>Можливість відкриття більшої кількості гуртків</w:t>
            </w:r>
          </w:p>
        </w:tc>
        <w:tc>
          <w:tcPr>
            <w:tcW w:w="850" w:type="dxa"/>
            <w:shd w:val="clear" w:color="auto" w:fill="auto"/>
          </w:tcPr>
          <w:p w14:paraId="51DEC663" w14:textId="77777777" w:rsidR="00797A1D" w:rsidRPr="00C3030E" w:rsidRDefault="00797A1D" w:rsidP="00797A1D">
            <w:pPr>
              <w:widowControl w:val="0"/>
              <w:suppressLineNumbers/>
              <w:suppressAutoHyphens/>
              <w:jc w:val="center"/>
              <w:rPr>
                <w:color w:val="000000" w:themeColor="text1"/>
                <w:lang w:val="uk-UA"/>
              </w:rPr>
            </w:pPr>
            <w:r w:rsidRPr="00C3030E">
              <w:rPr>
                <w:color w:val="000000" w:themeColor="text1"/>
                <w:lang w:val="uk-UA"/>
              </w:rPr>
              <w:t>Кіль-кість гуртків</w:t>
            </w:r>
          </w:p>
        </w:tc>
        <w:tc>
          <w:tcPr>
            <w:tcW w:w="709" w:type="dxa"/>
            <w:shd w:val="clear" w:color="auto" w:fill="auto"/>
          </w:tcPr>
          <w:p w14:paraId="6A6DB195" w14:textId="77777777" w:rsidR="00797A1D" w:rsidRPr="00C3030E" w:rsidRDefault="00797A1D" w:rsidP="00797A1D">
            <w:pPr>
              <w:widowControl w:val="0"/>
              <w:suppressLineNumbers/>
              <w:suppressAutoHyphens/>
              <w:jc w:val="center"/>
              <w:rPr>
                <w:color w:val="000000" w:themeColor="text1"/>
                <w:lang w:val="uk-UA"/>
              </w:rPr>
            </w:pPr>
            <w:proofErr w:type="spellStart"/>
            <w:r w:rsidRPr="00C3030E">
              <w:rPr>
                <w:color w:val="000000" w:themeColor="text1"/>
                <w:lang w:val="uk-UA"/>
              </w:rPr>
              <w:t>Збіль-ше-ння</w:t>
            </w:r>
            <w:proofErr w:type="spellEnd"/>
            <w:r w:rsidRPr="00C3030E">
              <w:rPr>
                <w:color w:val="000000" w:themeColor="text1"/>
                <w:lang w:val="uk-UA"/>
              </w:rPr>
              <w:t xml:space="preserve"> на 10%</w:t>
            </w:r>
          </w:p>
        </w:tc>
        <w:tc>
          <w:tcPr>
            <w:tcW w:w="851" w:type="dxa"/>
            <w:shd w:val="clear" w:color="auto" w:fill="auto"/>
          </w:tcPr>
          <w:p w14:paraId="0D42975F" w14:textId="6FEB99A6" w:rsidR="00797A1D" w:rsidRPr="006E64B4" w:rsidRDefault="006E64B4" w:rsidP="00797A1D">
            <w:pPr>
              <w:widowControl w:val="0"/>
              <w:suppressLineNumbers/>
              <w:suppressAutoHyphens/>
              <w:jc w:val="center"/>
              <w:rPr>
                <w:color w:val="000000" w:themeColor="text1"/>
                <w:lang w:val="uk-UA"/>
              </w:rPr>
            </w:pPr>
            <w:r>
              <w:rPr>
                <w:color w:val="000000" w:themeColor="text1"/>
                <w:lang w:val="uk-UA"/>
              </w:rPr>
              <w:t>-</w:t>
            </w:r>
          </w:p>
        </w:tc>
        <w:tc>
          <w:tcPr>
            <w:tcW w:w="850" w:type="dxa"/>
            <w:shd w:val="clear" w:color="auto" w:fill="auto"/>
          </w:tcPr>
          <w:p w14:paraId="4EB5BCC0" w14:textId="3C7264B9" w:rsidR="00797A1D" w:rsidRPr="006E64B4" w:rsidRDefault="006E64B4" w:rsidP="00797A1D">
            <w:pPr>
              <w:widowControl w:val="0"/>
              <w:suppressLineNumbers/>
              <w:suppressAutoHyphens/>
              <w:jc w:val="center"/>
              <w:rPr>
                <w:color w:val="000000" w:themeColor="text1"/>
                <w:lang w:val="uk-UA"/>
              </w:rPr>
            </w:pPr>
            <w:r>
              <w:rPr>
                <w:color w:val="000000" w:themeColor="text1"/>
                <w:lang w:val="uk-UA"/>
              </w:rPr>
              <w:t>-</w:t>
            </w:r>
          </w:p>
        </w:tc>
        <w:tc>
          <w:tcPr>
            <w:tcW w:w="931" w:type="dxa"/>
            <w:shd w:val="clear" w:color="auto" w:fill="auto"/>
          </w:tcPr>
          <w:p w14:paraId="2D16F628" w14:textId="77777777" w:rsidR="00797A1D" w:rsidRPr="00C3030E" w:rsidRDefault="00797A1D" w:rsidP="00797A1D">
            <w:pPr>
              <w:widowControl w:val="0"/>
              <w:suppressLineNumbers/>
              <w:suppressAutoHyphens/>
              <w:jc w:val="center"/>
              <w:rPr>
                <w:color w:val="000000" w:themeColor="text1"/>
                <w:lang w:val="uk-UA"/>
              </w:rPr>
            </w:pPr>
            <w:proofErr w:type="spellStart"/>
            <w:r w:rsidRPr="00C3030E">
              <w:rPr>
                <w:color w:val="000000" w:themeColor="text1"/>
                <w:lang w:val="uk-UA"/>
              </w:rPr>
              <w:t>Збіль-шення</w:t>
            </w:r>
            <w:proofErr w:type="spellEnd"/>
            <w:r w:rsidRPr="00C3030E">
              <w:rPr>
                <w:color w:val="000000" w:themeColor="text1"/>
                <w:lang w:val="uk-UA"/>
              </w:rPr>
              <w:t xml:space="preserve"> на 10%</w:t>
            </w:r>
          </w:p>
        </w:tc>
        <w:tc>
          <w:tcPr>
            <w:tcW w:w="850" w:type="dxa"/>
            <w:shd w:val="clear" w:color="auto" w:fill="auto"/>
          </w:tcPr>
          <w:p w14:paraId="64EE1F4A" w14:textId="0B8EEAF2" w:rsidR="00797A1D" w:rsidRPr="006E64B4" w:rsidRDefault="006E64B4" w:rsidP="00797A1D">
            <w:pPr>
              <w:widowControl w:val="0"/>
              <w:suppressLineNumbers/>
              <w:suppressAutoHyphens/>
              <w:jc w:val="center"/>
              <w:rPr>
                <w:color w:val="000000" w:themeColor="text1"/>
                <w:lang w:val="uk-UA"/>
              </w:rPr>
            </w:pPr>
            <w:r>
              <w:rPr>
                <w:color w:val="000000" w:themeColor="text1"/>
                <w:lang w:val="uk-UA"/>
              </w:rPr>
              <w:t>-</w:t>
            </w:r>
          </w:p>
        </w:tc>
        <w:tc>
          <w:tcPr>
            <w:tcW w:w="912" w:type="dxa"/>
            <w:shd w:val="clear" w:color="auto" w:fill="auto"/>
          </w:tcPr>
          <w:p w14:paraId="1E335405" w14:textId="04D8024F" w:rsidR="00797A1D" w:rsidRPr="006E64B4" w:rsidRDefault="006E64B4" w:rsidP="00797A1D">
            <w:pPr>
              <w:widowControl w:val="0"/>
              <w:suppressLineNumbers/>
              <w:suppressAutoHyphens/>
              <w:jc w:val="center"/>
              <w:rPr>
                <w:color w:val="000000" w:themeColor="text1"/>
                <w:lang w:val="uk-UA"/>
              </w:rPr>
            </w:pPr>
            <w:r>
              <w:rPr>
                <w:color w:val="000000" w:themeColor="text1"/>
                <w:lang w:val="uk-UA"/>
              </w:rPr>
              <w:t>-</w:t>
            </w:r>
          </w:p>
        </w:tc>
        <w:tc>
          <w:tcPr>
            <w:tcW w:w="1134" w:type="dxa"/>
            <w:shd w:val="clear" w:color="auto" w:fill="auto"/>
          </w:tcPr>
          <w:p w14:paraId="322AFA24" w14:textId="27697757" w:rsidR="00797A1D" w:rsidRPr="00797A1D" w:rsidRDefault="00D127B0" w:rsidP="00797A1D">
            <w:pPr>
              <w:pStyle w:val="a5"/>
              <w:shd w:val="clear" w:color="auto" w:fill="FFFFFF"/>
              <w:spacing w:before="0" w:after="150"/>
              <w:jc w:val="both"/>
              <w:rPr>
                <w:color w:val="000000" w:themeColor="text1"/>
                <w:lang w:val="uk-UA"/>
              </w:rPr>
            </w:pPr>
            <w:r w:rsidRPr="00563663">
              <w:rPr>
                <w:rFonts w:eastAsia="Times New Roman"/>
                <w:color w:val="000000" w:themeColor="text1"/>
                <w:lang w:val="uk-UA" w:eastAsia="uk-UA"/>
              </w:rPr>
              <w:t xml:space="preserve">Управлі-ння освіти ім.Бориса Грінченка  </w:t>
            </w:r>
            <w:r w:rsidR="00797A1D" w:rsidRPr="00563663">
              <w:rPr>
                <w:rFonts w:eastAsia="Times New Roman"/>
                <w:color w:val="000000" w:themeColor="text1"/>
                <w:lang w:val="uk-UA" w:eastAsia="uk-UA"/>
              </w:rPr>
              <w:t>Южно</w:t>
            </w:r>
            <w:r w:rsidR="00BA13DB" w:rsidRPr="00563663">
              <w:rPr>
                <w:rFonts w:eastAsia="Times New Roman"/>
                <w:color w:val="000000" w:themeColor="text1"/>
                <w:lang w:val="uk-UA" w:eastAsia="uk-UA"/>
              </w:rPr>
              <w:t>-</w:t>
            </w:r>
            <w:r w:rsidR="00797A1D" w:rsidRPr="00563663">
              <w:rPr>
                <w:rFonts w:eastAsia="Times New Roman"/>
                <w:color w:val="000000" w:themeColor="text1"/>
                <w:lang w:val="uk-UA" w:eastAsia="uk-UA"/>
              </w:rPr>
              <w:t>україн</w:t>
            </w:r>
            <w:r w:rsidR="00BA13DB" w:rsidRPr="00563663">
              <w:rPr>
                <w:rFonts w:eastAsia="Times New Roman"/>
                <w:color w:val="000000" w:themeColor="text1"/>
                <w:lang w:val="uk-UA" w:eastAsia="uk-UA"/>
              </w:rPr>
              <w:t>-</w:t>
            </w:r>
            <w:r w:rsidR="00797A1D" w:rsidRPr="00563663">
              <w:rPr>
                <w:rFonts w:eastAsia="Times New Roman"/>
                <w:color w:val="000000" w:themeColor="text1"/>
                <w:lang w:val="uk-UA" w:eastAsia="uk-UA"/>
              </w:rPr>
              <w:t>ської міської ради</w:t>
            </w:r>
          </w:p>
        </w:tc>
      </w:tr>
      <w:tr w:rsidR="00797A1D" w:rsidRPr="00DE308E" w14:paraId="6C11739B" w14:textId="77777777" w:rsidTr="006B28D0">
        <w:trPr>
          <w:divId w:val="591860091"/>
        </w:trPr>
        <w:tc>
          <w:tcPr>
            <w:tcW w:w="1905" w:type="dxa"/>
            <w:shd w:val="clear" w:color="auto" w:fill="auto"/>
          </w:tcPr>
          <w:p w14:paraId="488BCD9B" w14:textId="77777777" w:rsidR="00797A1D" w:rsidRPr="00C3030E" w:rsidRDefault="00797A1D" w:rsidP="00797A1D">
            <w:pPr>
              <w:widowControl w:val="0"/>
              <w:suppressLineNumbers/>
              <w:suppressAutoHyphens/>
              <w:rPr>
                <w:color w:val="000000" w:themeColor="text1"/>
                <w:lang w:val="uk-UA"/>
              </w:rPr>
            </w:pPr>
            <w:r w:rsidRPr="00C3030E">
              <w:rPr>
                <w:color w:val="000000" w:themeColor="text1"/>
                <w:lang w:val="uk-UA"/>
              </w:rPr>
              <w:t>Проведення комплексних багатоступеневих змагань, фізкультурно-оздоровчих та спортивно-масових заходів із метою залучення дітей та молоді, у тому числі дітей-інвалідів, до активних занять спортом</w:t>
            </w:r>
          </w:p>
        </w:tc>
        <w:tc>
          <w:tcPr>
            <w:tcW w:w="850" w:type="dxa"/>
            <w:shd w:val="clear" w:color="auto" w:fill="auto"/>
          </w:tcPr>
          <w:p w14:paraId="365B8FC5" w14:textId="77777777" w:rsidR="00797A1D" w:rsidRPr="00C3030E" w:rsidRDefault="00797A1D" w:rsidP="00797A1D">
            <w:pPr>
              <w:widowControl w:val="0"/>
              <w:suppressLineNumbers/>
              <w:suppressAutoHyphens/>
              <w:jc w:val="center"/>
              <w:rPr>
                <w:color w:val="000000" w:themeColor="text1"/>
                <w:lang w:val="uk-UA"/>
              </w:rPr>
            </w:pPr>
            <w:r w:rsidRPr="00C3030E">
              <w:rPr>
                <w:color w:val="000000" w:themeColor="text1"/>
                <w:lang w:val="uk-UA"/>
              </w:rPr>
              <w:t xml:space="preserve">Кіль-кість </w:t>
            </w:r>
            <w:proofErr w:type="spellStart"/>
            <w:r w:rsidRPr="00C3030E">
              <w:rPr>
                <w:color w:val="000000" w:themeColor="text1"/>
                <w:lang w:val="uk-UA"/>
              </w:rPr>
              <w:t>зма</w:t>
            </w:r>
            <w:proofErr w:type="spellEnd"/>
            <w:r w:rsidRPr="00C3030E">
              <w:rPr>
                <w:color w:val="000000" w:themeColor="text1"/>
                <w:lang w:val="uk-UA"/>
              </w:rPr>
              <w:t>-гань</w:t>
            </w:r>
          </w:p>
        </w:tc>
        <w:tc>
          <w:tcPr>
            <w:tcW w:w="709" w:type="dxa"/>
            <w:shd w:val="clear" w:color="auto" w:fill="auto"/>
          </w:tcPr>
          <w:p w14:paraId="71A757F3" w14:textId="77777777" w:rsidR="00797A1D" w:rsidRPr="00C3030E" w:rsidRDefault="00797A1D" w:rsidP="00797A1D">
            <w:pPr>
              <w:widowControl w:val="0"/>
              <w:suppressLineNumbers/>
              <w:suppressAutoHyphens/>
              <w:jc w:val="center"/>
              <w:rPr>
                <w:color w:val="000000" w:themeColor="text1"/>
                <w:lang w:val="uk-UA"/>
              </w:rPr>
            </w:pPr>
            <w:proofErr w:type="spellStart"/>
            <w:r w:rsidRPr="00C3030E">
              <w:rPr>
                <w:color w:val="000000" w:themeColor="text1"/>
                <w:lang w:val="uk-UA"/>
              </w:rPr>
              <w:t>Збіль-ше-ння</w:t>
            </w:r>
            <w:proofErr w:type="spellEnd"/>
            <w:r w:rsidRPr="00C3030E">
              <w:rPr>
                <w:color w:val="000000" w:themeColor="text1"/>
                <w:lang w:val="uk-UA"/>
              </w:rPr>
              <w:t xml:space="preserve"> на 15%</w:t>
            </w:r>
          </w:p>
        </w:tc>
        <w:tc>
          <w:tcPr>
            <w:tcW w:w="851" w:type="dxa"/>
            <w:shd w:val="clear" w:color="auto" w:fill="auto"/>
          </w:tcPr>
          <w:p w14:paraId="3BE5E7E2" w14:textId="6DDD539C" w:rsidR="00797A1D" w:rsidRPr="006E64B4" w:rsidRDefault="006E64B4" w:rsidP="00797A1D">
            <w:pPr>
              <w:widowControl w:val="0"/>
              <w:suppressLineNumbers/>
              <w:suppressAutoHyphens/>
              <w:jc w:val="center"/>
              <w:rPr>
                <w:color w:val="000000" w:themeColor="text1"/>
                <w:lang w:val="uk-UA"/>
              </w:rPr>
            </w:pPr>
            <w:r>
              <w:rPr>
                <w:color w:val="000000" w:themeColor="text1"/>
                <w:lang w:val="uk-UA"/>
              </w:rPr>
              <w:t>-</w:t>
            </w:r>
          </w:p>
        </w:tc>
        <w:tc>
          <w:tcPr>
            <w:tcW w:w="850" w:type="dxa"/>
            <w:shd w:val="clear" w:color="auto" w:fill="auto"/>
          </w:tcPr>
          <w:p w14:paraId="7DFDA470" w14:textId="5EDD6960" w:rsidR="00797A1D" w:rsidRPr="006E64B4" w:rsidRDefault="006E64B4" w:rsidP="00797A1D">
            <w:pPr>
              <w:widowControl w:val="0"/>
              <w:suppressLineNumbers/>
              <w:suppressAutoHyphens/>
              <w:jc w:val="center"/>
              <w:rPr>
                <w:color w:val="000000" w:themeColor="text1"/>
                <w:lang w:val="uk-UA"/>
              </w:rPr>
            </w:pPr>
            <w:r>
              <w:rPr>
                <w:color w:val="000000" w:themeColor="text1"/>
                <w:lang w:val="uk-UA"/>
              </w:rPr>
              <w:t>-</w:t>
            </w:r>
          </w:p>
        </w:tc>
        <w:tc>
          <w:tcPr>
            <w:tcW w:w="931" w:type="dxa"/>
            <w:shd w:val="clear" w:color="auto" w:fill="auto"/>
          </w:tcPr>
          <w:p w14:paraId="069A46A4" w14:textId="77777777" w:rsidR="00797A1D" w:rsidRPr="00C3030E" w:rsidRDefault="00797A1D" w:rsidP="00797A1D">
            <w:pPr>
              <w:widowControl w:val="0"/>
              <w:suppressLineNumbers/>
              <w:suppressAutoHyphens/>
              <w:jc w:val="center"/>
              <w:rPr>
                <w:color w:val="000000" w:themeColor="text1"/>
                <w:lang w:val="uk-UA"/>
              </w:rPr>
            </w:pPr>
            <w:proofErr w:type="spellStart"/>
            <w:r w:rsidRPr="00C3030E">
              <w:rPr>
                <w:color w:val="000000" w:themeColor="text1"/>
                <w:lang w:val="uk-UA"/>
              </w:rPr>
              <w:t>Збіль-шення</w:t>
            </w:r>
            <w:proofErr w:type="spellEnd"/>
            <w:r w:rsidRPr="00C3030E">
              <w:rPr>
                <w:color w:val="000000" w:themeColor="text1"/>
                <w:lang w:val="uk-UA"/>
              </w:rPr>
              <w:t xml:space="preserve"> на 15%</w:t>
            </w:r>
          </w:p>
        </w:tc>
        <w:tc>
          <w:tcPr>
            <w:tcW w:w="850" w:type="dxa"/>
            <w:shd w:val="clear" w:color="auto" w:fill="auto"/>
          </w:tcPr>
          <w:p w14:paraId="6794AF0F" w14:textId="6F2082AE" w:rsidR="00797A1D" w:rsidRPr="006E64B4" w:rsidRDefault="006E64B4" w:rsidP="00797A1D">
            <w:pPr>
              <w:widowControl w:val="0"/>
              <w:suppressLineNumbers/>
              <w:suppressAutoHyphens/>
              <w:jc w:val="center"/>
              <w:rPr>
                <w:color w:val="000000" w:themeColor="text1"/>
                <w:lang w:val="uk-UA"/>
              </w:rPr>
            </w:pPr>
            <w:r>
              <w:rPr>
                <w:color w:val="000000" w:themeColor="text1"/>
                <w:lang w:val="uk-UA"/>
              </w:rPr>
              <w:t>-</w:t>
            </w:r>
          </w:p>
        </w:tc>
        <w:tc>
          <w:tcPr>
            <w:tcW w:w="912" w:type="dxa"/>
            <w:shd w:val="clear" w:color="auto" w:fill="auto"/>
          </w:tcPr>
          <w:p w14:paraId="4E0CB61A" w14:textId="4D424240" w:rsidR="00797A1D" w:rsidRPr="006E64B4" w:rsidRDefault="006E64B4" w:rsidP="00797A1D">
            <w:pPr>
              <w:widowControl w:val="0"/>
              <w:suppressLineNumbers/>
              <w:suppressAutoHyphens/>
              <w:jc w:val="center"/>
              <w:rPr>
                <w:color w:val="000000" w:themeColor="text1"/>
                <w:lang w:val="uk-UA"/>
              </w:rPr>
            </w:pPr>
            <w:r>
              <w:rPr>
                <w:color w:val="000000" w:themeColor="text1"/>
                <w:lang w:val="uk-UA"/>
              </w:rPr>
              <w:t>-</w:t>
            </w:r>
          </w:p>
        </w:tc>
        <w:tc>
          <w:tcPr>
            <w:tcW w:w="1134" w:type="dxa"/>
            <w:shd w:val="clear" w:color="auto" w:fill="auto"/>
          </w:tcPr>
          <w:p w14:paraId="6438A4A6" w14:textId="605A0A2F" w:rsidR="00797A1D" w:rsidRPr="00797A1D" w:rsidRDefault="00D127B0" w:rsidP="00797A1D">
            <w:pPr>
              <w:widowControl w:val="0"/>
              <w:suppressLineNumbers/>
              <w:suppressAutoHyphens/>
              <w:jc w:val="center"/>
              <w:rPr>
                <w:color w:val="000000" w:themeColor="text1"/>
                <w:lang w:val="uk-UA"/>
              </w:rPr>
            </w:pPr>
            <w:r w:rsidRPr="00563663">
              <w:rPr>
                <w:rFonts w:eastAsia="Times New Roman"/>
                <w:color w:val="000000" w:themeColor="text1"/>
                <w:lang w:val="uk-UA" w:eastAsia="uk-UA"/>
              </w:rPr>
              <w:t xml:space="preserve">Управлі-ння освіти ім.Бориса Грінченка  </w:t>
            </w:r>
            <w:r w:rsidR="00797A1D" w:rsidRPr="00563663">
              <w:rPr>
                <w:rFonts w:eastAsia="Times New Roman"/>
                <w:color w:val="000000" w:themeColor="text1"/>
                <w:lang w:val="uk-UA" w:eastAsia="uk-UA"/>
              </w:rPr>
              <w:t>Южно</w:t>
            </w:r>
            <w:r w:rsidR="00BA13DB" w:rsidRPr="00563663">
              <w:rPr>
                <w:rFonts w:eastAsia="Times New Roman"/>
                <w:color w:val="000000" w:themeColor="text1"/>
                <w:lang w:val="uk-UA" w:eastAsia="uk-UA"/>
              </w:rPr>
              <w:t>-</w:t>
            </w:r>
            <w:r w:rsidR="00797A1D" w:rsidRPr="00563663">
              <w:rPr>
                <w:rFonts w:eastAsia="Times New Roman"/>
                <w:color w:val="000000" w:themeColor="text1"/>
                <w:lang w:val="uk-UA" w:eastAsia="uk-UA"/>
              </w:rPr>
              <w:t>україн</w:t>
            </w:r>
            <w:r w:rsidR="00BA13DB" w:rsidRPr="00563663">
              <w:rPr>
                <w:rFonts w:eastAsia="Times New Roman"/>
                <w:color w:val="000000" w:themeColor="text1"/>
                <w:lang w:val="uk-UA" w:eastAsia="uk-UA"/>
              </w:rPr>
              <w:t>-</w:t>
            </w:r>
            <w:r w:rsidR="00797A1D" w:rsidRPr="00563663">
              <w:rPr>
                <w:rFonts w:eastAsia="Times New Roman"/>
                <w:color w:val="000000" w:themeColor="text1"/>
                <w:lang w:val="uk-UA" w:eastAsia="uk-UA"/>
              </w:rPr>
              <w:t>ської міської ради</w:t>
            </w:r>
          </w:p>
        </w:tc>
      </w:tr>
    </w:tbl>
    <w:p w14:paraId="748CF273" w14:textId="77777777" w:rsidR="002008A7" w:rsidRPr="00C3030E" w:rsidRDefault="002008A7" w:rsidP="00831B65">
      <w:pPr>
        <w:tabs>
          <w:tab w:val="left" w:pos="993"/>
        </w:tabs>
        <w:divId w:val="591860091"/>
        <w:rPr>
          <w:color w:val="000000" w:themeColor="text1"/>
          <w:lang w:val="uk-UA"/>
        </w:rPr>
      </w:pPr>
    </w:p>
    <w:p w14:paraId="0D220F87" w14:textId="17933534" w:rsidR="002008A7" w:rsidRDefault="00956777" w:rsidP="005254E5">
      <w:pPr>
        <w:tabs>
          <w:tab w:val="left" w:pos="993"/>
        </w:tabs>
        <w:jc w:val="center"/>
        <w:divId w:val="591860091"/>
        <w:rPr>
          <w:color w:val="000000" w:themeColor="text1"/>
          <w:lang w:val="uk-UA"/>
        </w:rPr>
      </w:pPr>
      <w:r w:rsidRPr="00C3030E">
        <w:rPr>
          <w:color w:val="000000" w:themeColor="text1"/>
          <w:lang w:val="uk-UA"/>
        </w:rPr>
        <w:t xml:space="preserve">2.6. Інновації </w:t>
      </w:r>
      <w:proofErr w:type="spellStart"/>
      <w:r w:rsidR="00F16D40" w:rsidRPr="00C3030E">
        <w:rPr>
          <w:color w:val="000000" w:themeColor="text1"/>
          <w:lang w:val="uk-UA"/>
        </w:rPr>
        <w:t>проєкт</w:t>
      </w:r>
      <w:r w:rsidRPr="00C3030E">
        <w:rPr>
          <w:color w:val="000000" w:themeColor="text1"/>
          <w:lang w:val="uk-UA"/>
        </w:rPr>
        <w:t>у</w:t>
      </w:r>
      <w:proofErr w:type="spellEnd"/>
      <w:r w:rsidR="006B28D0" w:rsidRPr="00C3030E">
        <w:rPr>
          <w:color w:val="000000" w:themeColor="text1"/>
          <w:lang w:val="uk-UA"/>
        </w:rPr>
        <w:t>.</w:t>
      </w:r>
    </w:p>
    <w:p w14:paraId="056CBF12" w14:textId="77777777" w:rsidR="005254E5" w:rsidRPr="00C3030E" w:rsidRDefault="005254E5" w:rsidP="005254E5">
      <w:pPr>
        <w:tabs>
          <w:tab w:val="left" w:pos="993"/>
        </w:tabs>
        <w:jc w:val="center"/>
        <w:divId w:val="591860091"/>
        <w:rPr>
          <w:color w:val="000000" w:themeColor="text1"/>
          <w:lang w:val="uk-UA"/>
        </w:rPr>
      </w:pPr>
    </w:p>
    <w:p w14:paraId="6EBA560D" w14:textId="64CD0863" w:rsidR="00956777" w:rsidRPr="00C3030E" w:rsidRDefault="00956777" w:rsidP="00956777">
      <w:pPr>
        <w:shd w:val="clear" w:color="auto" w:fill="FFFFFF"/>
        <w:ind w:firstLine="708"/>
        <w:jc w:val="both"/>
        <w:textAlignment w:val="baseline"/>
        <w:divId w:val="591860091"/>
        <w:rPr>
          <w:rFonts w:eastAsia="Times New Roman"/>
          <w:bCs/>
          <w:color w:val="000000" w:themeColor="text1"/>
          <w:bdr w:val="none" w:sz="0" w:space="0" w:color="auto" w:frame="1"/>
          <w:lang w:val="uk-UA" w:eastAsia="ru-RU"/>
        </w:rPr>
      </w:pPr>
      <w:r w:rsidRPr="00C3030E">
        <w:rPr>
          <w:rFonts w:eastAsia="Times New Roman"/>
          <w:bCs/>
          <w:color w:val="000000" w:themeColor="text1"/>
          <w:bdr w:val="none" w:sz="0" w:space="0" w:color="auto" w:frame="1"/>
          <w:lang w:val="uk-UA" w:eastAsia="ru-RU"/>
        </w:rPr>
        <w:t xml:space="preserve">Будівництво спортивної зали </w:t>
      </w:r>
      <w:proofErr w:type="spellStart"/>
      <w:r w:rsidR="0040661E" w:rsidRPr="00C3030E">
        <w:rPr>
          <w:rFonts w:eastAsia="Times New Roman"/>
          <w:bCs/>
          <w:color w:val="000000" w:themeColor="text1"/>
          <w:bdr w:val="none" w:sz="0" w:space="0" w:color="auto" w:frame="1"/>
          <w:lang w:val="uk-UA" w:eastAsia="ru-RU"/>
        </w:rPr>
        <w:t>на</w:t>
      </w:r>
      <w:r w:rsidRPr="00C3030E">
        <w:rPr>
          <w:rFonts w:eastAsia="Times New Roman"/>
          <w:bCs/>
          <w:color w:val="000000" w:themeColor="text1"/>
          <w:bdr w:val="none" w:sz="0" w:space="0" w:color="auto" w:frame="1"/>
          <w:lang w:val="uk-UA" w:eastAsia="ru-RU"/>
        </w:rPr>
        <w:t>дасть</w:t>
      </w:r>
      <w:proofErr w:type="spellEnd"/>
      <w:r w:rsidRPr="00C3030E">
        <w:rPr>
          <w:rFonts w:eastAsia="Times New Roman"/>
          <w:bCs/>
          <w:color w:val="000000" w:themeColor="text1"/>
          <w:bdr w:val="none" w:sz="0" w:space="0" w:color="auto" w:frame="1"/>
          <w:lang w:val="uk-UA" w:eastAsia="ru-RU"/>
        </w:rPr>
        <w:t xml:space="preserve"> </w:t>
      </w:r>
      <w:r w:rsidR="0040661E" w:rsidRPr="00C3030E">
        <w:rPr>
          <w:rFonts w:eastAsia="Times New Roman"/>
          <w:bCs/>
          <w:color w:val="000000" w:themeColor="text1"/>
          <w:bdr w:val="none" w:sz="0" w:space="0" w:color="auto" w:frame="1"/>
          <w:lang w:val="uk-UA" w:eastAsia="ru-RU"/>
        </w:rPr>
        <w:t xml:space="preserve">можливість </w:t>
      </w:r>
      <w:r w:rsidRPr="00C3030E">
        <w:rPr>
          <w:rFonts w:eastAsia="Times New Roman"/>
          <w:bCs/>
          <w:color w:val="000000" w:themeColor="text1"/>
          <w:bdr w:val="none" w:sz="0" w:space="0" w:color="auto" w:frame="1"/>
          <w:lang w:val="uk-UA" w:eastAsia="ru-RU"/>
        </w:rPr>
        <w:t xml:space="preserve">не </w:t>
      </w:r>
      <w:r w:rsidR="00D127B0">
        <w:rPr>
          <w:rFonts w:eastAsia="Times New Roman"/>
          <w:bCs/>
          <w:color w:val="000000" w:themeColor="text1"/>
          <w:bdr w:val="none" w:sz="0" w:space="0" w:color="auto" w:frame="1"/>
          <w:lang w:val="uk-UA" w:eastAsia="ru-RU"/>
        </w:rPr>
        <w:t>лише</w:t>
      </w:r>
      <w:r w:rsidRPr="00C3030E">
        <w:rPr>
          <w:rFonts w:eastAsia="Times New Roman"/>
          <w:bCs/>
          <w:color w:val="000000" w:themeColor="text1"/>
          <w:bdr w:val="none" w:sz="0" w:space="0" w:color="auto" w:frame="1"/>
          <w:lang w:val="uk-UA" w:eastAsia="ru-RU"/>
        </w:rPr>
        <w:t xml:space="preserve"> гімназії, а й мікрорайону, місту</w:t>
      </w:r>
      <w:r w:rsidR="0040661E" w:rsidRPr="00C3030E">
        <w:rPr>
          <w:rFonts w:eastAsia="Times New Roman"/>
          <w:bCs/>
          <w:color w:val="000000" w:themeColor="text1"/>
          <w:bdr w:val="none" w:sz="0" w:space="0" w:color="auto" w:frame="1"/>
          <w:lang w:val="uk-UA" w:eastAsia="ru-RU"/>
        </w:rPr>
        <w:t xml:space="preserve"> та приєднаним громадам</w:t>
      </w:r>
      <w:r w:rsidR="00F20E9F" w:rsidRPr="00C3030E">
        <w:rPr>
          <w:rFonts w:eastAsia="Times New Roman"/>
          <w:bCs/>
          <w:color w:val="000000" w:themeColor="text1"/>
          <w:bdr w:val="none" w:sz="0" w:space="0" w:color="auto" w:frame="1"/>
          <w:lang w:val="uk-UA" w:eastAsia="ru-RU"/>
        </w:rPr>
        <w:t xml:space="preserve"> (</w:t>
      </w:r>
      <w:r w:rsidR="00F20E9F" w:rsidRPr="00C3030E">
        <w:rPr>
          <w:color w:val="000000" w:themeColor="text1"/>
          <w:lang w:val="uk-UA"/>
        </w:rPr>
        <w:t xml:space="preserve">Костянтинівська та Іванівська селищні </w:t>
      </w:r>
      <w:r w:rsidR="00F20E9F" w:rsidRPr="00C3030E">
        <w:rPr>
          <w:color w:val="000000" w:themeColor="text1"/>
          <w:lang w:val="uk-UA"/>
        </w:rPr>
        <w:lastRenderedPageBreak/>
        <w:t xml:space="preserve">громади, в тому числі </w:t>
      </w:r>
      <w:proofErr w:type="spellStart"/>
      <w:r w:rsidR="00F20E9F" w:rsidRPr="00C3030E">
        <w:rPr>
          <w:color w:val="000000" w:themeColor="text1"/>
          <w:lang w:val="uk-UA"/>
        </w:rPr>
        <w:t>с.Бузьке</w:t>
      </w:r>
      <w:proofErr w:type="spellEnd"/>
      <w:r w:rsidR="00F20E9F" w:rsidRPr="00C3030E">
        <w:rPr>
          <w:color w:val="000000" w:themeColor="text1"/>
          <w:lang w:val="uk-UA"/>
        </w:rPr>
        <w:t xml:space="preserve"> та </w:t>
      </w:r>
      <w:proofErr w:type="spellStart"/>
      <w:r w:rsidR="00F20E9F" w:rsidRPr="00C3030E">
        <w:rPr>
          <w:color w:val="000000" w:themeColor="text1"/>
          <w:lang w:val="uk-UA"/>
        </w:rPr>
        <w:t>с.Панкратове</w:t>
      </w:r>
      <w:proofErr w:type="spellEnd"/>
      <w:r w:rsidR="00E01F5D" w:rsidRPr="00C3030E">
        <w:rPr>
          <w:color w:val="000000" w:themeColor="text1"/>
          <w:lang w:val="uk-UA"/>
        </w:rPr>
        <w:t xml:space="preserve"> з урахуванням </w:t>
      </w:r>
      <w:hyperlink r:id="rId10" w:history="1">
        <w:r w:rsidR="00E01F5D" w:rsidRPr="00C3030E">
          <w:rPr>
            <w:rStyle w:val="a3"/>
            <w:bCs/>
            <w:color w:val="000000" w:themeColor="text1"/>
            <w:u w:val="none"/>
            <w:shd w:val="clear" w:color="auto" w:fill="FFFFFF"/>
            <w:lang w:val="uk-UA"/>
          </w:rPr>
          <w:t>Олександрівської селищної об’єднаної територіальної громади</w:t>
        </w:r>
      </w:hyperlink>
      <w:r w:rsidR="00F20E9F" w:rsidRPr="00C3030E">
        <w:rPr>
          <w:color w:val="000000" w:themeColor="text1"/>
          <w:lang w:val="uk-UA"/>
        </w:rPr>
        <w:t>)</w:t>
      </w:r>
      <w:r w:rsidRPr="00C3030E">
        <w:rPr>
          <w:rFonts w:eastAsia="Times New Roman"/>
          <w:bCs/>
          <w:color w:val="000000" w:themeColor="text1"/>
          <w:bdr w:val="none" w:sz="0" w:space="0" w:color="auto" w:frame="1"/>
          <w:lang w:val="uk-UA" w:eastAsia="ru-RU"/>
        </w:rPr>
        <w:t>:</w:t>
      </w:r>
    </w:p>
    <w:p w14:paraId="7D8430C6" w14:textId="77777777" w:rsidR="00956777" w:rsidRPr="00C3030E" w:rsidRDefault="00956777" w:rsidP="00F16D40">
      <w:pPr>
        <w:shd w:val="clear" w:color="auto" w:fill="FFFFFF"/>
        <w:ind w:firstLine="567"/>
        <w:jc w:val="both"/>
        <w:textAlignment w:val="baseline"/>
        <w:divId w:val="591860091"/>
        <w:rPr>
          <w:rFonts w:eastAsia="Times New Roman"/>
          <w:bCs/>
          <w:color w:val="000000" w:themeColor="text1"/>
          <w:bdr w:val="none" w:sz="0" w:space="0" w:color="auto" w:frame="1"/>
          <w:lang w:val="uk-UA" w:eastAsia="ru-RU"/>
        </w:rPr>
      </w:pPr>
      <w:r w:rsidRPr="00C3030E">
        <w:rPr>
          <w:rFonts w:eastAsia="Times New Roman"/>
          <w:bCs/>
          <w:color w:val="000000" w:themeColor="text1"/>
          <w:bdr w:val="none" w:sz="0" w:space="0" w:color="auto" w:frame="1"/>
          <w:lang w:val="uk-UA" w:eastAsia="ru-RU"/>
        </w:rPr>
        <w:t>- формування у суспільстві умов до оздоровчої рухової активності та здорового способу життя для формування здоров'я громадян як найвищої соціальної цінності в державі;</w:t>
      </w:r>
    </w:p>
    <w:p w14:paraId="5350061A" w14:textId="77777777" w:rsidR="00956777" w:rsidRPr="00C3030E" w:rsidRDefault="00956777" w:rsidP="00F16D40">
      <w:pPr>
        <w:shd w:val="clear" w:color="auto" w:fill="FFFFFF"/>
        <w:ind w:firstLine="567"/>
        <w:jc w:val="both"/>
        <w:textAlignment w:val="baseline"/>
        <w:divId w:val="591860091"/>
        <w:rPr>
          <w:rFonts w:eastAsia="Times New Roman"/>
          <w:bCs/>
          <w:color w:val="000000" w:themeColor="text1"/>
          <w:bdr w:val="none" w:sz="0" w:space="0" w:color="auto" w:frame="1"/>
          <w:lang w:val="uk-UA" w:eastAsia="ru-RU"/>
        </w:rPr>
      </w:pPr>
      <w:r w:rsidRPr="00C3030E">
        <w:rPr>
          <w:rFonts w:eastAsia="Times New Roman"/>
          <w:bCs/>
          <w:color w:val="000000" w:themeColor="text1"/>
          <w:bdr w:val="none" w:sz="0" w:space="0" w:color="auto" w:frame="1"/>
          <w:lang w:val="uk-UA" w:eastAsia="ru-RU"/>
        </w:rPr>
        <w:t>- проведення агітаційно-роз'яснювальних заходів, акцій (за сприяння або у співпраці з міським відділом у справах молоді та спорту) для осіб різного віку з питань використання рухової активності в процесі життєдіяльності та подолання стану суспільної байдужості до особистого здоров'я та здоров'я нації;</w:t>
      </w:r>
    </w:p>
    <w:p w14:paraId="4006FC1F" w14:textId="77777777" w:rsidR="00956777" w:rsidRPr="00C3030E" w:rsidRDefault="00956777" w:rsidP="00F16D40">
      <w:pPr>
        <w:shd w:val="clear" w:color="auto" w:fill="FFFFFF"/>
        <w:ind w:firstLine="567"/>
        <w:jc w:val="both"/>
        <w:textAlignment w:val="baseline"/>
        <w:divId w:val="591860091"/>
        <w:rPr>
          <w:rFonts w:eastAsia="Times New Roman"/>
          <w:bCs/>
          <w:color w:val="000000" w:themeColor="text1"/>
          <w:bdr w:val="none" w:sz="0" w:space="0" w:color="auto" w:frame="1"/>
          <w:lang w:val="uk-UA" w:eastAsia="ru-RU"/>
        </w:rPr>
      </w:pPr>
      <w:r w:rsidRPr="00C3030E">
        <w:rPr>
          <w:rFonts w:eastAsia="Times New Roman"/>
          <w:bCs/>
          <w:color w:val="000000" w:themeColor="text1"/>
          <w:bdr w:val="none" w:sz="0" w:space="0" w:color="auto" w:frame="1"/>
          <w:lang w:val="uk-UA" w:eastAsia="ru-RU"/>
        </w:rPr>
        <w:t>- проведення комплексних багатоступеневих змагань, фізкультурно-оздоровчих та спортивно-масових заходів з метою залучення дітей та молоді, у тому числі дітей-інвалідів, до активних занять спортом;</w:t>
      </w:r>
    </w:p>
    <w:p w14:paraId="67030195" w14:textId="77777777" w:rsidR="00956777" w:rsidRPr="00C3030E" w:rsidRDefault="00956777" w:rsidP="00F16D40">
      <w:pPr>
        <w:shd w:val="clear" w:color="auto" w:fill="FFFFFF"/>
        <w:ind w:firstLine="567"/>
        <w:jc w:val="both"/>
        <w:textAlignment w:val="baseline"/>
        <w:divId w:val="591860091"/>
        <w:rPr>
          <w:rFonts w:eastAsia="Times New Roman"/>
          <w:bCs/>
          <w:color w:val="000000" w:themeColor="text1"/>
          <w:bdr w:val="none" w:sz="0" w:space="0" w:color="auto" w:frame="1"/>
          <w:lang w:val="uk-UA" w:eastAsia="ru-RU"/>
        </w:rPr>
      </w:pPr>
      <w:r w:rsidRPr="00C3030E">
        <w:rPr>
          <w:rFonts w:eastAsia="Times New Roman"/>
          <w:bCs/>
          <w:color w:val="000000" w:themeColor="text1"/>
          <w:bdr w:val="none" w:sz="0" w:space="0" w:color="auto" w:frame="1"/>
          <w:lang w:val="uk-UA" w:eastAsia="ru-RU"/>
        </w:rPr>
        <w:t>- організація та проведення культурно-масових та інформаційно-просвітницьких заходів на базі спортивної зали у зв’язку із відсутністю актової зали;</w:t>
      </w:r>
    </w:p>
    <w:p w14:paraId="7960A68A" w14:textId="77777777" w:rsidR="00956777" w:rsidRPr="00C3030E" w:rsidRDefault="00956777" w:rsidP="00F16D40">
      <w:pPr>
        <w:shd w:val="clear" w:color="auto" w:fill="FFFFFF"/>
        <w:ind w:firstLine="567"/>
        <w:jc w:val="both"/>
        <w:textAlignment w:val="baseline"/>
        <w:divId w:val="591860091"/>
        <w:rPr>
          <w:rFonts w:eastAsia="Times New Roman"/>
          <w:bCs/>
          <w:color w:val="000000" w:themeColor="text1"/>
          <w:bdr w:val="none" w:sz="0" w:space="0" w:color="auto" w:frame="1"/>
          <w:lang w:val="uk-UA" w:eastAsia="ru-RU"/>
        </w:rPr>
      </w:pPr>
      <w:r w:rsidRPr="00C3030E">
        <w:rPr>
          <w:rFonts w:eastAsia="Times New Roman"/>
          <w:bCs/>
          <w:color w:val="000000" w:themeColor="text1"/>
          <w:bdr w:val="none" w:sz="0" w:space="0" w:color="auto" w:frame="1"/>
          <w:lang w:val="uk-UA" w:eastAsia="ru-RU"/>
        </w:rPr>
        <w:t xml:space="preserve">- для мешканців мікрорайону, міста </w:t>
      </w:r>
      <w:r w:rsidR="0040661E" w:rsidRPr="00C3030E">
        <w:rPr>
          <w:rFonts w:eastAsia="Times New Roman"/>
          <w:bCs/>
          <w:color w:val="000000" w:themeColor="text1"/>
          <w:bdr w:val="none" w:sz="0" w:space="0" w:color="auto" w:frame="1"/>
          <w:lang w:val="uk-UA" w:eastAsia="ru-RU"/>
        </w:rPr>
        <w:t xml:space="preserve">та приєднаним громадам </w:t>
      </w:r>
      <w:r w:rsidRPr="00C3030E">
        <w:rPr>
          <w:rFonts w:eastAsia="Times New Roman"/>
          <w:bCs/>
          <w:color w:val="000000" w:themeColor="text1"/>
          <w:bdr w:val="none" w:sz="0" w:space="0" w:color="auto" w:frame="1"/>
          <w:lang w:val="uk-UA" w:eastAsia="ru-RU"/>
        </w:rPr>
        <w:t>займатися у спортивних гуртках, секціях на базі спортивної зали;</w:t>
      </w:r>
    </w:p>
    <w:p w14:paraId="0BE1EE2D" w14:textId="77777777" w:rsidR="00956777" w:rsidRPr="00C3030E" w:rsidRDefault="00956777" w:rsidP="00F16D40">
      <w:pPr>
        <w:shd w:val="clear" w:color="auto" w:fill="FFFFFF"/>
        <w:ind w:firstLine="567"/>
        <w:jc w:val="both"/>
        <w:textAlignment w:val="baseline"/>
        <w:divId w:val="591860091"/>
        <w:rPr>
          <w:rFonts w:eastAsia="Times New Roman"/>
          <w:bCs/>
          <w:color w:val="000000" w:themeColor="text1"/>
          <w:bdr w:val="none" w:sz="0" w:space="0" w:color="auto" w:frame="1"/>
          <w:lang w:val="uk-UA" w:eastAsia="ru-RU"/>
        </w:rPr>
      </w:pPr>
      <w:r w:rsidRPr="00C3030E">
        <w:rPr>
          <w:rFonts w:eastAsia="Times New Roman"/>
          <w:bCs/>
          <w:color w:val="000000" w:themeColor="text1"/>
          <w:bdr w:val="none" w:sz="0" w:space="0" w:color="auto" w:frame="1"/>
          <w:lang w:val="uk-UA" w:eastAsia="ru-RU"/>
        </w:rPr>
        <w:t>- для занять соціальними танцями;</w:t>
      </w:r>
    </w:p>
    <w:p w14:paraId="757AF981" w14:textId="77777777" w:rsidR="00956777" w:rsidRPr="00C3030E" w:rsidRDefault="00956777" w:rsidP="00F16D40">
      <w:pPr>
        <w:shd w:val="clear" w:color="auto" w:fill="FFFFFF"/>
        <w:ind w:firstLine="567"/>
        <w:jc w:val="both"/>
        <w:textAlignment w:val="baseline"/>
        <w:divId w:val="591860091"/>
        <w:rPr>
          <w:rFonts w:eastAsia="Times New Roman"/>
          <w:bCs/>
          <w:color w:val="000000" w:themeColor="text1"/>
          <w:bdr w:val="none" w:sz="0" w:space="0" w:color="auto" w:frame="1"/>
          <w:lang w:val="uk-UA" w:eastAsia="ru-RU"/>
        </w:rPr>
      </w:pPr>
      <w:r w:rsidRPr="00C3030E">
        <w:rPr>
          <w:rFonts w:eastAsia="Times New Roman"/>
          <w:bCs/>
          <w:color w:val="000000" w:themeColor="text1"/>
          <w:bdr w:val="none" w:sz="0" w:space="0" w:color="auto" w:frame="1"/>
          <w:lang w:val="uk-UA" w:eastAsia="ru-RU"/>
        </w:rPr>
        <w:t>- щодо проведення загальнодоступних спортивних заходів для активного сімейного, корпоративного відпочинку;</w:t>
      </w:r>
    </w:p>
    <w:p w14:paraId="09C2BCCF" w14:textId="77777777" w:rsidR="00956777" w:rsidRPr="00C3030E" w:rsidRDefault="00956777" w:rsidP="00F16D40">
      <w:pPr>
        <w:shd w:val="clear" w:color="auto" w:fill="FFFFFF"/>
        <w:ind w:firstLine="567"/>
        <w:jc w:val="both"/>
        <w:textAlignment w:val="baseline"/>
        <w:divId w:val="591860091"/>
        <w:rPr>
          <w:rFonts w:eastAsia="Times New Roman"/>
          <w:bCs/>
          <w:color w:val="000000" w:themeColor="text1"/>
          <w:bdr w:val="none" w:sz="0" w:space="0" w:color="auto" w:frame="1"/>
          <w:lang w:val="uk-UA" w:eastAsia="ru-RU"/>
        </w:rPr>
      </w:pPr>
      <w:r w:rsidRPr="00C3030E">
        <w:rPr>
          <w:rFonts w:eastAsia="Times New Roman"/>
          <w:bCs/>
          <w:color w:val="000000" w:themeColor="text1"/>
          <w:bdr w:val="none" w:sz="0" w:space="0" w:color="auto" w:frame="1"/>
          <w:lang w:val="uk-UA" w:eastAsia="ru-RU"/>
        </w:rPr>
        <w:t>- для занять спортом самих працівників закладу та інших навчальних закладів, їх дітей (за наявності сучасного обладнання);</w:t>
      </w:r>
    </w:p>
    <w:p w14:paraId="0ED1F6E4" w14:textId="77777777" w:rsidR="00956777" w:rsidRPr="00C3030E" w:rsidRDefault="00956777" w:rsidP="00F16D40">
      <w:pPr>
        <w:shd w:val="clear" w:color="auto" w:fill="FFFFFF"/>
        <w:ind w:firstLine="567"/>
        <w:jc w:val="both"/>
        <w:textAlignment w:val="baseline"/>
        <w:divId w:val="591860091"/>
        <w:rPr>
          <w:rFonts w:eastAsia="Times New Roman"/>
          <w:bCs/>
          <w:color w:val="000000" w:themeColor="text1"/>
          <w:bdr w:val="none" w:sz="0" w:space="0" w:color="auto" w:frame="1"/>
          <w:lang w:val="uk-UA" w:eastAsia="ru-RU"/>
        </w:rPr>
      </w:pPr>
      <w:r w:rsidRPr="00C3030E">
        <w:rPr>
          <w:rFonts w:eastAsia="Times New Roman"/>
          <w:bCs/>
          <w:color w:val="000000" w:themeColor="text1"/>
          <w:bdr w:val="none" w:sz="0" w:space="0" w:color="auto" w:frame="1"/>
          <w:lang w:val="uk-UA" w:eastAsia="ru-RU"/>
        </w:rPr>
        <w:t xml:space="preserve">- організація занять спортом (на </w:t>
      </w:r>
      <w:r w:rsidR="00F16D40" w:rsidRPr="00C3030E">
        <w:rPr>
          <w:rFonts w:eastAsia="Times New Roman"/>
          <w:bCs/>
          <w:color w:val="000000" w:themeColor="text1"/>
          <w:bdr w:val="none" w:sz="0" w:space="0" w:color="auto" w:frame="1"/>
          <w:lang w:val="uk-UA" w:eastAsia="ru-RU"/>
        </w:rPr>
        <w:t>пільгових</w:t>
      </w:r>
      <w:r w:rsidRPr="00C3030E">
        <w:rPr>
          <w:rFonts w:eastAsia="Times New Roman"/>
          <w:bCs/>
          <w:color w:val="000000" w:themeColor="text1"/>
          <w:bdr w:val="none" w:sz="0" w:space="0" w:color="auto" w:frame="1"/>
          <w:lang w:val="uk-UA" w:eastAsia="ru-RU"/>
        </w:rPr>
        <w:t xml:space="preserve"> умовах, або на безоплатній основі) для жінок, інвалідів, пенсіонерів, соціально незахищених громадян;</w:t>
      </w:r>
    </w:p>
    <w:p w14:paraId="27F94A51" w14:textId="77777777" w:rsidR="00956777" w:rsidRPr="00C3030E" w:rsidRDefault="00956777" w:rsidP="00F16D40">
      <w:pPr>
        <w:shd w:val="clear" w:color="auto" w:fill="FFFFFF"/>
        <w:ind w:firstLine="567"/>
        <w:jc w:val="both"/>
        <w:textAlignment w:val="baseline"/>
        <w:divId w:val="591860091"/>
        <w:rPr>
          <w:rFonts w:eastAsia="Times New Roman"/>
          <w:bCs/>
          <w:color w:val="000000" w:themeColor="text1"/>
          <w:bdr w:val="none" w:sz="0" w:space="0" w:color="auto" w:frame="1"/>
          <w:lang w:val="uk-UA" w:eastAsia="ru-RU"/>
        </w:rPr>
      </w:pPr>
      <w:r w:rsidRPr="00C3030E">
        <w:rPr>
          <w:rFonts w:eastAsia="Times New Roman"/>
          <w:bCs/>
          <w:color w:val="000000" w:themeColor="text1"/>
          <w:bdr w:val="none" w:sz="0" w:space="0" w:color="auto" w:frame="1"/>
          <w:lang w:val="uk-UA" w:eastAsia="ru-RU"/>
        </w:rPr>
        <w:t>- сприяння молодіжних та дитячих громадських організацій щодо проведення ними заходів з підвищення оздоровчої рухової активності населення;</w:t>
      </w:r>
    </w:p>
    <w:p w14:paraId="21A4D5D3" w14:textId="77777777" w:rsidR="00956777" w:rsidRPr="00C3030E" w:rsidRDefault="00956777" w:rsidP="00F16D40">
      <w:pPr>
        <w:shd w:val="clear" w:color="auto" w:fill="FFFFFF"/>
        <w:ind w:firstLine="567"/>
        <w:jc w:val="both"/>
        <w:textAlignment w:val="baseline"/>
        <w:divId w:val="591860091"/>
        <w:rPr>
          <w:rFonts w:eastAsia="Times New Roman"/>
          <w:bCs/>
          <w:color w:val="000000" w:themeColor="text1"/>
          <w:bdr w:val="none" w:sz="0" w:space="0" w:color="auto" w:frame="1"/>
          <w:lang w:val="uk-UA" w:eastAsia="ru-RU"/>
        </w:rPr>
      </w:pPr>
      <w:r w:rsidRPr="00C3030E">
        <w:rPr>
          <w:rFonts w:eastAsia="Times New Roman"/>
          <w:bCs/>
          <w:color w:val="000000" w:themeColor="text1"/>
          <w:bdr w:val="none" w:sz="0" w:space="0" w:color="auto" w:frame="1"/>
          <w:lang w:val="uk-UA" w:eastAsia="ru-RU"/>
        </w:rPr>
        <w:t>- запровадження системи моніторингу основних показників рухової активності різних вікових та соціальних верств населення, стимулюючих та стримуючих чинників;</w:t>
      </w:r>
    </w:p>
    <w:p w14:paraId="4BABD5AB" w14:textId="77777777" w:rsidR="00956777" w:rsidRPr="00C3030E" w:rsidRDefault="00956777" w:rsidP="00F16D40">
      <w:pPr>
        <w:shd w:val="clear" w:color="auto" w:fill="FFFFFF"/>
        <w:ind w:firstLine="567"/>
        <w:jc w:val="both"/>
        <w:textAlignment w:val="baseline"/>
        <w:divId w:val="591860091"/>
        <w:rPr>
          <w:rFonts w:eastAsia="Times New Roman"/>
          <w:bCs/>
          <w:color w:val="000000" w:themeColor="text1"/>
          <w:bdr w:val="none" w:sz="0" w:space="0" w:color="auto" w:frame="1"/>
          <w:lang w:val="uk-UA" w:eastAsia="ru-RU"/>
        </w:rPr>
      </w:pPr>
      <w:r w:rsidRPr="00C3030E">
        <w:rPr>
          <w:rFonts w:eastAsia="Times New Roman"/>
          <w:bCs/>
          <w:color w:val="000000" w:themeColor="text1"/>
          <w:bdr w:val="none" w:sz="0" w:space="0" w:color="auto" w:frame="1"/>
          <w:lang w:val="uk-UA" w:eastAsia="ru-RU"/>
        </w:rPr>
        <w:t>- сприяння впровадженню всеукраїнськими та регіональними спортивними федераціями на безоплатній основі в навчальний процес та позакласну роботу з фізичного виховання популярних серед дітей та молоді видів спорту;</w:t>
      </w:r>
    </w:p>
    <w:p w14:paraId="1A30EF0B" w14:textId="77777777" w:rsidR="00956777" w:rsidRPr="00C3030E" w:rsidRDefault="00956777" w:rsidP="00F16D40">
      <w:pPr>
        <w:shd w:val="clear" w:color="auto" w:fill="FFFFFF"/>
        <w:ind w:firstLine="567"/>
        <w:jc w:val="both"/>
        <w:textAlignment w:val="baseline"/>
        <w:divId w:val="591860091"/>
        <w:rPr>
          <w:rFonts w:eastAsia="Times New Roman"/>
          <w:bCs/>
          <w:color w:val="000000" w:themeColor="text1"/>
          <w:bdr w:val="none" w:sz="0" w:space="0" w:color="auto" w:frame="1"/>
          <w:lang w:val="uk-UA" w:eastAsia="ru-RU"/>
        </w:rPr>
      </w:pPr>
      <w:r w:rsidRPr="00C3030E">
        <w:rPr>
          <w:rFonts w:eastAsia="Times New Roman"/>
          <w:bCs/>
          <w:color w:val="000000" w:themeColor="text1"/>
          <w:bdr w:val="none" w:sz="0" w:space="0" w:color="auto" w:frame="1"/>
          <w:lang w:val="uk-UA" w:eastAsia="ru-RU"/>
        </w:rPr>
        <w:t>- пропаганд</w:t>
      </w:r>
      <w:r w:rsidR="0040661E" w:rsidRPr="00C3030E">
        <w:rPr>
          <w:rFonts w:eastAsia="Times New Roman"/>
          <w:bCs/>
          <w:color w:val="000000" w:themeColor="text1"/>
          <w:bdr w:val="none" w:sz="0" w:space="0" w:color="auto" w:frame="1"/>
          <w:lang w:val="uk-UA" w:eastAsia="ru-RU"/>
        </w:rPr>
        <w:t>и</w:t>
      </w:r>
      <w:r w:rsidRPr="00C3030E">
        <w:rPr>
          <w:rFonts w:eastAsia="Times New Roman"/>
          <w:bCs/>
          <w:color w:val="000000" w:themeColor="text1"/>
          <w:bdr w:val="none" w:sz="0" w:space="0" w:color="auto" w:frame="1"/>
          <w:lang w:val="uk-UA" w:eastAsia="ru-RU"/>
        </w:rPr>
        <w:t xml:space="preserve"> рухової активності як дієвого засобу зниження ризику неінфекційних захворювань, надання консультацій з питань використання оздоровчої рухової активності у тому числі лікарями сімейної медицини.</w:t>
      </w:r>
    </w:p>
    <w:p w14:paraId="624F3E61" w14:textId="77777777" w:rsidR="00956777" w:rsidRPr="00C3030E" w:rsidRDefault="00956777" w:rsidP="00956777">
      <w:pPr>
        <w:shd w:val="clear" w:color="auto" w:fill="FFFFFF"/>
        <w:ind w:firstLine="708"/>
        <w:jc w:val="both"/>
        <w:textAlignment w:val="baseline"/>
        <w:divId w:val="591860091"/>
        <w:rPr>
          <w:rFonts w:eastAsia="Times New Roman"/>
          <w:bCs/>
          <w:color w:val="000000" w:themeColor="text1"/>
          <w:bdr w:val="none" w:sz="0" w:space="0" w:color="auto" w:frame="1"/>
          <w:lang w:val="uk-UA" w:eastAsia="ru-RU"/>
        </w:rPr>
      </w:pPr>
      <w:r w:rsidRPr="00C3030E">
        <w:rPr>
          <w:rFonts w:eastAsia="Times New Roman"/>
          <w:bCs/>
          <w:color w:val="000000" w:themeColor="text1"/>
          <w:bdr w:val="none" w:sz="0" w:space="0" w:color="auto" w:frame="1"/>
          <w:lang w:val="uk-UA" w:eastAsia="ru-RU"/>
        </w:rPr>
        <w:t>Спортивна зала буде складовою інфраструктури сучасних і привабливих спортивних споруд  за  місцем  проживання   (для   мешканців   І-го   мікрорайону),   у   місцях   масового відпочинку громадян, на базі загальноосвітніх навчальних закладів, що мають бути легко доступні для різних верств населення, насамперед малозабезпечених.</w:t>
      </w:r>
    </w:p>
    <w:p w14:paraId="1518F0B9" w14:textId="0B6FB54D" w:rsidR="00956777" w:rsidRPr="00C3030E" w:rsidRDefault="00D127B0" w:rsidP="00956777">
      <w:pPr>
        <w:autoSpaceDE w:val="0"/>
        <w:autoSpaceDN w:val="0"/>
        <w:adjustRightInd w:val="0"/>
        <w:ind w:firstLine="708"/>
        <w:jc w:val="both"/>
        <w:divId w:val="591860091"/>
        <w:rPr>
          <w:rStyle w:val="fontstyle01"/>
          <w:color w:val="000000" w:themeColor="text1"/>
          <w:sz w:val="24"/>
          <w:szCs w:val="24"/>
          <w:lang w:val="uk-UA"/>
        </w:rPr>
      </w:pPr>
      <w:r>
        <w:rPr>
          <w:rStyle w:val="fontstyle01"/>
          <w:color w:val="000000" w:themeColor="text1"/>
          <w:sz w:val="24"/>
          <w:szCs w:val="24"/>
          <w:lang w:val="uk-UA"/>
        </w:rPr>
        <w:t>Цей</w:t>
      </w:r>
      <w:r w:rsidR="00956777" w:rsidRPr="00C3030E">
        <w:rPr>
          <w:rStyle w:val="fontstyle01"/>
          <w:color w:val="000000" w:themeColor="text1"/>
          <w:sz w:val="24"/>
          <w:szCs w:val="24"/>
          <w:lang w:val="uk-UA"/>
        </w:rPr>
        <w:t xml:space="preserve"> </w:t>
      </w:r>
      <w:proofErr w:type="spellStart"/>
      <w:r w:rsidR="00F16D40" w:rsidRPr="00C3030E">
        <w:rPr>
          <w:rStyle w:val="fontstyle01"/>
          <w:color w:val="000000" w:themeColor="text1"/>
          <w:sz w:val="24"/>
          <w:szCs w:val="24"/>
          <w:lang w:val="uk-UA"/>
        </w:rPr>
        <w:t>проєкт</w:t>
      </w:r>
      <w:proofErr w:type="spellEnd"/>
      <w:r w:rsidR="00956777" w:rsidRPr="00C3030E">
        <w:rPr>
          <w:rStyle w:val="fontstyle01"/>
          <w:color w:val="000000" w:themeColor="text1"/>
          <w:sz w:val="24"/>
          <w:szCs w:val="24"/>
          <w:lang w:val="uk-UA"/>
        </w:rPr>
        <w:t xml:space="preserve"> заслуговує на фінансування, оскільки він:</w:t>
      </w:r>
    </w:p>
    <w:p w14:paraId="78D7A8BE" w14:textId="77777777" w:rsidR="00956777" w:rsidRPr="00C3030E" w:rsidRDefault="00956777" w:rsidP="00F16D40">
      <w:pPr>
        <w:autoSpaceDE w:val="0"/>
        <w:autoSpaceDN w:val="0"/>
        <w:adjustRightInd w:val="0"/>
        <w:ind w:firstLine="567"/>
        <w:jc w:val="both"/>
        <w:divId w:val="591860091"/>
        <w:rPr>
          <w:rStyle w:val="fontstyle01"/>
          <w:color w:val="000000" w:themeColor="text1"/>
          <w:sz w:val="24"/>
          <w:szCs w:val="24"/>
          <w:lang w:val="uk-UA"/>
        </w:rPr>
      </w:pPr>
      <w:r w:rsidRPr="00C3030E">
        <w:rPr>
          <w:rStyle w:val="fontstyle01"/>
          <w:color w:val="000000" w:themeColor="text1"/>
          <w:sz w:val="24"/>
          <w:szCs w:val="24"/>
          <w:lang w:val="uk-UA"/>
        </w:rPr>
        <w:t xml:space="preserve">- </w:t>
      </w:r>
      <w:r w:rsidRPr="00C3030E">
        <w:rPr>
          <w:color w:val="000000" w:themeColor="text1"/>
          <w:lang w:val="uk-UA"/>
        </w:rPr>
        <w:t>містить точні описи видатків, на які потрібне фінансування, та опис робіт, що будуть виконуватися нашою організацією (додатки);</w:t>
      </w:r>
    </w:p>
    <w:p w14:paraId="0471826E" w14:textId="77777777" w:rsidR="00956777" w:rsidRPr="00C3030E" w:rsidRDefault="00956777" w:rsidP="00F16D40">
      <w:pPr>
        <w:ind w:firstLine="567"/>
        <w:jc w:val="both"/>
        <w:divId w:val="591860091"/>
        <w:rPr>
          <w:color w:val="000000" w:themeColor="text1"/>
          <w:lang w:val="uk-UA"/>
        </w:rPr>
      </w:pPr>
      <w:r w:rsidRPr="00C3030E">
        <w:rPr>
          <w:rStyle w:val="fontstyle01"/>
          <w:color w:val="000000" w:themeColor="text1"/>
          <w:sz w:val="24"/>
          <w:szCs w:val="24"/>
          <w:lang w:val="uk-UA"/>
        </w:rPr>
        <w:t xml:space="preserve">- </w:t>
      </w:r>
      <w:r w:rsidRPr="00C3030E">
        <w:rPr>
          <w:color w:val="000000" w:themeColor="text1"/>
          <w:lang w:val="uk-UA"/>
        </w:rPr>
        <w:t>містить фактичні матеріали;</w:t>
      </w:r>
    </w:p>
    <w:p w14:paraId="11A55DC0" w14:textId="77777777" w:rsidR="00956777" w:rsidRPr="00C3030E" w:rsidRDefault="00956777" w:rsidP="00F16D40">
      <w:pPr>
        <w:ind w:firstLine="567"/>
        <w:jc w:val="both"/>
        <w:divId w:val="591860091"/>
        <w:rPr>
          <w:color w:val="000000" w:themeColor="text1"/>
          <w:lang w:val="uk-UA"/>
        </w:rPr>
      </w:pPr>
      <w:r w:rsidRPr="00C3030E">
        <w:rPr>
          <w:color w:val="000000" w:themeColor="text1"/>
          <w:lang w:val="uk-UA"/>
        </w:rPr>
        <w:t>–</w:t>
      </w:r>
      <w:r w:rsidRPr="00C3030E">
        <w:rPr>
          <w:color w:val="000000" w:themeColor="text1"/>
        </w:rPr>
        <w:t> </w:t>
      </w:r>
      <w:r w:rsidRPr="00C3030E">
        <w:rPr>
          <w:color w:val="000000" w:themeColor="text1"/>
          <w:lang w:val="uk-UA"/>
        </w:rPr>
        <w:t>є важливим</w:t>
      </w:r>
      <w:r w:rsidRPr="00C3030E">
        <w:rPr>
          <w:color w:val="000000" w:themeColor="text1"/>
        </w:rPr>
        <w:t> </w:t>
      </w:r>
      <w:r w:rsidRPr="00C3030E">
        <w:rPr>
          <w:color w:val="000000" w:themeColor="text1"/>
          <w:lang w:val="uk-UA"/>
        </w:rPr>
        <w:t xml:space="preserve">як для усіх учнів та працівників закладу, так і для розв’язання проблеми щодо оновлення необхідних для освітнього процесу засобів навчання. Додатковим  аргументом  на користь даного </w:t>
      </w:r>
      <w:proofErr w:type="spellStart"/>
      <w:r w:rsidR="00F16D40" w:rsidRPr="00C3030E">
        <w:rPr>
          <w:color w:val="000000" w:themeColor="text1"/>
          <w:lang w:val="uk-UA"/>
        </w:rPr>
        <w:t>проєкт</w:t>
      </w:r>
      <w:r w:rsidRPr="00C3030E">
        <w:rPr>
          <w:color w:val="000000" w:themeColor="text1"/>
          <w:lang w:val="uk-UA"/>
        </w:rPr>
        <w:t>у</w:t>
      </w:r>
      <w:proofErr w:type="spellEnd"/>
      <w:r w:rsidRPr="00C3030E">
        <w:rPr>
          <w:color w:val="000000" w:themeColor="text1"/>
          <w:lang w:val="uk-UA"/>
        </w:rPr>
        <w:t xml:space="preserve"> є довгостроковий ефект від його впровадження;</w:t>
      </w:r>
    </w:p>
    <w:p w14:paraId="100A538A" w14:textId="77777777" w:rsidR="00956777" w:rsidRPr="00C3030E" w:rsidRDefault="00956777" w:rsidP="00F16D40">
      <w:pPr>
        <w:ind w:firstLine="567"/>
        <w:jc w:val="both"/>
        <w:divId w:val="591860091"/>
        <w:rPr>
          <w:color w:val="000000" w:themeColor="text1"/>
          <w:lang w:val="uk-UA"/>
        </w:rPr>
      </w:pPr>
      <w:r w:rsidRPr="00C3030E">
        <w:rPr>
          <w:color w:val="000000" w:themeColor="text1"/>
          <w:lang w:val="uk-UA"/>
        </w:rPr>
        <w:t xml:space="preserve">- є ефективним – результат </w:t>
      </w:r>
      <w:proofErr w:type="spellStart"/>
      <w:r w:rsidR="00F16D40" w:rsidRPr="00C3030E">
        <w:rPr>
          <w:color w:val="000000" w:themeColor="text1"/>
          <w:lang w:val="uk-UA"/>
        </w:rPr>
        <w:t>проєкт</w:t>
      </w:r>
      <w:r w:rsidRPr="00C3030E">
        <w:rPr>
          <w:color w:val="000000" w:themeColor="text1"/>
          <w:lang w:val="uk-UA"/>
        </w:rPr>
        <w:t>у</w:t>
      </w:r>
      <w:proofErr w:type="spellEnd"/>
      <w:r w:rsidRPr="00C3030E">
        <w:rPr>
          <w:color w:val="000000" w:themeColor="text1"/>
          <w:lang w:val="uk-UA"/>
        </w:rPr>
        <w:t xml:space="preserve"> принесе суттєву суспільну користь;</w:t>
      </w:r>
    </w:p>
    <w:p w14:paraId="77337EDD" w14:textId="77777777" w:rsidR="00956777" w:rsidRPr="00C3030E" w:rsidRDefault="00956777" w:rsidP="00F16D40">
      <w:pPr>
        <w:ind w:firstLine="567"/>
        <w:jc w:val="both"/>
        <w:divId w:val="591860091"/>
        <w:rPr>
          <w:color w:val="000000" w:themeColor="text1"/>
          <w:lang w:val="uk-UA"/>
        </w:rPr>
      </w:pPr>
      <w:r w:rsidRPr="00C3030E">
        <w:rPr>
          <w:color w:val="000000" w:themeColor="text1"/>
          <w:lang w:val="uk-UA"/>
        </w:rPr>
        <w:t>- є реалістичним</w:t>
      </w:r>
      <w:r w:rsidRPr="00C3030E">
        <w:rPr>
          <w:color w:val="000000" w:themeColor="text1"/>
        </w:rPr>
        <w:t> </w:t>
      </w:r>
      <w:r w:rsidRPr="00C3030E">
        <w:rPr>
          <w:color w:val="000000" w:themeColor="text1"/>
          <w:lang w:val="uk-UA"/>
        </w:rPr>
        <w:t xml:space="preserve">– мета та завдання </w:t>
      </w:r>
      <w:proofErr w:type="spellStart"/>
      <w:r w:rsidR="00F16D40" w:rsidRPr="00C3030E">
        <w:rPr>
          <w:color w:val="000000" w:themeColor="text1"/>
          <w:lang w:val="uk-UA"/>
        </w:rPr>
        <w:t>проєкт</w:t>
      </w:r>
      <w:r w:rsidRPr="00C3030E">
        <w:rPr>
          <w:color w:val="000000" w:themeColor="text1"/>
          <w:lang w:val="uk-UA"/>
        </w:rPr>
        <w:t>у</w:t>
      </w:r>
      <w:proofErr w:type="spellEnd"/>
      <w:r w:rsidRPr="00C3030E">
        <w:rPr>
          <w:color w:val="000000" w:themeColor="text1"/>
          <w:lang w:val="uk-UA"/>
        </w:rPr>
        <w:t xml:space="preserve"> є  </w:t>
      </w:r>
      <w:r w:rsidR="00F16D40" w:rsidRPr="00C3030E">
        <w:rPr>
          <w:color w:val="000000" w:themeColor="text1"/>
          <w:lang w:val="uk-UA"/>
        </w:rPr>
        <w:t>дійсно досяжними; н</w:t>
      </w:r>
      <w:r w:rsidRPr="00C3030E">
        <w:rPr>
          <w:color w:val="000000" w:themeColor="text1"/>
          <w:lang w:val="uk-UA"/>
        </w:rPr>
        <w:t xml:space="preserve">аявність у закладу місця для будівництва спортивної зали та введення її в експлуатацію забезпечують реалізацію зазначеного </w:t>
      </w:r>
      <w:proofErr w:type="spellStart"/>
      <w:r w:rsidR="00F16D40" w:rsidRPr="00C3030E">
        <w:rPr>
          <w:color w:val="000000" w:themeColor="text1"/>
          <w:lang w:val="uk-UA"/>
        </w:rPr>
        <w:t>проєкт</w:t>
      </w:r>
      <w:r w:rsidRPr="00C3030E">
        <w:rPr>
          <w:color w:val="000000" w:themeColor="text1"/>
          <w:lang w:val="uk-UA"/>
        </w:rPr>
        <w:t>у</w:t>
      </w:r>
      <w:proofErr w:type="spellEnd"/>
      <w:r w:rsidRPr="00C3030E">
        <w:rPr>
          <w:color w:val="000000" w:themeColor="text1"/>
          <w:lang w:val="uk-UA"/>
        </w:rPr>
        <w:t xml:space="preserve"> у конкретні стр</w:t>
      </w:r>
      <w:r w:rsidR="00F16D40" w:rsidRPr="00C3030E">
        <w:rPr>
          <w:color w:val="000000" w:themeColor="text1"/>
          <w:lang w:val="uk-UA"/>
        </w:rPr>
        <w:t>оки та у конкретному середовищі;</w:t>
      </w:r>
    </w:p>
    <w:p w14:paraId="0D96EB29" w14:textId="77777777" w:rsidR="00956777" w:rsidRPr="00C3030E" w:rsidRDefault="00956777" w:rsidP="00F16D40">
      <w:pPr>
        <w:ind w:firstLine="567"/>
        <w:jc w:val="both"/>
        <w:divId w:val="591860091"/>
        <w:rPr>
          <w:color w:val="000000" w:themeColor="text1"/>
          <w:lang w:val="uk-UA"/>
        </w:rPr>
      </w:pPr>
      <w:r w:rsidRPr="00C3030E">
        <w:rPr>
          <w:color w:val="000000" w:themeColor="text1"/>
          <w:lang w:val="uk-UA"/>
        </w:rPr>
        <w:lastRenderedPageBreak/>
        <w:t>–</w:t>
      </w:r>
      <w:r w:rsidRPr="00C3030E">
        <w:rPr>
          <w:color w:val="000000" w:themeColor="text1"/>
        </w:rPr>
        <w:t> </w:t>
      </w:r>
      <w:r w:rsidR="00F16D40" w:rsidRPr="00C3030E">
        <w:rPr>
          <w:color w:val="000000" w:themeColor="text1"/>
          <w:lang w:val="uk-UA"/>
        </w:rPr>
        <w:t xml:space="preserve">є </w:t>
      </w:r>
      <w:r w:rsidRPr="00C3030E">
        <w:rPr>
          <w:color w:val="000000" w:themeColor="text1"/>
          <w:lang w:val="uk-UA"/>
        </w:rPr>
        <w:t>актуальним, тому що сприяє вирішенню конкретної соціальної проблеми – 20-тирічної відсутності  умов для занять спортом і фізичної культури, враховуючи численні звернення до відповідних інстанцій, організацій, спонсорів тощо;</w:t>
      </w:r>
    </w:p>
    <w:p w14:paraId="28BC0C4A" w14:textId="422AF14E" w:rsidR="004B7454" w:rsidRDefault="00956777" w:rsidP="002F7DD0">
      <w:pPr>
        <w:ind w:firstLine="567"/>
        <w:jc w:val="both"/>
        <w:divId w:val="591860091"/>
        <w:rPr>
          <w:color w:val="000000" w:themeColor="text1"/>
          <w:lang w:val="uk-UA"/>
        </w:rPr>
      </w:pPr>
      <w:r w:rsidRPr="00C3030E">
        <w:rPr>
          <w:color w:val="000000" w:themeColor="text1"/>
          <w:lang w:val="uk-UA"/>
        </w:rPr>
        <w:t>–</w:t>
      </w:r>
      <w:r w:rsidRPr="00C3030E">
        <w:rPr>
          <w:color w:val="000000" w:themeColor="text1"/>
        </w:rPr>
        <w:t> </w:t>
      </w:r>
      <w:r w:rsidRPr="00C3030E">
        <w:rPr>
          <w:color w:val="000000" w:themeColor="text1"/>
          <w:lang w:val="uk-UA"/>
        </w:rPr>
        <w:t>відповідає інтересам</w:t>
      </w:r>
      <w:r w:rsidRPr="00C3030E">
        <w:rPr>
          <w:color w:val="000000" w:themeColor="text1"/>
        </w:rPr>
        <w:t> </w:t>
      </w:r>
      <w:r w:rsidRPr="00C3030E">
        <w:rPr>
          <w:color w:val="000000" w:themeColor="text1"/>
          <w:lang w:val="uk-UA"/>
        </w:rPr>
        <w:t>донора та його благодійній політиці, а саме покращення матеріально-технічної бази закладів освіти, створюючи таким чином комфортні умови для навчання підростаючого покоління.</w:t>
      </w:r>
    </w:p>
    <w:p w14:paraId="1B24E959" w14:textId="77777777" w:rsidR="009732DA" w:rsidRPr="00563663" w:rsidRDefault="009732DA" w:rsidP="009732DA">
      <w:pPr>
        <w:widowControl w:val="0"/>
        <w:suppressLineNumbers/>
        <w:suppressAutoHyphens/>
        <w:divId w:val="591860091"/>
        <w:rPr>
          <w:color w:val="000000" w:themeColor="text1"/>
          <w:lang w:val="uk-UA"/>
        </w:rPr>
      </w:pPr>
    </w:p>
    <w:p w14:paraId="5F75B844" w14:textId="37EACB57" w:rsidR="002F7DD0" w:rsidRPr="00C3030E" w:rsidRDefault="00956777" w:rsidP="005254E5">
      <w:pPr>
        <w:widowControl w:val="0"/>
        <w:suppressLineNumbers/>
        <w:suppressAutoHyphens/>
        <w:jc w:val="center"/>
        <w:divId w:val="591860091"/>
        <w:rPr>
          <w:color w:val="000000" w:themeColor="text1"/>
          <w:lang w:val="uk-UA"/>
        </w:rPr>
      </w:pPr>
      <w:r w:rsidRPr="00C3030E">
        <w:rPr>
          <w:color w:val="000000" w:themeColor="text1"/>
        </w:rPr>
        <w:t>IV</w:t>
      </w:r>
      <w:r w:rsidRPr="00C3030E">
        <w:rPr>
          <w:color w:val="000000" w:themeColor="text1"/>
          <w:lang w:val="ru-RU"/>
        </w:rPr>
        <w:t xml:space="preserve">. </w:t>
      </w:r>
      <w:r w:rsidRPr="00C3030E">
        <w:rPr>
          <w:color w:val="000000" w:themeColor="text1"/>
          <w:lang w:val="uk-UA"/>
        </w:rPr>
        <w:t xml:space="preserve">БЮДЖЕТ </w:t>
      </w:r>
      <w:r w:rsidR="00F16D40" w:rsidRPr="00C3030E">
        <w:rPr>
          <w:color w:val="000000" w:themeColor="text1"/>
          <w:lang w:val="uk-UA"/>
        </w:rPr>
        <w:t>ПРОЄКТ</w:t>
      </w:r>
      <w:r w:rsidRPr="00C3030E">
        <w:rPr>
          <w:color w:val="000000" w:themeColor="text1"/>
          <w:lang w:val="uk-UA"/>
        </w:rPr>
        <w:t>У</w:t>
      </w:r>
    </w:p>
    <w:p w14:paraId="3AF5569B" w14:textId="10C7709F" w:rsidR="006B28D0" w:rsidRDefault="00956777" w:rsidP="002F7DD0">
      <w:pPr>
        <w:pStyle w:val="a7"/>
        <w:widowControl w:val="0"/>
        <w:numPr>
          <w:ilvl w:val="2"/>
          <w:numId w:val="5"/>
        </w:numPr>
        <w:suppressLineNumbers/>
        <w:suppressAutoHyphens/>
        <w:spacing w:after="0" w:line="240" w:lineRule="auto"/>
        <w:ind w:left="0"/>
        <w:jc w:val="center"/>
        <w:divId w:val="591860091"/>
        <w:rPr>
          <w:rFonts w:ascii="Times New Roman" w:hAnsi="Times New Roman" w:cs="Times New Roman"/>
          <w:color w:val="000000" w:themeColor="text1"/>
          <w:sz w:val="24"/>
          <w:szCs w:val="24"/>
          <w:lang w:val="uk-UA"/>
        </w:rPr>
      </w:pPr>
      <w:r w:rsidRPr="002F7DD0">
        <w:rPr>
          <w:rFonts w:ascii="Times New Roman" w:hAnsi="Times New Roman" w:cs="Times New Roman"/>
          <w:color w:val="000000" w:themeColor="text1"/>
          <w:sz w:val="24"/>
          <w:szCs w:val="24"/>
          <w:lang w:val="uk-UA"/>
        </w:rPr>
        <w:t xml:space="preserve">Загальний бюджет </w:t>
      </w:r>
      <w:proofErr w:type="spellStart"/>
      <w:r w:rsidR="00F16D40" w:rsidRPr="002F7DD0">
        <w:rPr>
          <w:rFonts w:ascii="Times New Roman" w:hAnsi="Times New Roman" w:cs="Times New Roman"/>
          <w:color w:val="000000" w:themeColor="text1"/>
          <w:sz w:val="24"/>
          <w:szCs w:val="24"/>
          <w:lang w:val="uk-UA"/>
        </w:rPr>
        <w:t>проєкт</w:t>
      </w:r>
      <w:r w:rsidRPr="002F7DD0">
        <w:rPr>
          <w:rFonts w:ascii="Times New Roman" w:hAnsi="Times New Roman" w:cs="Times New Roman"/>
          <w:color w:val="000000" w:themeColor="text1"/>
          <w:sz w:val="24"/>
          <w:szCs w:val="24"/>
          <w:lang w:val="uk-UA"/>
        </w:rPr>
        <w:t>у</w:t>
      </w:r>
      <w:proofErr w:type="spellEnd"/>
      <w:r w:rsidR="006B28D0" w:rsidRPr="002F7DD0">
        <w:rPr>
          <w:rFonts w:ascii="Times New Roman" w:hAnsi="Times New Roman" w:cs="Times New Roman"/>
          <w:color w:val="000000" w:themeColor="text1"/>
          <w:sz w:val="24"/>
          <w:szCs w:val="24"/>
          <w:lang w:val="uk-UA"/>
        </w:rPr>
        <w:t>.</w:t>
      </w:r>
    </w:p>
    <w:p w14:paraId="4E3834D7" w14:textId="77777777" w:rsidR="002F7DD0" w:rsidRPr="002F7DD0" w:rsidRDefault="002F7DD0" w:rsidP="002F7DD0">
      <w:pPr>
        <w:pStyle w:val="a7"/>
        <w:widowControl w:val="0"/>
        <w:suppressLineNumbers/>
        <w:suppressAutoHyphens/>
        <w:spacing w:after="0" w:line="240" w:lineRule="auto"/>
        <w:ind w:left="0"/>
        <w:divId w:val="591860091"/>
        <w:rPr>
          <w:rFonts w:ascii="Times New Roman" w:hAnsi="Times New Roman" w:cs="Times New Roman"/>
          <w:color w:val="000000" w:themeColor="text1"/>
          <w:sz w:val="24"/>
          <w:szCs w:val="24"/>
          <w:lang w:val="uk-UA"/>
        </w:rPr>
      </w:pPr>
    </w:p>
    <w:tbl>
      <w:tblPr>
        <w:tblW w:w="5070" w:type="pct"/>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1706"/>
        <w:gridCol w:w="941"/>
        <w:gridCol w:w="894"/>
        <w:gridCol w:w="785"/>
        <w:gridCol w:w="626"/>
        <w:gridCol w:w="551"/>
        <w:gridCol w:w="827"/>
        <w:gridCol w:w="546"/>
        <w:gridCol w:w="6"/>
        <w:gridCol w:w="568"/>
        <w:gridCol w:w="891"/>
        <w:gridCol w:w="891"/>
      </w:tblGrid>
      <w:tr w:rsidR="002F7DD0" w:rsidRPr="002F7DD0" w14:paraId="26FCC3BA" w14:textId="77777777" w:rsidTr="0067281A">
        <w:trPr>
          <w:divId w:val="591860091"/>
          <w:trHeight w:val="15"/>
          <w:jc w:val="center"/>
        </w:trPr>
        <w:tc>
          <w:tcPr>
            <w:tcW w:w="1706" w:type="dxa"/>
            <w:vMerge w:val="restart"/>
            <w:tcBorders>
              <w:top w:val="single" w:sz="6" w:space="0" w:color="000000"/>
              <w:left w:val="single" w:sz="6" w:space="0" w:color="000000"/>
              <w:bottom w:val="single" w:sz="6" w:space="0" w:color="000000"/>
              <w:right w:val="single" w:sz="6" w:space="0" w:color="000000"/>
            </w:tcBorders>
            <w:vAlign w:val="center"/>
            <w:hideMark/>
          </w:tcPr>
          <w:p w14:paraId="342B505F" w14:textId="75CD40E3" w:rsidR="002F7DD0" w:rsidRPr="002F7DD0" w:rsidRDefault="002F7DD0" w:rsidP="002F7DD0">
            <w:pPr>
              <w:jc w:val="center"/>
              <w:textAlignment w:val="baseline"/>
              <w:rPr>
                <w:rFonts w:eastAsia="Times New Roman"/>
                <w:bCs/>
                <w:color w:val="000000" w:themeColor="text1"/>
                <w:bdr w:val="none" w:sz="0" w:space="0" w:color="auto" w:frame="1"/>
                <w:lang w:val="ru-RU" w:eastAsia="uk-UA"/>
              </w:rPr>
            </w:pPr>
            <w:bookmarkStart w:id="3" w:name="n40"/>
            <w:bookmarkStart w:id="4" w:name="n41"/>
            <w:bookmarkStart w:id="5" w:name="n42"/>
            <w:bookmarkEnd w:id="3"/>
            <w:bookmarkEnd w:id="4"/>
            <w:bookmarkEnd w:id="5"/>
            <w:proofErr w:type="spellStart"/>
            <w:r w:rsidRPr="002F7DD0">
              <w:rPr>
                <w:rFonts w:eastAsia="Times New Roman"/>
                <w:bCs/>
                <w:color w:val="000000" w:themeColor="text1"/>
                <w:bdr w:val="none" w:sz="0" w:space="0" w:color="auto" w:frame="1"/>
                <w:lang w:val="ru-RU" w:eastAsia="uk-UA"/>
              </w:rPr>
              <w:t>Найменування</w:t>
            </w:r>
            <w:proofErr w:type="spellEnd"/>
            <w:r w:rsidRPr="002F7DD0">
              <w:rPr>
                <w:rFonts w:eastAsia="Times New Roman"/>
                <w:bCs/>
                <w:color w:val="000000" w:themeColor="text1"/>
                <w:bdr w:val="none" w:sz="0" w:space="0" w:color="auto" w:frame="1"/>
                <w:lang w:val="ru-RU" w:eastAsia="uk-UA"/>
              </w:rPr>
              <w:t xml:space="preserve"> </w:t>
            </w:r>
            <w:proofErr w:type="spellStart"/>
            <w:r w:rsidRPr="002F7DD0">
              <w:rPr>
                <w:rFonts w:eastAsia="Times New Roman"/>
                <w:bCs/>
                <w:color w:val="000000" w:themeColor="text1"/>
                <w:bdr w:val="none" w:sz="0" w:space="0" w:color="auto" w:frame="1"/>
                <w:lang w:val="ru-RU" w:eastAsia="uk-UA"/>
              </w:rPr>
              <w:t>заходів</w:t>
            </w:r>
            <w:proofErr w:type="spellEnd"/>
            <w:r w:rsidRPr="002F7DD0">
              <w:rPr>
                <w:rFonts w:eastAsia="Times New Roman"/>
                <w:bCs/>
                <w:color w:val="000000" w:themeColor="text1"/>
                <w:bdr w:val="none" w:sz="0" w:space="0" w:color="auto" w:frame="1"/>
                <w:lang w:val="ru-RU" w:eastAsia="uk-UA"/>
              </w:rPr>
              <w:t xml:space="preserve">, </w:t>
            </w:r>
            <w:proofErr w:type="spellStart"/>
            <w:r w:rsidRPr="002F7DD0">
              <w:rPr>
                <w:rFonts w:eastAsia="Times New Roman"/>
                <w:bCs/>
                <w:color w:val="000000" w:themeColor="text1"/>
                <w:bdr w:val="none" w:sz="0" w:space="0" w:color="auto" w:frame="1"/>
                <w:lang w:val="ru-RU" w:eastAsia="uk-UA"/>
              </w:rPr>
              <w:t>що</w:t>
            </w:r>
            <w:proofErr w:type="spellEnd"/>
            <w:r w:rsidRPr="002F7DD0">
              <w:rPr>
                <w:rFonts w:eastAsia="Times New Roman"/>
                <w:bCs/>
                <w:color w:val="000000" w:themeColor="text1"/>
                <w:bdr w:val="none" w:sz="0" w:space="0" w:color="auto" w:frame="1"/>
                <w:lang w:val="ru-RU" w:eastAsia="uk-UA"/>
              </w:rPr>
              <w:t xml:space="preserve"> </w:t>
            </w:r>
            <w:proofErr w:type="spellStart"/>
            <w:r w:rsidRPr="002F7DD0">
              <w:rPr>
                <w:rFonts w:eastAsia="Times New Roman"/>
                <w:bCs/>
                <w:color w:val="000000" w:themeColor="text1"/>
                <w:bdr w:val="none" w:sz="0" w:space="0" w:color="auto" w:frame="1"/>
                <w:lang w:val="ru-RU" w:eastAsia="uk-UA"/>
              </w:rPr>
              <w:t>здійснювати</w:t>
            </w:r>
            <w:r w:rsidR="00B10000">
              <w:rPr>
                <w:rFonts w:eastAsia="Times New Roman"/>
                <w:bCs/>
                <w:color w:val="000000" w:themeColor="text1"/>
                <w:bdr w:val="none" w:sz="0" w:space="0" w:color="auto" w:frame="1"/>
                <w:lang w:val="ru-RU" w:eastAsia="uk-UA"/>
              </w:rPr>
              <w:t>-</w:t>
            </w:r>
            <w:r w:rsidRPr="002F7DD0">
              <w:rPr>
                <w:rFonts w:eastAsia="Times New Roman"/>
                <w:bCs/>
                <w:color w:val="000000" w:themeColor="text1"/>
                <w:bdr w:val="none" w:sz="0" w:space="0" w:color="auto" w:frame="1"/>
                <w:lang w:val="ru-RU" w:eastAsia="uk-UA"/>
              </w:rPr>
              <w:t>муться</w:t>
            </w:r>
            <w:proofErr w:type="spellEnd"/>
          </w:p>
          <w:p w14:paraId="7CB70BF9" w14:textId="77777777" w:rsidR="002F7DD0" w:rsidRPr="002F7DD0" w:rsidRDefault="002F7DD0" w:rsidP="002F7DD0">
            <w:pPr>
              <w:jc w:val="center"/>
              <w:textAlignment w:val="baseline"/>
              <w:rPr>
                <w:rFonts w:eastAsia="Times New Roman"/>
                <w:color w:val="000000" w:themeColor="text1"/>
                <w:lang w:val="ru-RU" w:eastAsia="uk-UA"/>
              </w:rPr>
            </w:pPr>
            <w:r w:rsidRPr="002F7DD0">
              <w:rPr>
                <w:rFonts w:eastAsia="Times New Roman"/>
                <w:bCs/>
                <w:color w:val="000000" w:themeColor="text1"/>
                <w:bdr w:val="none" w:sz="0" w:space="0" w:color="auto" w:frame="1"/>
                <w:lang w:val="ru-RU" w:eastAsia="uk-UA"/>
              </w:rPr>
              <w:t xml:space="preserve">за </w:t>
            </w:r>
            <w:proofErr w:type="spellStart"/>
            <w:r w:rsidRPr="002F7DD0">
              <w:rPr>
                <w:rFonts w:eastAsia="Times New Roman"/>
                <w:bCs/>
                <w:color w:val="000000" w:themeColor="text1"/>
                <w:bdr w:val="none" w:sz="0" w:space="0" w:color="auto" w:frame="1"/>
                <w:lang w:val="ru-RU" w:eastAsia="uk-UA"/>
              </w:rPr>
              <w:t>проєктом</w:t>
            </w:r>
            <w:proofErr w:type="spellEnd"/>
          </w:p>
        </w:tc>
        <w:tc>
          <w:tcPr>
            <w:tcW w:w="941" w:type="dxa"/>
            <w:vMerge w:val="restart"/>
            <w:tcBorders>
              <w:top w:val="single" w:sz="6" w:space="0" w:color="000000"/>
              <w:left w:val="single" w:sz="6" w:space="0" w:color="000000"/>
              <w:bottom w:val="single" w:sz="6" w:space="0" w:color="000000"/>
              <w:right w:val="single" w:sz="6" w:space="0" w:color="000000"/>
            </w:tcBorders>
            <w:vAlign w:val="center"/>
            <w:hideMark/>
          </w:tcPr>
          <w:p w14:paraId="155349E5" w14:textId="77777777" w:rsidR="002F7DD0" w:rsidRPr="002F7DD0" w:rsidRDefault="002F7DD0" w:rsidP="00B2491A">
            <w:pPr>
              <w:ind w:left="-42" w:firstLine="42"/>
              <w:jc w:val="center"/>
              <w:textAlignment w:val="baseline"/>
              <w:rPr>
                <w:rFonts w:eastAsia="Times New Roman"/>
                <w:color w:val="000000" w:themeColor="text1"/>
                <w:lang w:eastAsia="uk-UA"/>
              </w:rPr>
            </w:pPr>
            <w:proofErr w:type="spellStart"/>
            <w:r w:rsidRPr="002F7DD0">
              <w:rPr>
                <w:rFonts w:eastAsia="Times New Roman"/>
                <w:bCs/>
                <w:color w:val="000000" w:themeColor="text1"/>
                <w:bdr w:val="none" w:sz="0" w:space="0" w:color="auto" w:frame="1"/>
                <w:lang w:eastAsia="uk-UA"/>
              </w:rPr>
              <w:t>Загальна</w:t>
            </w:r>
            <w:proofErr w:type="spellEnd"/>
            <w:r w:rsidRPr="002F7DD0">
              <w:rPr>
                <w:rFonts w:eastAsia="Times New Roman"/>
                <w:bCs/>
                <w:color w:val="000000" w:themeColor="text1"/>
                <w:bdr w:val="none" w:sz="0" w:space="0" w:color="auto" w:frame="1"/>
                <w:lang w:eastAsia="uk-UA"/>
              </w:rPr>
              <w:t xml:space="preserve"> </w:t>
            </w:r>
            <w:proofErr w:type="spellStart"/>
            <w:r w:rsidRPr="002F7DD0">
              <w:rPr>
                <w:rFonts w:eastAsia="Times New Roman"/>
                <w:bCs/>
                <w:color w:val="000000" w:themeColor="text1"/>
                <w:bdr w:val="none" w:sz="0" w:space="0" w:color="auto" w:frame="1"/>
                <w:lang w:eastAsia="uk-UA"/>
              </w:rPr>
              <w:t>вартість</w:t>
            </w:r>
            <w:proofErr w:type="spellEnd"/>
            <w:r w:rsidRPr="002F7DD0">
              <w:rPr>
                <w:rFonts w:eastAsia="Times New Roman"/>
                <w:color w:val="000000" w:themeColor="text1"/>
                <w:lang w:eastAsia="uk-UA"/>
              </w:rPr>
              <w:t> </w:t>
            </w:r>
            <w:r w:rsidRPr="002F7DD0">
              <w:rPr>
                <w:rFonts w:eastAsia="Times New Roman"/>
                <w:color w:val="000000" w:themeColor="text1"/>
                <w:lang w:eastAsia="uk-UA"/>
              </w:rPr>
              <w:br/>
            </w:r>
            <w:r w:rsidRPr="002F7DD0">
              <w:rPr>
                <w:rFonts w:eastAsia="Times New Roman"/>
                <w:bCs/>
                <w:color w:val="000000" w:themeColor="text1"/>
                <w:bdr w:val="none" w:sz="0" w:space="0" w:color="auto" w:frame="1"/>
                <w:lang w:eastAsia="uk-UA"/>
              </w:rPr>
              <w:t>(</w:t>
            </w:r>
            <w:proofErr w:type="spellStart"/>
            <w:r w:rsidRPr="002F7DD0">
              <w:rPr>
                <w:rFonts w:eastAsia="Times New Roman"/>
                <w:bCs/>
                <w:color w:val="000000" w:themeColor="text1"/>
                <w:bdr w:val="none" w:sz="0" w:space="0" w:color="auto" w:frame="1"/>
                <w:lang w:eastAsia="uk-UA"/>
              </w:rPr>
              <w:t>тис</w:t>
            </w:r>
            <w:proofErr w:type="spellEnd"/>
            <w:r w:rsidRPr="002F7DD0">
              <w:rPr>
                <w:rFonts w:eastAsia="Times New Roman"/>
                <w:bCs/>
                <w:color w:val="000000" w:themeColor="text1"/>
                <w:bdr w:val="none" w:sz="0" w:space="0" w:color="auto" w:frame="1"/>
                <w:lang w:eastAsia="uk-UA"/>
              </w:rPr>
              <w:t xml:space="preserve">. </w:t>
            </w:r>
            <w:proofErr w:type="spellStart"/>
            <w:r w:rsidRPr="002F7DD0">
              <w:rPr>
                <w:rFonts w:eastAsia="Times New Roman"/>
                <w:bCs/>
                <w:color w:val="000000" w:themeColor="text1"/>
                <w:bdr w:val="none" w:sz="0" w:space="0" w:color="auto" w:frame="1"/>
                <w:lang w:eastAsia="uk-UA"/>
              </w:rPr>
              <w:t>грн</w:t>
            </w:r>
            <w:proofErr w:type="spellEnd"/>
            <w:r w:rsidRPr="002F7DD0">
              <w:rPr>
                <w:rFonts w:eastAsia="Times New Roman"/>
                <w:bCs/>
                <w:color w:val="000000" w:themeColor="text1"/>
                <w:bdr w:val="none" w:sz="0" w:space="0" w:color="auto" w:frame="1"/>
                <w:lang w:eastAsia="uk-UA"/>
              </w:rPr>
              <w:t>)</w:t>
            </w:r>
          </w:p>
        </w:tc>
        <w:tc>
          <w:tcPr>
            <w:tcW w:w="6585" w:type="dxa"/>
            <w:gridSpan w:val="10"/>
            <w:tcBorders>
              <w:top w:val="single" w:sz="6" w:space="0" w:color="000000"/>
              <w:left w:val="single" w:sz="6" w:space="0" w:color="000000"/>
              <w:bottom w:val="single" w:sz="6" w:space="0" w:color="000000"/>
              <w:right w:val="single" w:sz="6" w:space="0" w:color="000000"/>
            </w:tcBorders>
            <w:vAlign w:val="center"/>
            <w:hideMark/>
          </w:tcPr>
          <w:p w14:paraId="3746822D" w14:textId="77777777" w:rsidR="002F7DD0" w:rsidRPr="002F7DD0" w:rsidRDefault="002F7DD0" w:rsidP="00B2491A">
            <w:pPr>
              <w:jc w:val="center"/>
              <w:textAlignment w:val="baseline"/>
              <w:rPr>
                <w:rFonts w:eastAsia="Times New Roman"/>
                <w:bCs/>
                <w:color w:val="000000" w:themeColor="text1"/>
                <w:bdr w:val="none" w:sz="0" w:space="0" w:color="auto" w:frame="1"/>
                <w:lang w:eastAsia="uk-UA"/>
              </w:rPr>
            </w:pPr>
            <w:proofErr w:type="spellStart"/>
            <w:r w:rsidRPr="002F7DD0">
              <w:rPr>
                <w:rFonts w:eastAsia="Times New Roman"/>
                <w:bCs/>
                <w:color w:val="000000" w:themeColor="text1"/>
                <w:bdr w:val="none" w:sz="0" w:space="0" w:color="auto" w:frame="1"/>
                <w:lang w:eastAsia="uk-UA"/>
              </w:rPr>
              <w:t>Джерела</w:t>
            </w:r>
            <w:proofErr w:type="spellEnd"/>
            <w:r w:rsidRPr="002F7DD0">
              <w:rPr>
                <w:rFonts w:eastAsia="Times New Roman"/>
                <w:bCs/>
                <w:color w:val="000000" w:themeColor="text1"/>
                <w:bdr w:val="none" w:sz="0" w:space="0" w:color="auto" w:frame="1"/>
                <w:lang w:eastAsia="uk-UA"/>
              </w:rPr>
              <w:t xml:space="preserve"> </w:t>
            </w:r>
            <w:proofErr w:type="spellStart"/>
            <w:r w:rsidRPr="002F7DD0">
              <w:rPr>
                <w:rFonts w:eastAsia="Times New Roman"/>
                <w:bCs/>
                <w:color w:val="000000" w:themeColor="text1"/>
                <w:bdr w:val="none" w:sz="0" w:space="0" w:color="auto" w:frame="1"/>
                <w:lang w:eastAsia="uk-UA"/>
              </w:rPr>
              <w:t>фінансування</w:t>
            </w:r>
            <w:proofErr w:type="spellEnd"/>
            <w:r w:rsidRPr="002F7DD0">
              <w:rPr>
                <w:rFonts w:eastAsia="Times New Roman"/>
                <w:bCs/>
                <w:color w:val="000000" w:themeColor="text1"/>
                <w:bdr w:val="none" w:sz="0" w:space="0" w:color="auto" w:frame="1"/>
                <w:lang w:eastAsia="uk-UA"/>
              </w:rPr>
              <w:t xml:space="preserve">, </w:t>
            </w:r>
            <w:proofErr w:type="spellStart"/>
            <w:r w:rsidRPr="002F7DD0">
              <w:rPr>
                <w:rFonts w:eastAsia="Times New Roman"/>
                <w:bCs/>
                <w:color w:val="000000" w:themeColor="text1"/>
                <w:bdr w:val="none" w:sz="0" w:space="0" w:color="auto" w:frame="1"/>
                <w:lang w:eastAsia="uk-UA"/>
              </w:rPr>
              <w:t>тис</w:t>
            </w:r>
            <w:proofErr w:type="spellEnd"/>
            <w:r w:rsidRPr="002F7DD0">
              <w:rPr>
                <w:rFonts w:eastAsia="Times New Roman"/>
                <w:bCs/>
                <w:color w:val="000000" w:themeColor="text1"/>
                <w:bdr w:val="none" w:sz="0" w:space="0" w:color="auto" w:frame="1"/>
                <w:lang w:eastAsia="uk-UA"/>
              </w:rPr>
              <w:t xml:space="preserve">. </w:t>
            </w:r>
            <w:proofErr w:type="spellStart"/>
            <w:r w:rsidRPr="002F7DD0">
              <w:rPr>
                <w:rFonts w:eastAsia="Times New Roman"/>
                <w:bCs/>
                <w:color w:val="000000" w:themeColor="text1"/>
                <w:bdr w:val="none" w:sz="0" w:space="0" w:color="auto" w:frame="1"/>
                <w:lang w:eastAsia="uk-UA"/>
              </w:rPr>
              <w:t>грн</w:t>
            </w:r>
            <w:proofErr w:type="spellEnd"/>
          </w:p>
        </w:tc>
      </w:tr>
      <w:tr w:rsidR="002F7DD0" w:rsidRPr="002F7DD0" w14:paraId="0D95B120" w14:textId="77777777" w:rsidTr="0067281A">
        <w:trPr>
          <w:divId w:val="591860091"/>
          <w:trHeight w:val="15"/>
          <w:jc w:val="center"/>
        </w:trPr>
        <w:tc>
          <w:tcPr>
            <w:tcW w:w="1706" w:type="dxa"/>
            <w:vMerge/>
            <w:tcBorders>
              <w:top w:val="single" w:sz="6" w:space="0" w:color="000000"/>
              <w:left w:val="single" w:sz="6" w:space="0" w:color="000000"/>
              <w:bottom w:val="single" w:sz="6" w:space="0" w:color="000000"/>
              <w:right w:val="single" w:sz="6" w:space="0" w:color="000000"/>
            </w:tcBorders>
            <w:vAlign w:val="center"/>
            <w:hideMark/>
          </w:tcPr>
          <w:p w14:paraId="49ED8612" w14:textId="77777777" w:rsidR="002F7DD0" w:rsidRPr="002F7DD0" w:rsidRDefault="002F7DD0" w:rsidP="002F7DD0">
            <w:pPr>
              <w:jc w:val="center"/>
              <w:rPr>
                <w:rFonts w:eastAsia="Times New Roman"/>
                <w:color w:val="000000" w:themeColor="text1"/>
                <w:lang w:eastAsia="uk-UA"/>
              </w:rPr>
            </w:pPr>
          </w:p>
        </w:tc>
        <w:tc>
          <w:tcPr>
            <w:tcW w:w="941" w:type="dxa"/>
            <w:vMerge/>
            <w:tcBorders>
              <w:top w:val="single" w:sz="6" w:space="0" w:color="000000"/>
              <w:left w:val="single" w:sz="6" w:space="0" w:color="000000"/>
              <w:bottom w:val="single" w:sz="6" w:space="0" w:color="000000"/>
              <w:right w:val="single" w:sz="6" w:space="0" w:color="000000"/>
            </w:tcBorders>
            <w:vAlign w:val="center"/>
            <w:hideMark/>
          </w:tcPr>
          <w:p w14:paraId="383D2FAA" w14:textId="77777777" w:rsidR="002F7DD0" w:rsidRPr="002F7DD0" w:rsidRDefault="002F7DD0" w:rsidP="00B2491A">
            <w:pPr>
              <w:jc w:val="center"/>
              <w:rPr>
                <w:rFonts w:eastAsia="Times New Roman"/>
                <w:color w:val="000000" w:themeColor="text1"/>
                <w:lang w:eastAsia="uk-UA"/>
              </w:rPr>
            </w:pPr>
          </w:p>
        </w:tc>
        <w:tc>
          <w:tcPr>
            <w:tcW w:w="2305" w:type="dxa"/>
            <w:gridSpan w:val="3"/>
            <w:tcBorders>
              <w:top w:val="single" w:sz="6" w:space="0" w:color="000000"/>
              <w:left w:val="single" w:sz="6" w:space="0" w:color="000000"/>
              <w:bottom w:val="single" w:sz="6" w:space="0" w:color="000000"/>
              <w:right w:val="single" w:sz="6" w:space="0" w:color="000000"/>
            </w:tcBorders>
            <w:vAlign w:val="center"/>
            <w:hideMark/>
          </w:tcPr>
          <w:p w14:paraId="1E5A5F68" w14:textId="2493E593" w:rsidR="002F7DD0" w:rsidRPr="002F7DD0" w:rsidRDefault="002F7DD0" w:rsidP="00B2491A">
            <w:pPr>
              <w:jc w:val="center"/>
              <w:textAlignment w:val="baseline"/>
              <w:rPr>
                <w:rFonts w:eastAsia="Times New Roman"/>
                <w:color w:val="000000" w:themeColor="text1"/>
                <w:lang w:eastAsia="uk-UA"/>
              </w:rPr>
            </w:pPr>
            <w:r w:rsidRPr="002F7DD0">
              <w:rPr>
                <w:rFonts w:eastAsia="Times New Roman"/>
                <w:bCs/>
                <w:color w:val="000000" w:themeColor="text1"/>
                <w:bdr w:val="none" w:sz="0" w:space="0" w:color="auto" w:frame="1"/>
                <w:lang w:eastAsia="uk-UA"/>
              </w:rPr>
              <w:t xml:space="preserve">у </w:t>
            </w:r>
            <w:r w:rsidR="00065EAA">
              <w:rPr>
                <w:rFonts w:eastAsia="Times New Roman"/>
                <w:bCs/>
                <w:color w:val="000000" w:themeColor="text1"/>
                <w:bdr w:val="none" w:sz="0" w:space="0" w:color="auto" w:frame="1"/>
                <w:lang w:val="uk-UA" w:eastAsia="uk-UA"/>
              </w:rPr>
              <w:t xml:space="preserve">першому </w:t>
            </w:r>
            <w:proofErr w:type="spellStart"/>
            <w:r w:rsidRPr="002F7DD0">
              <w:rPr>
                <w:rFonts w:eastAsia="Times New Roman"/>
                <w:bCs/>
                <w:color w:val="000000" w:themeColor="text1"/>
                <w:bdr w:val="none" w:sz="0" w:space="0" w:color="auto" w:frame="1"/>
                <w:lang w:eastAsia="uk-UA"/>
              </w:rPr>
              <w:t>бюджетному</w:t>
            </w:r>
            <w:proofErr w:type="spellEnd"/>
            <w:r w:rsidRPr="002F7DD0">
              <w:rPr>
                <w:rFonts w:eastAsia="Times New Roman"/>
                <w:bCs/>
                <w:color w:val="000000" w:themeColor="text1"/>
                <w:bdr w:val="none" w:sz="0" w:space="0" w:color="auto" w:frame="1"/>
                <w:lang w:eastAsia="uk-UA"/>
              </w:rPr>
              <w:t xml:space="preserve"> </w:t>
            </w:r>
            <w:proofErr w:type="spellStart"/>
            <w:r w:rsidRPr="002F7DD0">
              <w:rPr>
                <w:rFonts w:eastAsia="Times New Roman"/>
                <w:bCs/>
                <w:color w:val="000000" w:themeColor="text1"/>
                <w:bdr w:val="none" w:sz="0" w:space="0" w:color="auto" w:frame="1"/>
                <w:lang w:eastAsia="uk-UA"/>
              </w:rPr>
              <w:t>році</w:t>
            </w:r>
            <w:proofErr w:type="spellEnd"/>
          </w:p>
        </w:tc>
        <w:tc>
          <w:tcPr>
            <w:tcW w:w="1924" w:type="dxa"/>
            <w:gridSpan w:val="3"/>
            <w:tcBorders>
              <w:top w:val="single" w:sz="6" w:space="0" w:color="000000"/>
              <w:left w:val="single" w:sz="6" w:space="0" w:color="000000"/>
              <w:bottom w:val="single" w:sz="6" w:space="0" w:color="000000"/>
              <w:right w:val="single" w:sz="6" w:space="0" w:color="000000"/>
            </w:tcBorders>
            <w:vAlign w:val="center"/>
            <w:hideMark/>
          </w:tcPr>
          <w:p w14:paraId="0C0AD9AC" w14:textId="6B35FC73" w:rsidR="002F7DD0" w:rsidRPr="002F7DD0" w:rsidRDefault="002F7DD0" w:rsidP="00B2491A">
            <w:pPr>
              <w:jc w:val="center"/>
              <w:textAlignment w:val="baseline"/>
              <w:rPr>
                <w:rFonts w:eastAsia="Times New Roman"/>
                <w:color w:val="000000" w:themeColor="text1"/>
                <w:lang w:eastAsia="uk-UA"/>
              </w:rPr>
            </w:pPr>
            <w:r w:rsidRPr="002F7DD0">
              <w:rPr>
                <w:rFonts w:eastAsia="Times New Roman"/>
                <w:bCs/>
                <w:color w:val="000000" w:themeColor="text1"/>
                <w:bdr w:val="none" w:sz="0" w:space="0" w:color="auto" w:frame="1"/>
                <w:lang w:eastAsia="uk-UA"/>
              </w:rPr>
              <w:t xml:space="preserve">у </w:t>
            </w:r>
            <w:r w:rsidR="00065EAA">
              <w:rPr>
                <w:rFonts w:eastAsia="Times New Roman"/>
                <w:bCs/>
                <w:color w:val="000000" w:themeColor="text1"/>
                <w:bdr w:val="none" w:sz="0" w:space="0" w:color="auto" w:frame="1"/>
                <w:lang w:val="uk-UA" w:eastAsia="uk-UA"/>
              </w:rPr>
              <w:t>другому</w:t>
            </w:r>
            <w:r w:rsidRPr="002F7DD0">
              <w:rPr>
                <w:rFonts w:eastAsia="Times New Roman"/>
                <w:bCs/>
                <w:color w:val="000000" w:themeColor="text1"/>
                <w:bdr w:val="none" w:sz="0" w:space="0" w:color="auto" w:frame="1"/>
                <w:lang w:eastAsia="uk-UA"/>
              </w:rPr>
              <w:t xml:space="preserve"> </w:t>
            </w:r>
            <w:proofErr w:type="spellStart"/>
            <w:r w:rsidRPr="002F7DD0">
              <w:rPr>
                <w:rFonts w:eastAsia="Times New Roman"/>
                <w:bCs/>
                <w:color w:val="000000" w:themeColor="text1"/>
                <w:bdr w:val="none" w:sz="0" w:space="0" w:color="auto" w:frame="1"/>
                <w:lang w:eastAsia="uk-UA"/>
              </w:rPr>
              <w:t>бюджетному</w:t>
            </w:r>
            <w:proofErr w:type="spellEnd"/>
            <w:r w:rsidRPr="002F7DD0">
              <w:rPr>
                <w:rFonts w:eastAsia="Times New Roman"/>
                <w:bCs/>
                <w:color w:val="000000" w:themeColor="text1"/>
                <w:bdr w:val="none" w:sz="0" w:space="0" w:color="auto" w:frame="1"/>
                <w:lang w:eastAsia="uk-UA"/>
              </w:rPr>
              <w:t xml:space="preserve"> </w:t>
            </w:r>
            <w:proofErr w:type="spellStart"/>
            <w:r w:rsidRPr="002F7DD0">
              <w:rPr>
                <w:rFonts w:eastAsia="Times New Roman"/>
                <w:bCs/>
                <w:color w:val="000000" w:themeColor="text1"/>
                <w:bdr w:val="none" w:sz="0" w:space="0" w:color="auto" w:frame="1"/>
                <w:lang w:eastAsia="uk-UA"/>
              </w:rPr>
              <w:t>році</w:t>
            </w:r>
            <w:proofErr w:type="spellEnd"/>
          </w:p>
        </w:tc>
        <w:tc>
          <w:tcPr>
            <w:tcW w:w="2356" w:type="dxa"/>
            <w:gridSpan w:val="4"/>
            <w:tcBorders>
              <w:top w:val="single" w:sz="6" w:space="0" w:color="000000"/>
              <w:left w:val="single" w:sz="6" w:space="0" w:color="000000"/>
              <w:bottom w:val="single" w:sz="6" w:space="0" w:color="000000"/>
              <w:right w:val="single" w:sz="6" w:space="0" w:color="000000"/>
            </w:tcBorders>
          </w:tcPr>
          <w:p w14:paraId="174D5A80" w14:textId="0C06162B" w:rsidR="002F7DD0" w:rsidRPr="002F7DD0" w:rsidRDefault="002F7DD0" w:rsidP="00B2491A">
            <w:pPr>
              <w:jc w:val="center"/>
              <w:textAlignment w:val="baseline"/>
              <w:rPr>
                <w:rFonts w:eastAsia="Times New Roman"/>
                <w:bCs/>
                <w:color w:val="000000" w:themeColor="text1"/>
                <w:bdr w:val="none" w:sz="0" w:space="0" w:color="auto" w:frame="1"/>
                <w:lang w:eastAsia="uk-UA"/>
              </w:rPr>
            </w:pPr>
            <w:r w:rsidRPr="002F7DD0">
              <w:rPr>
                <w:rFonts w:eastAsia="Times New Roman"/>
                <w:bCs/>
                <w:color w:val="000000" w:themeColor="text1"/>
                <w:bdr w:val="none" w:sz="0" w:space="0" w:color="auto" w:frame="1"/>
                <w:lang w:eastAsia="uk-UA"/>
              </w:rPr>
              <w:t xml:space="preserve">у </w:t>
            </w:r>
            <w:r w:rsidR="00065EAA">
              <w:rPr>
                <w:rFonts w:eastAsia="Times New Roman"/>
                <w:bCs/>
                <w:color w:val="000000" w:themeColor="text1"/>
                <w:bdr w:val="none" w:sz="0" w:space="0" w:color="auto" w:frame="1"/>
                <w:lang w:val="uk-UA" w:eastAsia="uk-UA"/>
              </w:rPr>
              <w:t>третьому</w:t>
            </w:r>
            <w:r w:rsidRPr="002F7DD0">
              <w:rPr>
                <w:rFonts w:eastAsia="Times New Roman"/>
                <w:bCs/>
                <w:color w:val="000000" w:themeColor="text1"/>
                <w:bdr w:val="none" w:sz="0" w:space="0" w:color="auto" w:frame="1"/>
                <w:lang w:eastAsia="uk-UA"/>
              </w:rPr>
              <w:t xml:space="preserve"> </w:t>
            </w:r>
            <w:proofErr w:type="spellStart"/>
            <w:r w:rsidRPr="002F7DD0">
              <w:rPr>
                <w:rFonts w:eastAsia="Times New Roman"/>
                <w:bCs/>
                <w:color w:val="000000" w:themeColor="text1"/>
                <w:bdr w:val="none" w:sz="0" w:space="0" w:color="auto" w:frame="1"/>
                <w:lang w:eastAsia="uk-UA"/>
              </w:rPr>
              <w:t>бюджетному</w:t>
            </w:r>
            <w:proofErr w:type="spellEnd"/>
            <w:r w:rsidRPr="002F7DD0">
              <w:rPr>
                <w:rFonts w:eastAsia="Times New Roman"/>
                <w:bCs/>
                <w:color w:val="000000" w:themeColor="text1"/>
                <w:bdr w:val="none" w:sz="0" w:space="0" w:color="auto" w:frame="1"/>
                <w:lang w:eastAsia="uk-UA"/>
              </w:rPr>
              <w:t xml:space="preserve"> </w:t>
            </w:r>
            <w:proofErr w:type="spellStart"/>
            <w:r w:rsidRPr="002F7DD0">
              <w:rPr>
                <w:rFonts w:eastAsia="Times New Roman"/>
                <w:bCs/>
                <w:color w:val="000000" w:themeColor="text1"/>
                <w:bdr w:val="none" w:sz="0" w:space="0" w:color="auto" w:frame="1"/>
                <w:lang w:eastAsia="uk-UA"/>
              </w:rPr>
              <w:t>році</w:t>
            </w:r>
            <w:proofErr w:type="spellEnd"/>
          </w:p>
        </w:tc>
      </w:tr>
      <w:tr w:rsidR="002F7DD0" w:rsidRPr="002F7DD0" w14:paraId="38447756" w14:textId="77777777" w:rsidTr="0067281A">
        <w:trPr>
          <w:divId w:val="591860091"/>
          <w:trHeight w:val="15"/>
          <w:jc w:val="center"/>
        </w:trPr>
        <w:tc>
          <w:tcPr>
            <w:tcW w:w="1706" w:type="dxa"/>
            <w:vMerge/>
            <w:tcBorders>
              <w:top w:val="single" w:sz="6" w:space="0" w:color="000000"/>
              <w:left w:val="single" w:sz="6" w:space="0" w:color="000000"/>
              <w:bottom w:val="single" w:sz="6" w:space="0" w:color="000000"/>
              <w:right w:val="single" w:sz="6" w:space="0" w:color="000000"/>
            </w:tcBorders>
            <w:vAlign w:val="center"/>
            <w:hideMark/>
          </w:tcPr>
          <w:p w14:paraId="42B8DD2F" w14:textId="77777777" w:rsidR="002F7DD0" w:rsidRPr="002F7DD0" w:rsidRDefault="002F7DD0" w:rsidP="002F7DD0">
            <w:pPr>
              <w:jc w:val="center"/>
              <w:rPr>
                <w:rFonts w:eastAsia="Times New Roman"/>
                <w:color w:val="000000" w:themeColor="text1"/>
                <w:lang w:eastAsia="uk-UA"/>
              </w:rPr>
            </w:pPr>
          </w:p>
        </w:tc>
        <w:tc>
          <w:tcPr>
            <w:tcW w:w="941" w:type="dxa"/>
            <w:vMerge/>
            <w:tcBorders>
              <w:top w:val="single" w:sz="6" w:space="0" w:color="000000"/>
              <w:left w:val="single" w:sz="6" w:space="0" w:color="000000"/>
              <w:bottom w:val="single" w:sz="6" w:space="0" w:color="000000"/>
              <w:right w:val="single" w:sz="6" w:space="0" w:color="000000"/>
            </w:tcBorders>
            <w:vAlign w:val="center"/>
            <w:hideMark/>
          </w:tcPr>
          <w:p w14:paraId="490A35A1" w14:textId="77777777" w:rsidR="002F7DD0" w:rsidRPr="002F7DD0" w:rsidRDefault="002F7DD0" w:rsidP="00B2491A">
            <w:pPr>
              <w:jc w:val="center"/>
              <w:rPr>
                <w:rFonts w:eastAsia="Times New Roman"/>
                <w:color w:val="000000" w:themeColor="text1"/>
                <w:lang w:eastAsia="uk-UA"/>
              </w:rPr>
            </w:pPr>
          </w:p>
        </w:tc>
        <w:tc>
          <w:tcPr>
            <w:tcW w:w="894" w:type="dxa"/>
            <w:tcBorders>
              <w:top w:val="single" w:sz="6" w:space="0" w:color="000000"/>
              <w:left w:val="single" w:sz="6" w:space="0" w:color="000000"/>
              <w:bottom w:val="single" w:sz="6" w:space="0" w:color="000000"/>
              <w:right w:val="single" w:sz="6" w:space="0" w:color="000000"/>
            </w:tcBorders>
            <w:vAlign w:val="center"/>
            <w:hideMark/>
          </w:tcPr>
          <w:p w14:paraId="27B84E5C" w14:textId="77777777" w:rsidR="002F7DD0" w:rsidRPr="002F7DD0" w:rsidRDefault="002F7DD0" w:rsidP="00B2491A">
            <w:pPr>
              <w:jc w:val="center"/>
              <w:textAlignment w:val="baseline"/>
              <w:rPr>
                <w:rFonts w:eastAsia="Times New Roman"/>
                <w:color w:val="000000" w:themeColor="text1"/>
                <w:lang w:eastAsia="uk-UA"/>
              </w:rPr>
            </w:pPr>
            <w:r w:rsidRPr="002F7DD0">
              <w:rPr>
                <w:rFonts w:eastAsia="Times New Roman"/>
                <w:bCs/>
                <w:color w:val="000000" w:themeColor="text1"/>
                <w:bdr w:val="none" w:sz="0" w:space="0" w:color="auto" w:frame="1"/>
                <w:lang w:eastAsia="uk-UA"/>
              </w:rPr>
              <w:t>ДФРР</w:t>
            </w:r>
          </w:p>
        </w:tc>
        <w:tc>
          <w:tcPr>
            <w:tcW w:w="785" w:type="dxa"/>
            <w:tcBorders>
              <w:top w:val="single" w:sz="6" w:space="0" w:color="000000"/>
              <w:left w:val="single" w:sz="6" w:space="0" w:color="000000"/>
              <w:bottom w:val="single" w:sz="6" w:space="0" w:color="000000"/>
              <w:right w:val="single" w:sz="6" w:space="0" w:color="000000"/>
            </w:tcBorders>
            <w:vAlign w:val="center"/>
            <w:hideMark/>
          </w:tcPr>
          <w:p w14:paraId="64A2F656" w14:textId="3A4BBC1D" w:rsidR="002F7DD0" w:rsidRPr="002F7DD0" w:rsidRDefault="002F7DD0" w:rsidP="00B2491A">
            <w:pPr>
              <w:jc w:val="center"/>
              <w:textAlignment w:val="baseline"/>
              <w:rPr>
                <w:rFonts w:eastAsia="Times New Roman"/>
                <w:color w:val="000000" w:themeColor="text1"/>
                <w:lang w:eastAsia="uk-UA"/>
              </w:rPr>
            </w:pPr>
            <w:r w:rsidRPr="002F7DD0">
              <w:rPr>
                <w:rFonts w:eastAsia="Times New Roman"/>
                <w:color w:val="000000" w:themeColor="text1"/>
                <w:lang w:val="uk-UA" w:eastAsia="uk-UA"/>
              </w:rPr>
              <w:t>Місце</w:t>
            </w:r>
            <w:r w:rsidR="00B10000">
              <w:rPr>
                <w:rFonts w:eastAsia="Times New Roman"/>
                <w:color w:val="000000" w:themeColor="text1"/>
                <w:lang w:val="uk-UA" w:eastAsia="uk-UA"/>
              </w:rPr>
              <w:t>-</w:t>
            </w:r>
            <w:r w:rsidRPr="002F7DD0">
              <w:rPr>
                <w:rFonts w:eastAsia="Times New Roman"/>
                <w:color w:val="000000" w:themeColor="text1"/>
                <w:lang w:val="uk-UA" w:eastAsia="uk-UA"/>
              </w:rPr>
              <w:t xml:space="preserve">вий </w:t>
            </w:r>
            <w:proofErr w:type="spellStart"/>
            <w:r w:rsidRPr="002F7DD0">
              <w:rPr>
                <w:rFonts w:eastAsia="Times New Roman"/>
                <w:color w:val="000000" w:themeColor="text1"/>
                <w:lang w:val="uk-UA" w:eastAsia="uk-UA"/>
              </w:rPr>
              <w:t>бюд</w:t>
            </w:r>
            <w:r w:rsidR="00B10000">
              <w:rPr>
                <w:rFonts w:eastAsia="Times New Roman"/>
                <w:color w:val="000000" w:themeColor="text1"/>
                <w:lang w:val="uk-UA" w:eastAsia="uk-UA"/>
              </w:rPr>
              <w:t>-</w:t>
            </w:r>
            <w:r w:rsidRPr="002F7DD0">
              <w:rPr>
                <w:rFonts w:eastAsia="Times New Roman"/>
                <w:color w:val="000000" w:themeColor="text1"/>
                <w:lang w:val="uk-UA" w:eastAsia="uk-UA"/>
              </w:rPr>
              <w:t>жет</w:t>
            </w:r>
            <w:proofErr w:type="spellEnd"/>
          </w:p>
        </w:tc>
        <w:tc>
          <w:tcPr>
            <w:tcW w:w="626" w:type="dxa"/>
            <w:tcBorders>
              <w:top w:val="single" w:sz="6" w:space="0" w:color="000000"/>
              <w:left w:val="single" w:sz="6" w:space="0" w:color="000000"/>
              <w:bottom w:val="single" w:sz="6" w:space="0" w:color="000000"/>
              <w:right w:val="single" w:sz="6" w:space="0" w:color="000000"/>
            </w:tcBorders>
            <w:vAlign w:val="center"/>
            <w:hideMark/>
          </w:tcPr>
          <w:p w14:paraId="5AD1360E" w14:textId="067C70D1" w:rsidR="002F7DD0" w:rsidRPr="002F7DD0" w:rsidRDefault="002F7DD0" w:rsidP="00B2491A">
            <w:pPr>
              <w:jc w:val="center"/>
              <w:textAlignment w:val="baseline"/>
              <w:rPr>
                <w:rFonts w:eastAsia="Times New Roman"/>
                <w:color w:val="000000" w:themeColor="text1"/>
                <w:lang w:val="uk-UA" w:eastAsia="uk-UA"/>
              </w:rPr>
            </w:pPr>
            <w:proofErr w:type="spellStart"/>
            <w:r w:rsidRPr="002F7DD0">
              <w:rPr>
                <w:rFonts w:eastAsia="Times New Roman"/>
                <w:bCs/>
                <w:color w:val="000000" w:themeColor="text1"/>
                <w:bdr w:val="none" w:sz="0" w:space="0" w:color="auto" w:frame="1"/>
                <w:lang w:eastAsia="uk-UA"/>
              </w:rPr>
              <w:t>інші</w:t>
            </w:r>
            <w:proofErr w:type="spellEnd"/>
            <w:r w:rsidRPr="002F7DD0">
              <w:rPr>
                <w:rFonts w:eastAsia="Times New Roman"/>
                <w:bCs/>
                <w:color w:val="000000" w:themeColor="text1"/>
                <w:bdr w:val="none" w:sz="0" w:space="0" w:color="auto" w:frame="1"/>
                <w:lang w:eastAsia="uk-UA"/>
              </w:rPr>
              <w:t xml:space="preserve"> </w:t>
            </w:r>
            <w:proofErr w:type="spellStart"/>
            <w:r w:rsidRPr="002F7DD0">
              <w:rPr>
                <w:rFonts w:eastAsia="Times New Roman"/>
                <w:bCs/>
                <w:color w:val="000000" w:themeColor="text1"/>
                <w:bdr w:val="none" w:sz="0" w:space="0" w:color="auto" w:frame="1"/>
                <w:lang w:val="uk-UA" w:eastAsia="uk-UA"/>
              </w:rPr>
              <w:t>дже</w:t>
            </w:r>
            <w:r w:rsidR="00B10000">
              <w:rPr>
                <w:rFonts w:eastAsia="Times New Roman"/>
                <w:bCs/>
                <w:color w:val="000000" w:themeColor="text1"/>
                <w:bdr w:val="none" w:sz="0" w:space="0" w:color="auto" w:frame="1"/>
                <w:lang w:val="uk-UA" w:eastAsia="uk-UA"/>
              </w:rPr>
              <w:t>-</w:t>
            </w:r>
            <w:r w:rsidRPr="002F7DD0">
              <w:rPr>
                <w:rFonts w:eastAsia="Times New Roman"/>
                <w:bCs/>
                <w:color w:val="000000" w:themeColor="text1"/>
                <w:bdr w:val="none" w:sz="0" w:space="0" w:color="auto" w:frame="1"/>
                <w:lang w:val="uk-UA" w:eastAsia="uk-UA"/>
              </w:rPr>
              <w:t>рела</w:t>
            </w:r>
            <w:proofErr w:type="spellEnd"/>
          </w:p>
        </w:tc>
        <w:tc>
          <w:tcPr>
            <w:tcW w:w="551" w:type="dxa"/>
            <w:tcBorders>
              <w:top w:val="single" w:sz="6" w:space="0" w:color="000000"/>
              <w:left w:val="single" w:sz="6" w:space="0" w:color="000000"/>
              <w:bottom w:val="single" w:sz="6" w:space="0" w:color="000000"/>
              <w:right w:val="single" w:sz="6" w:space="0" w:color="000000"/>
            </w:tcBorders>
            <w:vAlign w:val="center"/>
            <w:hideMark/>
          </w:tcPr>
          <w:p w14:paraId="271397BF" w14:textId="77777777" w:rsidR="002F7DD0" w:rsidRPr="002F7DD0" w:rsidRDefault="002F7DD0" w:rsidP="00B2491A">
            <w:pPr>
              <w:jc w:val="center"/>
              <w:textAlignment w:val="baseline"/>
              <w:rPr>
                <w:rFonts w:eastAsia="Times New Roman"/>
                <w:color w:val="000000" w:themeColor="text1"/>
                <w:lang w:eastAsia="uk-UA"/>
              </w:rPr>
            </w:pPr>
            <w:r w:rsidRPr="002F7DD0">
              <w:rPr>
                <w:rFonts w:eastAsia="Times New Roman"/>
                <w:bCs/>
                <w:color w:val="000000" w:themeColor="text1"/>
                <w:bdr w:val="none" w:sz="0" w:space="0" w:color="auto" w:frame="1"/>
                <w:lang w:eastAsia="uk-UA"/>
              </w:rPr>
              <w:t>ДФРР</w:t>
            </w:r>
          </w:p>
        </w:tc>
        <w:tc>
          <w:tcPr>
            <w:tcW w:w="827" w:type="dxa"/>
            <w:tcBorders>
              <w:top w:val="single" w:sz="6" w:space="0" w:color="000000"/>
              <w:left w:val="single" w:sz="6" w:space="0" w:color="000000"/>
              <w:bottom w:val="single" w:sz="6" w:space="0" w:color="000000"/>
              <w:right w:val="single" w:sz="6" w:space="0" w:color="000000"/>
            </w:tcBorders>
            <w:vAlign w:val="center"/>
            <w:hideMark/>
          </w:tcPr>
          <w:p w14:paraId="35B13A00" w14:textId="6F00B1F4" w:rsidR="002F7DD0" w:rsidRPr="002F7DD0" w:rsidRDefault="002F7DD0" w:rsidP="00B2491A">
            <w:pPr>
              <w:jc w:val="center"/>
              <w:textAlignment w:val="baseline"/>
              <w:rPr>
                <w:rFonts w:eastAsia="Times New Roman"/>
                <w:color w:val="000000" w:themeColor="text1"/>
                <w:lang w:eastAsia="uk-UA"/>
              </w:rPr>
            </w:pPr>
            <w:r w:rsidRPr="002F7DD0">
              <w:rPr>
                <w:rFonts w:eastAsia="Times New Roman"/>
                <w:color w:val="000000" w:themeColor="text1"/>
                <w:lang w:val="uk-UA" w:eastAsia="uk-UA"/>
              </w:rPr>
              <w:t>Місце</w:t>
            </w:r>
            <w:r w:rsidR="00B10000">
              <w:rPr>
                <w:rFonts w:eastAsia="Times New Roman"/>
                <w:color w:val="000000" w:themeColor="text1"/>
                <w:lang w:val="uk-UA" w:eastAsia="uk-UA"/>
              </w:rPr>
              <w:t>-</w:t>
            </w:r>
            <w:r w:rsidRPr="002F7DD0">
              <w:rPr>
                <w:rFonts w:eastAsia="Times New Roman"/>
                <w:color w:val="000000" w:themeColor="text1"/>
                <w:lang w:val="uk-UA" w:eastAsia="uk-UA"/>
              </w:rPr>
              <w:t>вий бюджет</w:t>
            </w:r>
          </w:p>
        </w:tc>
        <w:tc>
          <w:tcPr>
            <w:tcW w:w="552" w:type="dxa"/>
            <w:gridSpan w:val="2"/>
            <w:tcBorders>
              <w:top w:val="single" w:sz="6" w:space="0" w:color="000000"/>
              <w:left w:val="single" w:sz="6" w:space="0" w:color="000000"/>
              <w:bottom w:val="single" w:sz="6" w:space="0" w:color="000000"/>
              <w:right w:val="single" w:sz="6" w:space="0" w:color="000000"/>
            </w:tcBorders>
            <w:vAlign w:val="center"/>
            <w:hideMark/>
          </w:tcPr>
          <w:p w14:paraId="6B0AF401" w14:textId="08B7C80B" w:rsidR="002F7DD0" w:rsidRPr="002F7DD0" w:rsidRDefault="002F7DD0" w:rsidP="00B2491A">
            <w:pPr>
              <w:jc w:val="center"/>
              <w:textAlignment w:val="baseline"/>
              <w:rPr>
                <w:rFonts w:eastAsia="Times New Roman"/>
                <w:color w:val="000000" w:themeColor="text1"/>
                <w:lang w:eastAsia="uk-UA"/>
              </w:rPr>
            </w:pPr>
            <w:proofErr w:type="spellStart"/>
            <w:r w:rsidRPr="002F7DD0">
              <w:rPr>
                <w:rFonts w:eastAsia="Times New Roman"/>
                <w:bCs/>
                <w:color w:val="000000" w:themeColor="text1"/>
                <w:bdr w:val="none" w:sz="0" w:space="0" w:color="auto" w:frame="1"/>
                <w:lang w:eastAsia="uk-UA"/>
              </w:rPr>
              <w:t>інші</w:t>
            </w:r>
            <w:proofErr w:type="spellEnd"/>
            <w:r w:rsidRPr="002F7DD0">
              <w:rPr>
                <w:rFonts w:eastAsia="Times New Roman"/>
                <w:bCs/>
                <w:color w:val="000000" w:themeColor="text1"/>
                <w:bdr w:val="none" w:sz="0" w:space="0" w:color="auto" w:frame="1"/>
                <w:lang w:eastAsia="uk-UA"/>
              </w:rPr>
              <w:t xml:space="preserve"> </w:t>
            </w:r>
            <w:proofErr w:type="spellStart"/>
            <w:r w:rsidRPr="002F7DD0">
              <w:rPr>
                <w:rFonts w:eastAsia="Times New Roman"/>
                <w:bCs/>
                <w:color w:val="000000" w:themeColor="text1"/>
                <w:bdr w:val="none" w:sz="0" w:space="0" w:color="auto" w:frame="1"/>
                <w:lang w:val="uk-UA" w:eastAsia="uk-UA"/>
              </w:rPr>
              <w:t>дже</w:t>
            </w:r>
            <w:r w:rsidR="00B10000">
              <w:rPr>
                <w:rFonts w:eastAsia="Times New Roman"/>
                <w:bCs/>
                <w:color w:val="000000" w:themeColor="text1"/>
                <w:bdr w:val="none" w:sz="0" w:space="0" w:color="auto" w:frame="1"/>
                <w:lang w:val="uk-UA" w:eastAsia="uk-UA"/>
              </w:rPr>
              <w:t>-</w:t>
            </w:r>
            <w:r w:rsidRPr="002F7DD0">
              <w:rPr>
                <w:rFonts w:eastAsia="Times New Roman"/>
                <w:bCs/>
                <w:color w:val="000000" w:themeColor="text1"/>
                <w:bdr w:val="none" w:sz="0" w:space="0" w:color="auto" w:frame="1"/>
                <w:lang w:val="uk-UA" w:eastAsia="uk-UA"/>
              </w:rPr>
              <w:t>рела</w:t>
            </w:r>
            <w:proofErr w:type="spellEnd"/>
          </w:p>
        </w:tc>
        <w:tc>
          <w:tcPr>
            <w:tcW w:w="568" w:type="dxa"/>
            <w:tcBorders>
              <w:top w:val="single" w:sz="6" w:space="0" w:color="000000"/>
              <w:left w:val="single" w:sz="6" w:space="0" w:color="000000"/>
              <w:bottom w:val="single" w:sz="6" w:space="0" w:color="000000"/>
              <w:right w:val="single" w:sz="6" w:space="0" w:color="000000"/>
            </w:tcBorders>
            <w:vAlign w:val="center"/>
          </w:tcPr>
          <w:p w14:paraId="1E3FBAAF" w14:textId="77777777" w:rsidR="002F7DD0" w:rsidRPr="002F7DD0" w:rsidRDefault="002F7DD0" w:rsidP="00B2491A">
            <w:pPr>
              <w:jc w:val="center"/>
              <w:textAlignment w:val="baseline"/>
              <w:rPr>
                <w:rFonts w:eastAsia="Times New Roman"/>
                <w:bCs/>
                <w:color w:val="000000" w:themeColor="text1"/>
                <w:bdr w:val="none" w:sz="0" w:space="0" w:color="auto" w:frame="1"/>
                <w:lang w:eastAsia="uk-UA"/>
              </w:rPr>
            </w:pPr>
            <w:r w:rsidRPr="002F7DD0">
              <w:rPr>
                <w:rFonts w:eastAsia="Times New Roman"/>
                <w:bCs/>
                <w:color w:val="000000" w:themeColor="text1"/>
                <w:bdr w:val="none" w:sz="0" w:space="0" w:color="auto" w:frame="1"/>
                <w:lang w:eastAsia="uk-UA"/>
              </w:rPr>
              <w:t>ДФРР</w:t>
            </w:r>
          </w:p>
        </w:tc>
        <w:tc>
          <w:tcPr>
            <w:tcW w:w="891" w:type="dxa"/>
            <w:tcBorders>
              <w:top w:val="single" w:sz="6" w:space="0" w:color="000000"/>
              <w:left w:val="single" w:sz="6" w:space="0" w:color="000000"/>
              <w:bottom w:val="single" w:sz="6" w:space="0" w:color="000000"/>
              <w:right w:val="single" w:sz="6" w:space="0" w:color="000000"/>
            </w:tcBorders>
            <w:vAlign w:val="center"/>
          </w:tcPr>
          <w:p w14:paraId="0DE989D8" w14:textId="0D81FEC7" w:rsidR="002F7DD0" w:rsidRPr="002F7DD0" w:rsidRDefault="002F7DD0" w:rsidP="00B2491A">
            <w:pPr>
              <w:jc w:val="center"/>
              <w:textAlignment w:val="baseline"/>
              <w:rPr>
                <w:rFonts w:eastAsia="Times New Roman"/>
                <w:bCs/>
                <w:color w:val="000000" w:themeColor="text1"/>
                <w:bdr w:val="none" w:sz="0" w:space="0" w:color="auto" w:frame="1"/>
                <w:lang w:eastAsia="uk-UA"/>
              </w:rPr>
            </w:pPr>
            <w:r w:rsidRPr="002F7DD0">
              <w:rPr>
                <w:rFonts w:eastAsia="Times New Roman"/>
                <w:color w:val="000000" w:themeColor="text1"/>
                <w:lang w:val="uk-UA" w:eastAsia="uk-UA"/>
              </w:rPr>
              <w:t>Місце</w:t>
            </w:r>
            <w:r w:rsidR="00B10000">
              <w:rPr>
                <w:rFonts w:eastAsia="Times New Roman"/>
                <w:color w:val="000000" w:themeColor="text1"/>
                <w:lang w:val="uk-UA" w:eastAsia="uk-UA"/>
              </w:rPr>
              <w:t>-</w:t>
            </w:r>
            <w:r w:rsidRPr="002F7DD0">
              <w:rPr>
                <w:rFonts w:eastAsia="Times New Roman"/>
                <w:color w:val="000000" w:themeColor="text1"/>
                <w:lang w:val="uk-UA" w:eastAsia="uk-UA"/>
              </w:rPr>
              <w:t>вий бюджет</w:t>
            </w:r>
          </w:p>
        </w:tc>
        <w:tc>
          <w:tcPr>
            <w:tcW w:w="891" w:type="dxa"/>
            <w:tcBorders>
              <w:top w:val="single" w:sz="6" w:space="0" w:color="000000"/>
              <w:left w:val="single" w:sz="6" w:space="0" w:color="000000"/>
              <w:bottom w:val="single" w:sz="6" w:space="0" w:color="000000"/>
              <w:right w:val="single" w:sz="6" w:space="0" w:color="000000"/>
            </w:tcBorders>
            <w:vAlign w:val="center"/>
          </w:tcPr>
          <w:p w14:paraId="5359D4C5" w14:textId="77777777" w:rsidR="002F7DD0" w:rsidRPr="002F7DD0" w:rsidRDefault="002F7DD0" w:rsidP="00B2491A">
            <w:pPr>
              <w:jc w:val="center"/>
              <w:textAlignment w:val="baseline"/>
              <w:rPr>
                <w:rFonts w:eastAsia="Times New Roman"/>
                <w:bCs/>
                <w:color w:val="000000" w:themeColor="text1"/>
                <w:bdr w:val="none" w:sz="0" w:space="0" w:color="auto" w:frame="1"/>
                <w:lang w:eastAsia="uk-UA"/>
              </w:rPr>
            </w:pPr>
            <w:proofErr w:type="spellStart"/>
            <w:r w:rsidRPr="002F7DD0">
              <w:rPr>
                <w:rFonts w:eastAsia="Times New Roman"/>
                <w:bCs/>
                <w:color w:val="000000" w:themeColor="text1"/>
                <w:bdr w:val="none" w:sz="0" w:space="0" w:color="auto" w:frame="1"/>
                <w:lang w:eastAsia="uk-UA"/>
              </w:rPr>
              <w:t>інші</w:t>
            </w:r>
            <w:proofErr w:type="spellEnd"/>
            <w:r w:rsidRPr="002F7DD0">
              <w:rPr>
                <w:rFonts w:eastAsia="Times New Roman"/>
                <w:bCs/>
                <w:color w:val="000000" w:themeColor="text1"/>
                <w:bdr w:val="none" w:sz="0" w:space="0" w:color="auto" w:frame="1"/>
                <w:lang w:eastAsia="uk-UA"/>
              </w:rPr>
              <w:t xml:space="preserve"> </w:t>
            </w:r>
            <w:r w:rsidRPr="002F7DD0">
              <w:rPr>
                <w:rFonts w:eastAsia="Times New Roman"/>
                <w:bCs/>
                <w:color w:val="000000" w:themeColor="text1"/>
                <w:bdr w:val="none" w:sz="0" w:space="0" w:color="auto" w:frame="1"/>
                <w:lang w:val="uk-UA" w:eastAsia="uk-UA"/>
              </w:rPr>
              <w:t>джерела</w:t>
            </w:r>
          </w:p>
        </w:tc>
      </w:tr>
      <w:tr w:rsidR="0067281A" w:rsidRPr="002F7DD0" w14:paraId="30FCCBAF" w14:textId="77777777" w:rsidTr="0067281A">
        <w:trPr>
          <w:divId w:val="591860091"/>
          <w:trHeight w:val="15"/>
          <w:jc w:val="center"/>
        </w:trPr>
        <w:tc>
          <w:tcPr>
            <w:tcW w:w="1706" w:type="dxa"/>
            <w:tcBorders>
              <w:top w:val="single" w:sz="6" w:space="0" w:color="000000"/>
              <w:left w:val="single" w:sz="6" w:space="0" w:color="000000"/>
              <w:bottom w:val="single" w:sz="6" w:space="0" w:color="000000"/>
              <w:right w:val="single" w:sz="6" w:space="0" w:color="000000"/>
            </w:tcBorders>
            <w:vAlign w:val="center"/>
          </w:tcPr>
          <w:p w14:paraId="35A2FC0E" w14:textId="7C12FC31" w:rsidR="0067281A" w:rsidRPr="002F7DD0" w:rsidRDefault="0067281A" w:rsidP="0067281A">
            <w:pPr>
              <w:jc w:val="center"/>
              <w:rPr>
                <w:rFonts w:eastAsia="Times New Roman"/>
                <w:color w:val="000000" w:themeColor="text1"/>
                <w:lang w:val="ru-RU" w:eastAsia="uk-UA"/>
              </w:rPr>
            </w:pPr>
            <w:r w:rsidRPr="002F7DD0">
              <w:rPr>
                <w:rFonts w:eastAsia="Times New Roman"/>
                <w:color w:val="000000" w:themeColor="text1"/>
                <w:lang w:val="uk-UA"/>
              </w:rPr>
              <w:t xml:space="preserve">Підготовка території, перенесення мереж </w:t>
            </w:r>
            <w:proofErr w:type="spellStart"/>
            <w:r w:rsidRPr="002F7DD0">
              <w:rPr>
                <w:rFonts w:eastAsia="Times New Roman"/>
                <w:color w:val="000000" w:themeColor="text1"/>
                <w:lang w:val="uk-UA"/>
              </w:rPr>
              <w:t>електропоста</w:t>
            </w:r>
            <w:r>
              <w:rPr>
                <w:rFonts w:eastAsia="Times New Roman"/>
                <w:color w:val="000000" w:themeColor="text1"/>
                <w:lang w:val="uk-UA"/>
              </w:rPr>
              <w:t>-</w:t>
            </w:r>
            <w:r w:rsidRPr="002F7DD0">
              <w:rPr>
                <w:rFonts w:eastAsia="Times New Roman"/>
                <w:color w:val="000000" w:themeColor="text1"/>
                <w:lang w:val="uk-UA"/>
              </w:rPr>
              <w:t>чання</w:t>
            </w:r>
            <w:proofErr w:type="spellEnd"/>
          </w:p>
        </w:tc>
        <w:tc>
          <w:tcPr>
            <w:tcW w:w="941" w:type="dxa"/>
            <w:tcBorders>
              <w:top w:val="single" w:sz="6" w:space="0" w:color="000000"/>
              <w:left w:val="single" w:sz="6" w:space="0" w:color="000000"/>
              <w:bottom w:val="single" w:sz="6" w:space="0" w:color="000000"/>
              <w:right w:val="single" w:sz="6" w:space="0" w:color="000000"/>
            </w:tcBorders>
            <w:vAlign w:val="center"/>
          </w:tcPr>
          <w:p w14:paraId="48AC6872" w14:textId="5C6099F6" w:rsidR="0067281A" w:rsidRPr="00B10000" w:rsidRDefault="0067281A" w:rsidP="0067281A">
            <w:pPr>
              <w:jc w:val="center"/>
              <w:rPr>
                <w:rFonts w:eastAsia="Times New Roman"/>
                <w:color w:val="000000" w:themeColor="text1"/>
                <w:sz w:val="20"/>
                <w:szCs w:val="20"/>
                <w:lang w:val="uk-UA" w:eastAsia="uk-UA"/>
              </w:rPr>
            </w:pPr>
            <w:r w:rsidRPr="00B10000">
              <w:rPr>
                <w:rFonts w:eastAsia="Times New Roman"/>
                <w:color w:val="000000" w:themeColor="text1"/>
                <w:sz w:val="20"/>
                <w:szCs w:val="20"/>
                <w:lang w:val="uk-UA" w:eastAsia="uk-UA"/>
              </w:rPr>
              <w:t>373,931</w:t>
            </w:r>
          </w:p>
        </w:tc>
        <w:tc>
          <w:tcPr>
            <w:tcW w:w="894" w:type="dxa"/>
            <w:tcBorders>
              <w:top w:val="single" w:sz="6" w:space="0" w:color="000000"/>
              <w:left w:val="single" w:sz="6" w:space="0" w:color="000000"/>
              <w:bottom w:val="single" w:sz="6" w:space="0" w:color="000000"/>
              <w:right w:val="single" w:sz="6" w:space="0" w:color="000000"/>
            </w:tcBorders>
            <w:vAlign w:val="center"/>
          </w:tcPr>
          <w:p w14:paraId="192FC292" w14:textId="0811C918" w:rsidR="0067281A" w:rsidRPr="00B10000" w:rsidRDefault="0067281A" w:rsidP="0067281A">
            <w:pPr>
              <w:jc w:val="center"/>
              <w:textAlignment w:val="baseline"/>
              <w:rPr>
                <w:rFonts w:eastAsia="Times New Roman"/>
                <w:bCs/>
                <w:color w:val="000000" w:themeColor="text1"/>
                <w:sz w:val="20"/>
                <w:szCs w:val="20"/>
                <w:bdr w:val="none" w:sz="0" w:space="0" w:color="auto" w:frame="1"/>
                <w:lang w:val="uk-UA" w:eastAsia="uk-UA"/>
              </w:rPr>
            </w:pPr>
            <w:r w:rsidRPr="00B10000">
              <w:rPr>
                <w:color w:val="000000" w:themeColor="text1"/>
                <w:sz w:val="20"/>
                <w:szCs w:val="20"/>
                <w:lang w:val="ru-RU"/>
              </w:rPr>
              <w:t>280,448</w:t>
            </w:r>
          </w:p>
        </w:tc>
        <w:tc>
          <w:tcPr>
            <w:tcW w:w="785" w:type="dxa"/>
            <w:tcBorders>
              <w:top w:val="single" w:sz="6" w:space="0" w:color="000000"/>
              <w:left w:val="single" w:sz="6" w:space="0" w:color="000000"/>
              <w:bottom w:val="single" w:sz="6" w:space="0" w:color="000000"/>
              <w:right w:val="single" w:sz="6" w:space="0" w:color="000000"/>
            </w:tcBorders>
            <w:vAlign w:val="center"/>
          </w:tcPr>
          <w:p w14:paraId="584816C1" w14:textId="288F6059" w:rsidR="0067281A" w:rsidRPr="00B10000" w:rsidRDefault="0067281A" w:rsidP="0067281A">
            <w:pPr>
              <w:jc w:val="center"/>
              <w:textAlignment w:val="baseline"/>
              <w:rPr>
                <w:rFonts w:eastAsia="Times New Roman"/>
                <w:color w:val="000000" w:themeColor="text1"/>
                <w:sz w:val="20"/>
                <w:szCs w:val="20"/>
                <w:lang w:val="uk-UA" w:eastAsia="uk-UA"/>
              </w:rPr>
            </w:pPr>
            <w:r w:rsidRPr="00B10000">
              <w:rPr>
                <w:color w:val="000000" w:themeColor="text1"/>
                <w:sz w:val="20"/>
                <w:szCs w:val="20"/>
                <w:lang w:val="uk-UA"/>
              </w:rPr>
              <w:t>93,483</w:t>
            </w:r>
          </w:p>
        </w:tc>
        <w:tc>
          <w:tcPr>
            <w:tcW w:w="626" w:type="dxa"/>
            <w:tcBorders>
              <w:top w:val="single" w:sz="6" w:space="0" w:color="000000"/>
              <w:left w:val="single" w:sz="6" w:space="0" w:color="000000"/>
              <w:bottom w:val="single" w:sz="6" w:space="0" w:color="000000"/>
              <w:right w:val="single" w:sz="6" w:space="0" w:color="000000"/>
            </w:tcBorders>
            <w:vAlign w:val="center"/>
          </w:tcPr>
          <w:p w14:paraId="609DE166" w14:textId="02F91460" w:rsidR="0067281A" w:rsidRPr="00B10000" w:rsidRDefault="0067281A" w:rsidP="0067281A">
            <w:pPr>
              <w:jc w:val="center"/>
              <w:textAlignment w:val="baseline"/>
              <w:rPr>
                <w:rFonts w:eastAsia="Times New Roman"/>
                <w:bCs/>
                <w:color w:val="000000" w:themeColor="text1"/>
                <w:sz w:val="20"/>
                <w:szCs w:val="20"/>
                <w:bdr w:val="none" w:sz="0" w:space="0" w:color="auto" w:frame="1"/>
                <w:lang w:val="uk-UA" w:eastAsia="uk-UA"/>
              </w:rPr>
            </w:pPr>
            <w:r w:rsidRPr="00B10000">
              <w:rPr>
                <w:color w:val="000000" w:themeColor="text1"/>
                <w:sz w:val="20"/>
                <w:szCs w:val="20"/>
                <w:lang w:val="uk-UA"/>
              </w:rPr>
              <w:t>0</w:t>
            </w:r>
          </w:p>
        </w:tc>
        <w:tc>
          <w:tcPr>
            <w:tcW w:w="551" w:type="dxa"/>
            <w:tcBorders>
              <w:top w:val="single" w:sz="6" w:space="0" w:color="000000"/>
              <w:left w:val="single" w:sz="6" w:space="0" w:color="000000"/>
              <w:bottom w:val="single" w:sz="6" w:space="0" w:color="000000"/>
              <w:right w:val="single" w:sz="6" w:space="0" w:color="000000"/>
            </w:tcBorders>
            <w:vAlign w:val="center"/>
          </w:tcPr>
          <w:p w14:paraId="23DCE67D" w14:textId="77777777" w:rsidR="0067281A" w:rsidRPr="002F7DD0" w:rsidRDefault="0067281A" w:rsidP="0067281A">
            <w:pPr>
              <w:jc w:val="center"/>
              <w:textAlignment w:val="baseline"/>
              <w:rPr>
                <w:rFonts w:eastAsia="Times New Roman"/>
                <w:bCs/>
                <w:color w:val="000000" w:themeColor="text1"/>
                <w:sz w:val="20"/>
                <w:szCs w:val="20"/>
                <w:bdr w:val="none" w:sz="0" w:space="0" w:color="auto" w:frame="1"/>
                <w:lang w:val="uk-UA" w:eastAsia="uk-UA"/>
              </w:rPr>
            </w:pPr>
            <w:r w:rsidRPr="002F7DD0">
              <w:rPr>
                <w:rFonts w:eastAsia="Times New Roman"/>
                <w:bCs/>
                <w:color w:val="000000" w:themeColor="text1"/>
                <w:sz w:val="20"/>
                <w:szCs w:val="20"/>
                <w:bdr w:val="none" w:sz="0" w:space="0" w:color="auto" w:frame="1"/>
                <w:lang w:val="uk-UA" w:eastAsia="uk-UA"/>
              </w:rPr>
              <w:t>0</w:t>
            </w:r>
          </w:p>
        </w:tc>
        <w:tc>
          <w:tcPr>
            <w:tcW w:w="827" w:type="dxa"/>
            <w:tcBorders>
              <w:top w:val="single" w:sz="6" w:space="0" w:color="000000"/>
              <w:left w:val="single" w:sz="6" w:space="0" w:color="000000"/>
              <w:bottom w:val="single" w:sz="6" w:space="0" w:color="000000"/>
              <w:right w:val="single" w:sz="6" w:space="0" w:color="000000"/>
            </w:tcBorders>
            <w:vAlign w:val="center"/>
          </w:tcPr>
          <w:p w14:paraId="6C831A7B" w14:textId="77777777" w:rsidR="0067281A" w:rsidRPr="002F7DD0" w:rsidRDefault="0067281A" w:rsidP="0067281A">
            <w:pPr>
              <w:jc w:val="center"/>
              <w:textAlignment w:val="baseline"/>
              <w:rPr>
                <w:rFonts w:eastAsia="Times New Roman"/>
                <w:color w:val="000000" w:themeColor="text1"/>
                <w:sz w:val="20"/>
                <w:szCs w:val="20"/>
                <w:lang w:val="uk-UA" w:eastAsia="uk-UA"/>
              </w:rPr>
            </w:pPr>
            <w:r w:rsidRPr="002F7DD0">
              <w:rPr>
                <w:rFonts w:eastAsia="Times New Roman"/>
                <w:color w:val="000000" w:themeColor="text1"/>
                <w:sz w:val="20"/>
                <w:szCs w:val="20"/>
                <w:lang w:val="uk-UA" w:eastAsia="uk-UA"/>
              </w:rPr>
              <w:t>0</w:t>
            </w:r>
          </w:p>
        </w:tc>
        <w:tc>
          <w:tcPr>
            <w:tcW w:w="552" w:type="dxa"/>
            <w:gridSpan w:val="2"/>
            <w:tcBorders>
              <w:top w:val="single" w:sz="6" w:space="0" w:color="000000"/>
              <w:left w:val="single" w:sz="6" w:space="0" w:color="000000"/>
              <w:bottom w:val="single" w:sz="6" w:space="0" w:color="000000"/>
              <w:right w:val="single" w:sz="6" w:space="0" w:color="000000"/>
            </w:tcBorders>
            <w:vAlign w:val="center"/>
          </w:tcPr>
          <w:p w14:paraId="7C9BCF0D" w14:textId="77777777" w:rsidR="0067281A" w:rsidRPr="002F7DD0" w:rsidRDefault="0067281A" w:rsidP="0067281A">
            <w:pPr>
              <w:jc w:val="center"/>
              <w:textAlignment w:val="baseline"/>
              <w:rPr>
                <w:rFonts w:eastAsia="Times New Roman"/>
                <w:bCs/>
                <w:color w:val="000000" w:themeColor="text1"/>
                <w:sz w:val="20"/>
                <w:szCs w:val="20"/>
                <w:bdr w:val="none" w:sz="0" w:space="0" w:color="auto" w:frame="1"/>
                <w:lang w:val="uk-UA" w:eastAsia="uk-UA"/>
              </w:rPr>
            </w:pPr>
            <w:r w:rsidRPr="002F7DD0">
              <w:rPr>
                <w:rFonts w:eastAsia="Times New Roman"/>
                <w:bCs/>
                <w:color w:val="000000" w:themeColor="text1"/>
                <w:sz w:val="20"/>
                <w:szCs w:val="20"/>
                <w:bdr w:val="none" w:sz="0" w:space="0" w:color="auto" w:frame="1"/>
                <w:lang w:val="uk-UA" w:eastAsia="uk-UA"/>
              </w:rPr>
              <w:t>0</w:t>
            </w:r>
          </w:p>
        </w:tc>
        <w:tc>
          <w:tcPr>
            <w:tcW w:w="568" w:type="dxa"/>
            <w:tcBorders>
              <w:top w:val="single" w:sz="6" w:space="0" w:color="000000"/>
              <w:left w:val="single" w:sz="6" w:space="0" w:color="000000"/>
              <w:bottom w:val="single" w:sz="6" w:space="0" w:color="000000"/>
              <w:right w:val="single" w:sz="6" w:space="0" w:color="000000"/>
            </w:tcBorders>
            <w:vAlign w:val="center"/>
          </w:tcPr>
          <w:p w14:paraId="006314FF" w14:textId="77777777" w:rsidR="0067281A" w:rsidRPr="002F7DD0" w:rsidRDefault="0067281A" w:rsidP="0067281A">
            <w:pPr>
              <w:jc w:val="center"/>
              <w:textAlignment w:val="baseline"/>
              <w:rPr>
                <w:rFonts w:eastAsia="Times New Roman"/>
                <w:bCs/>
                <w:color w:val="000000" w:themeColor="text1"/>
                <w:sz w:val="20"/>
                <w:szCs w:val="20"/>
                <w:bdr w:val="none" w:sz="0" w:space="0" w:color="auto" w:frame="1"/>
                <w:lang w:val="uk-UA" w:eastAsia="uk-UA"/>
              </w:rPr>
            </w:pPr>
            <w:r w:rsidRPr="002F7DD0">
              <w:rPr>
                <w:rFonts w:eastAsia="Times New Roman"/>
                <w:bCs/>
                <w:color w:val="000000" w:themeColor="text1"/>
                <w:sz w:val="20"/>
                <w:szCs w:val="20"/>
                <w:bdr w:val="none" w:sz="0" w:space="0" w:color="auto" w:frame="1"/>
                <w:lang w:val="uk-UA" w:eastAsia="uk-UA"/>
              </w:rPr>
              <w:t>0</w:t>
            </w:r>
          </w:p>
        </w:tc>
        <w:tc>
          <w:tcPr>
            <w:tcW w:w="891" w:type="dxa"/>
            <w:tcBorders>
              <w:top w:val="single" w:sz="6" w:space="0" w:color="000000"/>
              <w:left w:val="single" w:sz="6" w:space="0" w:color="000000"/>
              <w:bottom w:val="single" w:sz="6" w:space="0" w:color="000000"/>
              <w:right w:val="single" w:sz="6" w:space="0" w:color="000000"/>
            </w:tcBorders>
            <w:vAlign w:val="center"/>
          </w:tcPr>
          <w:p w14:paraId="74292412" w14:textId="77777777" w:rsidR="0067281A" w:rsidRPr="002F7DD0" w:rsidRDefault="0067281A" w:rsidP="0067281A">
            <w:pPr>
              <w:jc w:val="center"/>
              <w:textAlignment w:val="baseline"/>
              <w:rPr>
                <w:rFonts w:eastAsia="Times New Roman"/>
                <w:bCs/>
                <w:color w:val="000000" w:themeColor="text1"/>
                <w:sz w:val="20"/>
                <w:szCs w:val="20"/>
                <w:bdr w:val="none" w:sz="0" w:space="0" w:color="auto" w:frame="1"/>
                <w:lang w:val="uk-UA" w:eastAsia="uk-UA"/>
              </w:rPr>
            </w:pPr>
            <w:r w:rsidRPr="002F7DD0">
              <w:rPr>
                <w:rFonts w:eastAsia="Times New Roman"/>
                <w:bCs/>
                <w:color w:val="000000" w:themeColor="text1"/>
                <w:sz w:val="20"/>
                <w:szCs w:val="20"/>
                <w:bdr w:val="none" w:sz="0" w:space="0" w:color="auto" w:frame="1"/>
                <w:lang w:val="uk-UA" w:eastAsia="uk-UA"/>
              </w:rPr>
              <w:t>0</w:t>
            </w:r>
          </w:p>
        </w:tc>
        <w:tc>
          <w:tcPr>
            <w:tcW w:w="891" w:type="dxa"/>
            <w:tcBorders>
              <w:top w:val="single" w:sz="6" w:space="0" w:color="000000"/>
              <w:left w:val="single" w:sz="6" w:space="0" w:color="000000"/>
              <w:bottom w:val="single" w:sz="6" w:space="0" w:color="000000"/>
              <w:right w:val="single" w:sz="6" w:space="0" w:color="000000"/>
            </w:tcBorders>
            <w:vAlign w:val="center"/>
          </w:tcPr>
          <w:p w14:paraId="6959B189" w14:textId="77777777" w:rsidR="0067281A" w:rsidRPr="002F7DD0" w:rsidRDefault="0067281A" w:rsidP="0067281A">
            <w:pPr>
              <w:jc w:val="center"/>
              <w:textAlignment w:val="baseline"/>
              <w:rPr>
                <w:rFonts w:eastAsia="Times New Roman"/>
                <w:bCs/>
                <w:color w:val="000000" w:themeColor="text1"/>
                <w:sz w:val="20"/>
                <w:szCs w:val="20"/>
                <w:bdr w:val="none" w:sz="0" w:space="0" w:color="auto" w:frame="1"/>
                <w:lang w:val="uk-UA" w:eastAsia="uk-UA"/>
              </w:rPr>
            </w:pPr>
            <w:r w:rsidRPr="002F7DD0">
              <w:rPr>
                <w:rFonts w:eastAsia="Times New Roman"/>
                <w:bCs/>
                <w:color w:val="000000" w:themeColor="text1"/>
                <w:sz w:val="20"/>
                <w:szCs w:val="20"/>
                <w:bdr w:val="none" w:sz="0" w:space="0" w:color="auto" w:frame="1"/>
                <w:lang w:val="uk-UA" w:eastAsia="uk-UA"/>
              </w:rPr>
              <w:t>0</w:t>
            </w:r>
          </w:p>
        </w:tc>
      </w:tr>
      <w:tr w:rsidR="0067281A" w:rsidRPr="002F7DD0" w14:paraId="0B64D33E" w14:textId="77777777" w:rsidTr="0067281A">
        <w:trPr>
          <w:divId w:val="591860091"/>
          <w:trHeight w:val="15"/>
          <w:jc w:val="center"/>
        </w:trPr>
        <w:tc>
          <w:tcPr>
            <w:tcW w:w="1706" w:type="dxa"/>
            <w:tcBorders>
              <w:top w:val="single" w:sz="6" w:space="0" w:color="000000"/>
              <w:left w:val="single" w:sz="6" w:space="0" w:color="000000"/>
              <w:bottom w:val="single" w:sz="6" w:space="0" w:color="000000"/>
              <w:right w:val="single" w:sz="6" w:space="0" w:color="000000"/>
            </w:tcBorders>
            <w:vAlign w:val="center"/>
            <w:hideMark/>
          </w:tcPr>
          <w:p w14:paraId="6D1EB62A" w14:textId="77777777" w:rsidR="0067281A" w:rsidRPr="002F7DD0" w:rsidRDefault="0067281A" w:rsidP="0067281A">
            <w:pPr>
              <w:jc w:val="center"/>
              <w:textAlignment w:val="baseline"/>
              <w:rPr>
                <w:rFonts w:eastAsia="Times New Roman"/>
                <w:color w:val="000000" w:themeColor="text1"/>
                <w:lang w:val="ru-RU" w:eastAsia="uk-UA"/>
              </w:rPr>
            </w:pPr>
            <w:r w:rsidRPr="002F7DD0">
              <w:rPr>
                <w:rFonts w:eastAsia="Times New Roman"/>
                <w:color w:val="000000" w:themeColor="text1"/>
                <w:lang w:val="uk-UA"/>
              </w:rPr>
              <w:t>Виконання робіт по будівництву споруди спортивної зали гімназії №1</w:t>
            </w:r>
          </w:p>
        </w:tc>
        <w:tc>
          <w:tcPr>
            <w:tcW w:w="941" w:type="dxa"/>
            <w:tcBorders>
              <w:top w:val="single" w:sz="6" w:space="0" w:color="000000"/>
              <w:left w:val="single" w:sz="6" w:space="0" w:color="000000"/>
              <w:bottom w:val="single" w:sz="6" w:space="0" w:color="000000"/>
              <w:right w:val="single" w:sz="6" w:space="0" w:color="000000"/>
            </w:tcBorders>
            <w:vAlign w:val="center"/>
            <w:hideMark/>
          </w:tcPr>
          <w:p w14:paraId="4E3F4EEF" w14:textId="339D8E18" w:rsidR="0067281A" w:rsidRPr="00B10000" w:rsidRDefault="0067281A" w:rsidP="0067281A">
            <w:pPr>
              <w:spacing w:line="240" w:lineRule="atLeast"/>
              <w:jc w:val="center"/>
              <w:textAlignment w:val="baseline"/>
              <w:rPr>
                <w:rFonts w:eastAsia="Times New Roman"/>
                <w:color w:val="000000" w:themeColor="text1"/>
                <w:sz w:val="20"/>
                <w:szCs w:val="20"/>
                <w:lang w:val="uk-UA" w:eastAsia="uk-UA"/>
              </w:rPr>
            </w:pPr>
            <w:r w:rsidRPr="00B10000">
              <w:rPr>
                <w:rFonts w:eastAsia="Times New Roman"/>
                <w:color w:val="000000" w:themeColor="text1"/>
                <w:sz w:val="20"/>
                <w:szCs w:val="20"/>
                <w:lang w:val="uk-UA" w:eastAsia="uk-UA"/>
              </w:rPr>
              <w:t>10931,6</w:t>
            </w:r>
            <w:r w:rsidR="00B10000" w:rsidRPr="00B10000">
              <w:rPr>
                <w:rFonts w:eastAsia="Times New Roman"/>
                <w:color w:val="000000" w:themeColor="text1"/>
                <w:sz w:val="20"/>
                <w:szCs w:val="20"/>
                <w:lang w:val="uk-UA" w:eastAsia="uk-UA"/>
              </w:rPr>
              <w:t>60</w:t>
            </w:r>
          </w:p>
        </w:tc>
        <w:tc>
          <w:tcPr>
            <w:tcW w:w="894" w:type="dxa"/>
            <w:tcBorders>
              <w:top w:val="single" w:sz="6" w:space="0" w:color="000000"/>
              <w:left w:val="single" w:sz="6" w:space="0" w:color="000000"/>
              <w:bottom w:val="single" w:sz="6" w:space="0" w:color="000000"/>
              <w:right w:val="single" w:sz="6" w:space="0" w:color="000000"/>
            </w:tcBorders>
            <w:vAlign w:val="center"/>
            <w:hideMark/>
          </w:tcPr>
          <w:p w14:paraId="6DC41365" w14:textId="2D5C4DAD" w:rsidR="0067281A" w:rsidRPr="00B10000" w:rsidRDefault="0067281A" w:rsidP="0067281A">
            <w:pPr>
              <w:jc w:val="center"/>
              <w:rPr>
                <w:rFonts w:eastAsia="Times New Roman"/>
                <w:color w:val="000000" w:themeColor="text1"/>
                <w:sz w:val="20"/>
                <w:szCs w:val="20"/>
                <w:lang w:eastAsia="uk-UA"/>
              </w:rPr>
            </w:pPr>
            <w:r w:rsidRPr="00B10000">
              <w:rPr>
                <w:color w:val="000000" w:themeColor="text1"/>
                <w:sz w:val="20"/>
                <w:szCs w:val="20"/>
                <w:lang w:val="uk-UA"/>
              </w:rPr>
              <w:t>4072,738</w:t>
            </w:r>
          </w:p>
        </w:tc>
        <w:tc>
          <w:tcPr>
            <w:tcW w:w="785" w:type="dxa"/>
            <w:tcBorders>
              <w:top w:val="single" w:sz="6" w:space="0" w:color="000000"/>
              <w:left w:val="single" w:sz="6" w:space="0" w:color="000000"/>
              <w:bottom w:val="single" w:sz="6" w:space="0" w:color="000000"/>
              <w:right w:val="single" w:sz="6" w:space="0" w:color="000000"/>
            </w:tcBorders>
            <w:vAlign w:val="center"/>
            <w:hideMark/>
          </w:tcPr>
          <w:p w14:paraId="582A619C" w14:textId="6313C28A" w:rsidR="0067281A" w:rsidRPr="00B10000" w:rsidRDefault="0067281A" w:rsidP="0067281A">
            <w:pPr>
              <w:spacing w:line="240" w:lineRule="atLeast"/>
              <w:jc w:val="center"/>
              <w:textAlignment w:val="baseline"/>
              <w:rPr>
                <w:rFonts w:eastAsia="Times New Roman"/>
                <w:color w:val="000000" w:themeColor="text1"/>
                <w:sz w:val="20"/>
                <w:szCs w:val="20"/>
                <w:lang w:eastAsia="uk-UA"/>
              </w:rPr>
            </w:pPr>
            <w:r w:rsidRPr="00B10000">
              <w:rPr>
                <w:color w:val="000000" w:themeColor="text1"/>
                <w:sz w:val="20"/>
                <w:szCs w:val="20"/>
                <w:lang w:val="uk-UA"/>
              </w:rPr>
              <w:t>2858,922</w:t>
            </w:r>
          </w:p>
        </w:tc>
        <w:tc>
          <w:tcPr>
            <w:tcW w:w="626" w:type="dxa"/>
            <w:tcBorders>
              <w:top w:val="single" w:sz="6" w:space="0" w:color="000000"/>
              <w:left w:val="single" w:sz="6" w:space="0" w:color="000000"/>
              <w:bottom w:val="single" w:sz="6" w:space="0" w:color="000000"/>
              <w:right w:val="single" w:sz="6" w:space="0" w:color="000000"/>
            </w:tcBorders>
            <w:vAlign w:val="center"/>
            <w:hideMark/>
          </w:tcPr>
          <w:p w14:paraId="6CEF91BC" w14:textId="1C397394" w:rsidR="0067281A" w:rsidRPr="00B10000" w:rsidRDefault="0067281A" w:rsidP="0067281A">
            <w:pPr>
              <w:spacing w:line="240" w:lineRule="atLeast"/>
              <w:jc w:val="center"/>
              <w:textAlignment w:val="baseline"/>
              <w:rPr>
                <w:rFonts w:eastAsia="Times New Roman"/>
                <w:color w:val="000000" w:themeColor="text1"/>
                <w:sz w:val="20"/>
                <w:szCs w:val="20"/>
                <w:lang w:eastAsia="uk-UA"/>
              </w:rPr>
            </w:pPr>
            <w:r w:rsidRPr="00B10000">
              <w:rPr>
                <w:color w:val="000000" w:themeColor="text1"/>
                <w:sz w:val="20"/>
                <w:szCs w:val="20"/>
                <w:lang w:val="uk-UA"/>
              </w:rPr>
              <w:t>4000,0</w:t>
            </w:r>
          </w:p>
        </w:tc>
        <w:tc>
          <w:tcPr>
            <w:tcW w:w="551" w:type="dxa"/>
            <w:tcBorders>
              <w:top w:val="single" w:sz="6" w:space="0" w:color="000000"/>
              <w:left w:val="single" w:sz="6" w:space="0" w:color="000000"/>
              <w:bottom w:val="single" w:sz="6" w:space="0" w:color="000000"/>
              <w:right w:val="single" w:sz="6" w:space="0" w:color="000000"/>
            </w:tcBorders>
            <w:vAlign w:val="center"/>
            <w:hideMark/>
          </w:tcPr>
          <w:p w14:paraId="3DB6C100" w14:textId="77777777" w:rsidR="0067281A" w:rsidRPr="002F7DD0" w:rsidRDefault="0067281A" w:rsidP="0067281A">
            <w:pPr>
              <w:spacing w:line="240" w:lineRule="atLeast"/>
              <w:jc w:val="center"/>
              <w:textAlignment w:val="baseline"/>
              <w:rPr>
                <w:rFonts w:eastAsia="Times New Roman"/>
                <w:color w:val="000000" w:themeColor="text1"/>
                <w:sz w:val="20"/>
                <w:szCs w:val="20"/>
                <w:lang w:eastAsia="uk-UA"/>
              </w:rPr>
            </w:pPr>
            <w:r w:rsidRPr="002F7DD0">
              <w:rPr>
                <w:rFonts w:eastAsia="Times New Roman"/>
                <w:bCs/>
                <w:color w:val="000000" w:themeColor="text1"/>
                <w:sz w:val="20"/>
                <w:szCs w:val="20"/>
                <w:bdr w:val="none" w:sz="0" w:space="0" w:color="auto" w:frame="1"/>
                <w:lang w:val="uk-UA" w:eastAsia="uk-UA"/>
              </w:rPr>
              <w:t>0</w:t>
            </w:r>
          </w:p>
        </w:tc>
        <w:tc>
          <w:tcPr>
            <w:tcW w:w="827" w:type="dxa"/>
            <w:tcBorders>
              <w:top w:val="single" w:sz="6" w:space="0" w:color="000000"/>
              <w:left w:val="single" w:sz="6" w:space="0" w:color="000000"/>
              <w:bottom w:val="single" w:sz="6" w:space="0" w:color="000000"/>
              <w:right w:val="single" w:sz="6" w:space="0" w:color="000000"/>
            </w:tcBorders>
            <w:vAlign w:val="center"/>
            <w:hideMark/>
          </w:tcPr>
          <w:p w14:paraId="2716DF77" w14:textId="77777777" w:rsidR="0067281A" w:rsidRPr="002F7DD0" w:rsidRDefault="0067281A" w:rsidP="0067281A">
            <w:pPr>
              <w:spacing w:line="240" w:lineRule="atLeast"/>
              <w:jc w:val="center"/>
              <w:textAlignment w:val="baseline"/>
              <w:rPr>
                <w:rFonts w:eastAsia="Times New Roman"/>
                <w:color w:val="000000" w:themeColor="text1"/>
                <w:sz w:val="20"/>
                <w:szCs w:val="20"/>
                <w:lang w:eastAsia="uk-UA"/>
              </w:rPr>
            </w:pPr>
            <w:r w:rsidRPr="002F7DD0">
              <w:rPr>
                <w:rFonts w:eastAsia="Times New Roman"/>
                <w:color w:val="000000" w:themeColor="text1"/>
                <w:sz w:val="20"/>
                <w:szCs w:val="20"/>
                <w:lang w:val="uk-UA" w:eastAsia="uk-UA"/>
              </w:rPr>
              <w:t>0</w:t>
            </w:r>
          </w:p>
        </w:tc>
        <w:tc>
          <w:tcPr>
            <w:tcW w:w="552" w:type="dxa"/>
            <w:gridSpan w:val="2"/>
            <w:tcBorders>
              <w:top w:val="single" w:sz="6" w:space="0" w:color="000000"/>
              <w:left w:val="single" w:sz="6" w:space="0" w:color="000000"/>
              <w:bottom w:val="single" w:sz="6" w:space="0" w:color="000000"/>
              <w:right w:val="single" w:sz="6" w:space="0" w:color="000000"/>
            </w:tcBorders>
            <w:vAlign w:val="center"/>
            <w:hideMark/>
          </w:tcPr>
          <w:p w14:paraId="33879021" w14:textId="77777777" w:rsidR="0067281A" w:rsidRPr="002F7DD0" w:rsidRDefault="0067281A" w:rsidP="0067281A">
            <w:pPr>
              <w:spacing w:line="240" w:lineRule="atLeast"/>
              <w:jc w:val="center"/>
              <w:textAlignment w:val="baseline"/>
              <w:rPr>
                <w:rFonts w:eastAsia="Times New Roman"/>
                <w:color w:val="000000" w:themeColor="text1"/>
                <w:sz w:val="20"/>
                <w:szCs w:val="20"/>
                <w:lang w:eastAsia="uk-UA"/>
              </w:rPr>
            </w:pPr>
            <w:r w:rsidRPr="002F7DD0">
              <w:rPr>
                <w:rFonts w:eastAsia="Times New Roman"/>
                <w:bCs/>
                <w:color w:val="000000" w:themeColor="text1"/>
                <w:sz w:val="20"/>
                <w:szCs w:val="20"/>
                <w:bdr w:val="none" w:sz="0" w:space="0" w:color="auto" w:frame="1"/>
                <w:lang w:val="uk-UA" w:eastAsia="uk-UA"/>
              </w:rPr>
              <w:t>0</w:t>
            </w:r>
          </w:p>
        </w:tc>
        <w:tc>
          <w:tcPr>
            <w:tcW w:w="568" w:type="dxa"/>
            <w:tcBorders>
              <w:top w:val="single" w:sz="6" w:space="0" w:color="000000"/>
              <w:left w:val="single" w:sz="6" w:space="0" w:color="000000"/>
              <w:bottom w:val="single" w:sz="6" w:space="0" w:color="000000"/>
              <w:right w:val="single" w:sz="6" w:space="0" w:color="000000"/>
            </w:tcBorders>
            <w:vAlign w:val="center"/>
          </w:tcPr>
          <w:p w14:paraId="72B108CB" w14:textId="77777777" w:rsidR="0067281A" w:rsidRPr="002F7DD0" w:rsidRDefault="0067281A" w:rsidP="0067281A">
            <w:pPr>
              <w:spacing w:line="240" w:lineRule="atLeast"/>
              <w:jc w:val="center"/>
              <w:textAlignment w:val="baseline"/>
              <w:rPr>
                <w:rFonts w:eastAsia="Times New Roman"/>
                <w:color w:val="000000" w:themeColor="text1"/>
                <w:sz w:val="20"/>
                <w:szCs w:val="20"/>
                <w:bdr w:val="none" w:sz="0" w:space="0" w:color="auto" w:frame="1"/>
                <w:lang w:eastAsia="uk-UA"/>
              </w:rPr>
            </w:pPr>
            <w:r w:rsidRPr="002F7DD0">
              <w:rPr>
                <w:rFonts w:eastAsia="Times New Roman"/>
                <w:bCs/>
                <w:color w:val="000000" w:themeColor="text1"/>
                <w:sz w:val="20"/>
                <w:szCs w:val="20"/>
                <w:bdr w:val="none" w:sz="0" w:space="0" w:color="auto" w:frame="1"/>
                <w:lang w:val="uk-UA" w:eastAsia="uk-UA"/>
              </w:rPr>
              <w:t>0</w:t>
            </w:r>
          </w:p>
        </w:tc>
        <w:tc>
          <w:tcPr>
            <w:tcW w:w="891" w:type="dxa"/>
            <w:tcBorders>
              <w:top w:val="single" w:sz="6" w:space="0" w:color="000000"/>
              <w:left w:val="single" w:sz="6" w:space="0" w:color="000000"/>
              <w:bottom w:val="single" w:sz="6" w:space="0" w:color="000000"/>
              <w:right w:val="single" w:sz="6" w:space="0" w:color="000000"/>
            </w:tcBorders>
            <w:vAlign w:val="center"/>
          </w:tcPr>
          <w:p w14:paraId="0CAB468A" w14:textId="77777777" w:rsidR="0067281A" w:rsidRPr="002F7DD0" w:rsidRDefault="0067281A" w:rsidP="0067281A">
            <w:pPr>
              <w:spacing w:line="240" w:lineRule="atLeast"/>
              <w:jc w:val="center"/>
              <w:textAlignment w:val="baseline"/>
              <w:rPr>
                <w:rFonts w:eastAsia="Times New Roman"/>
                <w:color w:val="000000" w:themeColor="text1"/>
                <w:sz w:val="20"/>
                <w:szCs w:val="20"/>
                <w:bdr w:val="none" w:sz="0" w:space="0" w:color="auto" w:frame="1"/>
                <w:lang w:eastAsia="uk-UA"/>
              </w:rPr>
            </w:pPr>
            <w:r w:rsidRPr="002F7DD0">
              <w:rPr>
                <w:rFonts w:eastAsia="Times New Roman"/>
                <w:bCs/>
                <w:color w:val="000000" w:themeColor="text1"/>
                <w:sz w:val="20"/>
                <w:szCs w:val="20"/>
                <w:bdr w:val="none" w:sz="0" w:space="0" w:color="auto" w:frame="1"/>
                <w:lang w:val="uk-UA" w:eastAsia="uk-UA"/>
              </w:rPr>
              <w:t>0</w:t>
            </w:r>
          </w:p>
        </w:tc>
        <w:tc>
          <w:tcPr>
            <w:tcW w:w="891" w:type="dxa"/>
            <w:tcBorders>
              <w:top w:val="single" w:sz="6" w:space="0" w:color="000000"/>
              <w:left w:val="single" w:sz="6" w:space="0" w:color="000000"/>
              <w:bottom w:val="single" w:sz="6" w:space="0" w:color="000000"/>
              <w:right w:val="single" w:sz="6" w:space="0" w:color="000000"/>
            </w:tcBorders>
            <w:vAlign w:val="center"/>
          </w:tcPr>
          <w:p w14:paraId="21BDDA1A" w14:textId="77777777" w:rsidR="0067281A" w:rsidRPr="002F7DD0" w:rsidRDefault="0067281A" w:rsidP="0067281A">
            <w:pPr>
              <w:spacing w:line="240" w:lineRule="atLeast"/>
              <w:jc w:val="center"/>
              <w:textAlignment w:val="baseline"/>
              <w:rPr>
                <w:rFonts w:eastAsia="Times New Roman"/>
                <w:color w:val="000000" w:themeColor="text1"/>
                <w:sz w:val="20"/>
                <w:szCs w:val="20"/>
                <w:bdr w:val="none" w:sz="0" w:space="0" w:color="auto" w:frame="1"/>
                <w:lang w:eastAsia="uk-UA"/>
              </w:rPr>
            </w:pPr>
            <w:r w:rsidRPr="002F7DD0">
              <w:rPr>
                <w:rFonts w:eastAsia="Times New Roman"/>
                <w:bCs/>
                <w:color w:val="000000" w:themeColor="text1"/>
                <w:sz w:val="20"/>
                <w:szCs w:val="20"/>
                <w:bdr w:val="none" w:sz="0" w:space="0" w:color="auto" w:frame="1"/>
                <w:lang w:val="uk-UA" w:eastAsia="uk-UA"/>
              </w:rPr>
              <w:t>0</w:t>
            </w:r>
          </w:p>
        </w:tc>
      </w:tr>
      <w:tr w:rsidR="0067281A" w:rsidRPr="002F7DD0" w14:paraId="3428EA1A" w14:textId="77777777" w:rsidTr="00141C74">
        <w:trPr>
          <w:divId w:val="591860091"/>
          <w:trHeight w:val="15"/>
          <w:jc w:val="center"/>
        </w:trPr>
        <w:tc>
          <w:tcPr>
            <w:tcW w:w="1706" w:type="dxa"/>
            <w:tcBorders>
              <w:top w:val="single" w:sz="6" w:space="0" w:color="000000"/>
              <w:left w:val="single" w:sz="6" w:space="0" w:color="000000"/>
              <w:bottom w:val="single" w:sz="4" w:space="0" w:color="auto"/>
              <w:right w:val="single" w:sz="6" w:space="0" w:color="000000"/>
            </w:tcBorders>
            <w:vAlign w:val="center"/>
          </w:tcPr>
          <w:p w14:paraId="5E22B831" w14:textId="77777777" w:rsidR="0067281A" w:rsidRDefault="0067281A" w:rsidP="0067281A">
            <w:pPr>
              <w:jc w:val="center"/>
              <w:textAlignment w:val="baseline"/>
              <w:rPr>
                <w:rFonts w:eastAsia="Times New Roman"/>
                <w:color w:val="000000" w:themeColor="text1"/>
                <w:lang w:val="uk-UA"/>
              </w:rPr>
            </w:pPr>
            <w:r w:rsidRPr="002F7DD0">
              <w:rPr>
                <w:rFonts w:eastAsia="Times New Roman"/>
                <w:color w:val="000000" w:themeColor="text1"/>
                <w:lang w:val="uk-UA"/>
              </w:rPr>
              <w:t xml:space="preserve">Виконання робіт по влаштуванню мереж </w:t>
            </w:r>
            <w:proofErr w:type="spellStart"/>
            <w:r w:rsidRPr="002F7DD0">
              <w:rPr>
                <w:rFonts w:eastAsia="Times New Roman"/>
                <w:color w:val="000000" w:themeColor="text1"/>
                <w:lang w:val="uk-UA"/>
              </w:rPr>
              <w:t>електропоста</w:t>
            </w:r>
            <w:proofErr w:type="spellEnd"/>
            <w:r>
              <w:rPr>
                <w:rFonts w:eastAsia="Times New Roman"/>
                <w:color w:val="000000" w:themeColor="text1"/>
                <w:lang w:val="uk-UA"/>
              </w:rPr>
              <w:t>-</w:t>
            </w:r>
          </w:p>
          <w:p w14:paraId="3608A30D" w14:textId="1EFCAA6C" w:rsidR="0067281A" w:rsidRPr="002F7DD0" w:rsidRDefault="0067281A" w:rsidP="0067281A">
            <w:pPr>
              <w:jc w:val="center"/>
              <w:textAlignment w:val="baseline"/>
              <w:rPr>
                <w:rFonts w:eastAsia="Times New Roman"/>
                <w:bCs/>
                <w:color w:val="000000" w:themeColor="text1"/>
                <w:bdr w:val="none" w:sz="0" w:space="0" w:color="auto" w:frame="1"/>
                <w:lang w:val="ru-RU" w:eastAsia="uk-UA"/>
              </w:rPr>
            </w:pPr>
            <w:proofErr w:type="spellStart"/>
            <w:r w:rsidRPr="002F7DD0">
              <w:rPr>
                <w:rFonts w:eastAsia="Times New Roman"/>
                <w:color w:val="000000" w:themeColor="text1"/>
                <w:lang w:val="uk-UA"/>
              </w:rPr>
              <w:t>чання</w:t>
            </w:r>
            <w:proofErr w:type="spellEnd"/>
            <w:r w:rsidRPr="002F7DD0">
              <w:rPr>
                <w:rFonts w:eastAsia="Times New Roman"/>
                <w:color w:val="000000" w:themeColor="text1"/>
                <w:lang w:val="uk-UA"/>
              </w:rPr>
              <w:t xml:space="preserve">, </w:t>
            </w:r>
            <w:proofErr w:type="spellStart"/>
            <w:r w:rsidRPr="002F7DD0">
              <w:rPr>
                <w:rFonts w:eastAsia="Times New Roman"/>
                <w:color w:val="000000" w:themeColor="text1"/>
                <w:lang w:val="uk-UA"/>
              </w:rPr>
              <w:t>водопоста</w:t>
            </w:r>
            <w:r>
              <w:rPr>
                <w:rFonts w:eastAsia="Times New Roman"/>
                <w:color w:val="000000" w:themeColor="text1"/>
                <w:lang w:val="uk-UA"/>
              </w:rPr>
              <w:t>-</w:t>
            </w:r>
            <w:r w:rsidRPr="002F7DD0">
              <w:rPr>
                <w:rFonts w:eastAsia="Times New Roman"/>
                <w:color w:val="000000" w:themeColor="text1"/>
                <w:lang w:val="uk-UA"/>
              </w:rPr>
              <w:t>чанн</w:t>
            </w:r>
            <w:r>
              <w:rPr>
                <w:rFonts w:eastAsia="Times New Roman"/>
                <w:color w:val="000000" w:themeColor="text1"/>
                <w:lang w:val="uk-UA"/>
              </w:rPr>
              <w:t>я</w:t>
            </w:r>
            <w:proofErr w:type="spellEnd"/>
            <w:r w:rsidRPr="002F7DD0">
              <w:rPr>
                <w:rFonts w:eastAsia="Times New Roman"/>
                <w:color w:val="000000" w:themeColor="text1"/>
                <w:lang w:val="uk-UA"/>
              </w:rPr>
              <w:t xml:space="preserve">, </w:t>
            </w:r>
            <w:proofErr w:type="spellStart"/>
            <w:r w:rsidRPr="002F7DD0">
              <w:rPr>
                <w:rFonts w:eastAsia="Times New Roman"/>
                <w:color w:val="000000" w:themeColor="text1"/>
                <w:lang w:val="uk-UA"/>
              </w:rPr>
              <w:t>теплопоста</w:t>
            </w:r>
            <w:r>
              <w:rPr>
                <w:rFonts w:eastAsia="Times New Roman"/>
                <w:color w:val="000000" w:themeColor="text1"/>
                <w:lang w:val="uk-UA"/>
              </w:rPr>
              <w:t>-</w:t>
            </w:r>
            <w:r w:rsidRPr="002F7DD0">
              <w:rPr>
                <w:rFonts w:eastAsia="Times New Roman"/>
                <w:color w:val="000000" w:themeColor="text1"/>
                <w:lang w:val="uk-UA"/>
              </w:rPr>
              <w:t>чання</w:t>
            </w:r>
            <w:proofErr w:type="spellEnd"/>
            <w:r w:rsidRPr="002F7DD0">
              <w:rPr>
                <w:rFonts w:eastAsia="Times New Roman"/>
                <w:color w:val="000000" w:themeColor="text1"/>
                <w:lang w:val="uk-UA"/>
              </w:rPr>
              <w:t>, каналізації</w:t>
            </w:r>
          </w:p>
        </w:tc>
        <w:tc>
          <w:tcPr>
            <w:tcW w:w="941" w:type="dxa"/>
            <w:tcBorders>
              <w:top w:val="single" w:sz="6" w:space="0" w:color="000000"/>
              <w:left w:val="single" w:sz="6" w:space="0" w:color="000000"/>
              <w:bottom w:val="single" w:sz="4" w:space="0" w:color="auto"/>
              <w:right w:val="single" w:sz="6" w:space="0" w:color="000000"/>
            </w:tcBorders>
            <w:vAlign w:val="center"/>
          </w:tcPr>
          <w:p w14:paraId="0464060A" w14:textId="77777777" w:rsidR="0067281A" w:rsidRPr="00B10000" w:rsidRDefault="0067281A" w:rsidP="0067281A">
            <w:pPr>
              <w:spacing w:line="240" w:lineRule="atLeast"/>
              <w:jc w:val="center"/>
              <w:textAlignment w:val="baseline"/>
              <w:rPr>
                <w:rFonts w:eastAsia="Times New Roman"/>
                <w:color w:val="000000" w:themeColor="text1"/>
                <w:sz w:val="20"/>
                <w:szCs w:val="20"/>
                <w:lang w:val="uk-UA" w:eastAsia="uk-UA"/>
              </w:rPr>
            </w:pPr>
            <w:r w:rsidRPr="00B10000">
              <w:rPr>
                <w:rFonts w:eastAsia="Times New Roman"/>
                <w:color w:val="000000" w:themeColor="text1"/>
                <w:sz w:val="20"/>
                <w:szCs w:val="20"/>
                <w:lang w:val="uk-UA" w:eastAsia="uk-UA"/>
              </w:rPr>
              <w:t>391,838</w:t>
            </w:r>
          </w:p>
        </w:tc>
        <w:tc>
          <w:tcPr>
            <w:tcW w:w="894" w:type="dxa"/>
            <w:tcBorders>
              <w:top w:val="single" w:sz="6" w:space="0" w:color="000000"/>
              <w:left w:val="single" w:sz="6" w:space="0" w:color="000000"/>
              <w:bottom w:val="single" w:sz="4" w:space="0" w:color="auto"/>
              <w:right w:val="single" w:sz="6" w:space="0" w:color="000000"/>
            </w:tcBorders>
            <w:vAlign w:val="center"/>
          </w:tcPr>
          <w:p w14:paraId="0C4858B8" w14:textId="23AB9221" w:rsidR="0067281A" w:rsidRPr="00B10000" w:rsidRDefault="0067281A" w:rsidP="0067281A">
            <w:pPr>
              <w:spacing w:line="240" w:lineRule="atLeast"/>
              <w:jc w:val="center"/>
              <w:textAlignment w:val="baseline"/>
              <w:rPr>
                <w:rFonts w:eastAsia="Times New Roman"/>
                <w:color w:val="000000" w:themeColor="text1"/>
                <w:sz w:val="20"/>
                <w:szCs w:val="20"/>
                <w:bdr w:val="none" w:sz="0" w:space="0" w:color="auto" w:frame="1"/>
                <w:lang w:eastAsia="uk-UA"/>
              </w:rPr>
            </w:pPr>
            <w:r w:rsidRPr="00B10000">
              <w:rPr>
                <w:color w:val="000000" w:themeColor="text1"/>
                <w:sz w:val="20"/>
                <w:szCs w:val="20"/>
                <w:lang w:val="uk-UA"/>
              </w:rPr>
              <w:t>293,878</w:t>
            </w:r>
          </w:p>
        </w:tc>
        <w:tc>
          <w:tcPr>
            <w:tcW w:w="785" w:type="dxa"/>
            <w:tcBorders>
              <w:top w:val="single" w:sz="6" w:space="0" w:color="000000"/>
              <w:left w:val="single" w:sz="6" w:space="0" w:color="000000"/>
              <w:bottom w:val="single" w:sz="4" w:space="0" w:color="auto"/>
              <w:right w:val="single" w:sz="6" w:space="0" w:color="000000"/>
            </w:tcBorders>
            <w:vAlign w:val="center"/>
          </w:tcPr>
          <w:p w14:paraId="4E804F54" w14:textId="1F6FF607" w:rsidR="0067281A" w:rsidRPr="00B10000" w:rsidRDefault="0067281A" w:rsidP="0067281A">
            <w:pPr>
              <w:spacing w:line="240" w:lineRule="atLeast"/>
              <w:jc w:val="center"/>
              <w:textAlignment w:val="baseline"/>
              <w:rPr>
                <w:rFonts w:eastAsia="Times New Roman"/>
                <w:color w:val="000000" w:themeColor="text1"/>
                <w:sz w:val="20"/>
                <w:szCs w:val="20"/>
                <w:bdr w:val="none" w:sz="0" w:space="0" w:color="auto" w:frame="1"/>
                <w:lang w:val="uk-UA" w:eastAsia="uk-UA"/>
              </w:rPr>
            </w:pPr>
            <w:r w:rsidRPr="00B10000">
              <w:rPr>
                <w:color w:val="000000" w:themeColor="text1"/>
                <w:sz w:val="20"/>
                <w:szCs w:val="20"/>
                <w:lang w:val="uk-UA"/>
              </w:rPr>
              <w:t>97,960</w:t>
            </w:r>
          </w:p>
        </w:tc>
        <w:tc>
          <w:tcPr>
            <w:tcW w:w="626" w:type="dxa"/>
            <w:tcBorders>
              <w:top w:val="single" w:sz="6" w:space="0" w:color="000000"/>
              <w:left w:val="single" w:sz="6" w:space="0" w:color="000000"/>
              <w:bottom w:val="single" w:sz="4" w:space="0" w:color="auto"/>
              <w:right w:val="single" w:sz="6" w:space="0" w:color="000000"/>
            </w:tcBorders>
            <w:vAlign w:val="center"/>
          </w:tcPr>
          <w:p w14:paraId="2B70241B" w14:textId="5B09D7E0" w:rsidR="0067281A" w:rsidRPr="00B10000" w:rsidRDefault="0067281A" w:rsidP="0067281A">
            <w:pPr>
              <w:spacing w:line="240" w:lineRule="atLeast"/>
              <w:jc w:val="center"/>
              <w:textAlignment w:val="baseline"/>
              <w:rPr>
                <w:rFonts w:eastAsia="Times New Roman"/>
                <w:color w:val="000000" w:themeColor="text1"/>
                <w:sz w:val="20"/>
                <w:szCs w:val="20"/>
                <w:bdr w:val="none" w:sz="0" w:space="0" w:color="auto" w:frame="1"/>
                <w:lang w:eastAsia="uk-UA"/>
              </w:rPr>
            </w:pPr>
            <w:r w:rsidRPr="00B10000">
              <w:rPr>
                <w:color w:val="000000" w:themeColor="text1"/>
                <w:sz w:val="20"/>
                <w:szCs w:val="20"/>
                <w:lang w:val="ru-RU"/>
              </w:rPr>
              <w:t>0</w:t>
            </w:r>
          </w:p>
        </w:tc>
        <w:tc>
          <w:tcPr>
            <w:tcW w:w="551" w:type="dxa"/>
            <w:tcBorders>
              <w:top w:val="single" w:sz="6" w:space="0" w:color="000000"/>
              <w:left w:val="single" w:sz="6" w:space="0" w:color="000000"/>
              <w:bottom w:val="single" w:sz="4" w:space="0" w:color="auto"/>
              <w:right w:val="single" w:sz="6" w:space="0" w:color="000000"/>
            </w:tcBorders>
            <w:vAlign w:val="center"/>
          </w:tcPr>
          <w:p w14:paraId="0825EA71" w14:textId="77777777" w:rsidR="0067281A" w:rsidRPr="002F7DD0" w:rsidRDefault="0067281A" w:rsidP="0067281A">
            <w:pPr>
              <w:spacing w:line="240" w:lineRule="atLeast"/>
              <w:jc w:val="center"/>
              <w:textAlignment w:val="baseline"/>
              <w:rPr>
                <w:rFonts w:eastAsia="Times New Roman"/>
                <w:color w:val="000000" w:themeColor="text1"/>
                <w:sz w:val="20"/>
                <w:szCs w:val="20"/>
                <w:bdr w:val="none" w:sz="0" w:space="0" w:color="auto" w:frame="1"/>
                <w:lang w:eastAsia="uk-UA"/>
              </w:rPr>
            </w:pPr>
            <w:r w:rsidRPr="002F7DD0">
              <w:rPr>
                <w:rFonts w:eastAsia="Times New Roman"/>
                <w:bCs/>
                <w:color w:val="000000" w:themeColor="text1"/>
                <w:sz w:val="20"/>
                <w:szCs w:val="20"/>
                <w:bdr w:val="none" w:sz="0" w:space="0" w:color="auto" w:frame="1"/>
                <w:lang w:val="uk-UA" w:eastAsia="uk-UA"/>
              </w:rPr>
              <w:t>0</w:t>
            </w:r>
          </w:p>
        </w:tc>
        <w:tc>
          <w:tcPr>
            <w:tcW w:w="827" w:type="dxa"/>
            <w:tcBorders>
              <w:top w:val="single" w:sz="6" w:space="0" w:color="000000"/>
              <w:left w:val="single" w:sz="6" w:space="0" w:color="000000"/>
              <w:bottom w:val="single" w:sz="4" w:space="0" w:color="auto"/>
              <w:right w:val="single" w:sz="6" w:space="0" w:color="000000"/>
            </w:tcBorders>
            <w:vAlign w:val="center"/>
          </w:tcPr>
          <w:p w14:paraId="319FA13B" w14:textId="77777777" w:rsidR="0067281A" w:rsidRPr="002F7DD0" w:rsidRDefault="0067281A" w:rsidP="0067281A">
            <w:pPr>
              <w:spacing w:line="240" w:lineRule="atLeast"/>
              <w:jc w:val="center"/>
              <w:textAlignment w:val="baseline"/>
              <w:rPr>
                <w:rFonts w:eastAsia="Times New Roman"/>
                <w:color w:val="000000" w:themeColor="text1"/>
                <w:sz w:val="20"/>
                <w:szCs w:val="20"/>
                <w:bdr w:val="none" w:sz="0" w:space="0" w:color="auto" w:frame="1"/>
                <w:lang w:eastAsia="uk-UA"/>
              </w:rPr>
            </w:pPr>
            <w:r w:rsidRPr="002F7DD0">
              <w:rPr>
                <w:rFonts w:eastAsia="Times New Roman"/>
                <w:color w:val="000000" w:themeColor="text1"/>
                <w:sz w:val="20"/>
                <w:szCs w:val="20"/>
                <w:lang w:val="uk-UA" w:eastAsia="uk-UA"/>
              </w:rPr>
              <w:t>0</w:t>
            </w:r>
          </w:p>
        </w:tc>
        <w:tc>
          <w:tcPr>
            <w:tcW w:w="552" w:type="dxa"/>
            <w:gridSpan w:val="2"/>
            <w:tcBorders>
              <w:top w:val="single" w:sz="6" w:space="0" w:color="000000"/>
              <w:left w:val="single" w:sz="6" w:space="0" w:color="000000"/>
              <w:bottom w:val="single" w:sz="4" w:space="0" w:color="auto"/>
              <w:right w:val="single" w:sz="6" w:space="0" w:color="000000"/>
            </w:tcBorders>
            <w:vAlign w:val="center"/>
          </w:tcPr>
          <w:p w14:paraId="53F92667" w14:textId="77777777" w:rsidR="0067281A" w:rsidRPr="002F7DD0" w:rsidRDefault="0067281A" w:rsidP="0067281A">
            <w:pPr>
              <w:spacing w:line="240" w:lineRule="atLeast"/>
              <w:jc w:val="center"/>
              <w:textAlignment w:val="baseline"/>
              <w:rPr>
                <w:rFonts w:eastAsia="Times New Roman"/>
                <w:color w:val="000000" w:themeColor="text1"/>
                <w:sz w:val="20"/>
                <w:szCs w:val="20"/>
                <w:bdr w:val="none" w:sz="0" w:space="0" w:color="auto" w:frame="1"/>
                <w:lang w:eastAsia="uk-UA"/>
              </w:rPr>
            </w:pPr>
            <w:r w:rsidRPr="002F7DD0">
              <w:rPr>
                <w:rFonts w:eastAsia="Times New Roman"/>
                <w:bCs/>
                <w:color w:val="000000" w:themeColor="text1"/>
                <w:sz w:val="20"/>
                <w:szCs w:val="20"/>
                <w:bdr w:val="none" w:sz="0" w:space="0" w:color="auto" w:frame="1"/>
                <w:lang w:val="uk-UA" w:eastAsia="uk-UA"/>
              </w:rPr>
              <w:t>0</w:t>
            </w:r>
          </w:p>
        </w:tc>
        <w:tc>
          <w:tcPr>
            <w:tcW w:w="568" w:type="dxa"/>
            <w:tcBorders>
              <w:top w:val="single" w:sz="6" w:space="0" w:color="000000"/>
              <w:left w:val="single" w:sz="6" w:space="0" w:color="000000"/>
              <w:bottom w:val="single" w:sz="4" w:space="0" w:color="auto"/>
              <w:right w:val="single" w:sz="6" w:space="0" w:color="000000"/>
            </w:tcBorders>
            <w:vAlign w:val="center"/>
          </w:tcPr>
          <w:p w14:paraId="184332AF" w14:textId="77777777" w:rsidR="0067281A" w:rsidRPr="002F7DD0" w:rsidRDefault="0067281A" w:rsidP="0067281A">
            <w:pPr>
              <w:spacing w:line="240" w:lineRule="atLeast"/>
              <w:jc w:val="center"/>
              <w:textAlignment w:val="baseline"/>
              <w:rPr>
                <w:rFonts w:eastAsia="Times New Roman"/>
                <w:color w:val="000000" w:themeColor="text1"/>
                <w:sz w:val="20"/>
                <w:szCs w:val="20"/>
                <w:bdr w:val="none" w:sz="0" w:space="0" w:color="auto" w:frame="1"/>
                <w:lang w:eastAsia="uk-UA"/>
              </w:rPr>
            </w:pPr>
            <w:r w:rsidRPr="002F7DD0">
              <w:rPr>
                <w:rFonts w:eastAsia="Times New Roman"/>
                <w:bCs/>
                <w:color w:val="000000" w:themeColor="text1"/>
                <w:sz w:val="20"/>
                <w:szCs w:val="20"/>
                <w:bdr w:val="none" w:sz="0" w:space="0" w:color="auto" w:frame="1"/>
                <w:lang w:val="uk-UA" w:eastAsia="uk-UA"/>
              </w:rPr>
              <w:t>0</w:t>
            </w:r>
          </w:p>
        </w:tc>
        <w:tc>
          <w:tcPr>
            <w:tcW w:w="891" w:type="dxa"/>
            <w:tcBorders>
              <w:top w:val="single" w:sz="6" w:space="0" w:color="000000"/>
              <w:left w:val="single" w:sz="6" w:space="0" w:color="000000"/>
              <w:bottom w:val="single" w:sz="4" w:space="0" w:color="auto"/>
              <w:right w:val="single" w:sz="6" w:space="0" w:color="000000"/>
            </w:tcBorders>
            <w:vAlign w:val="center"/>
          </w:tcPr>
          <w:p w14:paraId="64FC2150" w14:textId="77777777" w:rsidR="0067281A" w:rsidRPr="002F7DD0" w:rsidRDefault="0067281A" w:rsidP="0067281A">
            <w:pPr>
              <w:spacing w:line="240" w:lineRule="atLeast"/>
              <w:jc w:val="center"/>
              <w:textAlignment w:val="baseline"/>
              <w:rPr>
                <w:rFonts w:eastAsia="Times New Roman"/>
                <w:color w:val="000000" w:themeColor="text1"/>
                <w:sz w:val="20"/>
                <w:szCs w:val="20"/>
                <w:bdr w:val="none" w:sz="0" w:space="0" w:color="auto" w:frame="1"/>
                <w:lang w:eastAsia="uk-UA"/>
              </w:rPr>
            </w:pPr>
            <w:r w:rsidRPr="002F7DD0">
              <w:rPr>
                <w:rFonts w:eastAsia="Times New Roman"/>
                <w:bCs/>
                <w:color w:val="000000" w:themeColor="text1"/>
                <w:sz w:val="20"/>
                <w:szCs w:val="20"/>
                <w:bdr w:val="none" w:sz="0" w:space="0" w:color="auto" w:frame="1"/>
                <w:lang w:val="uk-UA" w:eastAsia="uk-UA"/>
              </w:rPr>
              <w:t>0</w:t>
            </w:r>
          </w:p>
        </w:tc>
        <w:tc>
          <w:tcPr>
            <w:tcW w:w="891" w:type="dxa"/>
            <w:tcBorders>
              <w:top w:val="single" w:sz="6" w:space="0" w:color="000000"/>
              <w:left w:val="single" w:sz="6" w:space="0" w:color="000000"/>
              <w:bottom w:val="single" w:sz="4" w:space="0" w:color="auto"/>
              <w:right w:val="single" w:sz="6" w:space="0" w:color="000000"/>
            </w:tcBorders>
            <w:vAlign w:val="center"/>
          </w:tcPr>
          <w:p w14:paraId="3796EDAD" w14:textId="77777777" w:rsidR="0067281A" w:rsidRPr="002F7DD0" w:rsidRDefault="0067281A" w:rsidP="0067281A">
            <w:pPr>
              <w:spacing w:line="240" w:lineRule="atLeast"/>
              <w:jc w:val="center"/>
              <w:textAlignment w:val="baseline"/>
              <w:rPr>
                <w:rFonts w:eastAsia="Times New Roman"/>
                <w:color w:val="000000" w:themeColor="text1"/>
                <w:sz w:val="20"/>
                <w:szCs w:val="20"/>
                <w:bdr w:val="none" w:sz="0" w:space="0" w:color="auto" w:frame="1"/>
                <w:lang w:eastAsia="uk-UA"/>
              </w:rPr>
            </w:pPr>
            <w:r w:rsidRPr="002F7DD0">
              <w:rPr>
                <w:rFonts w:eastAsia="Times New Roman"/>
                <w:bCs/>
                <w:color w:val="000000" w:themeColor="text1"/>
                <w:sz w:val="20"/>
                <w:szCs w:val="20"/>
                <w:bdr w:val="none" w:sz="0" w:space="0" w:color="auto" w:frame="1"/>
                <w:lang w:val="uk-UA" w:eastAsia="uk-UA"/>
              </w:rPr>
              <w:t>0</w:t>
            </w:r>
          </w:p>
        </w:tc>
      </w:tr>
      <w:tr w:rsidR="0067281A" w:rsidRPr="002F7DD0" w14:paraId="3D1B9801" w14:textId="77777777" w:rsidTr="00141C74">
        <w:trPr>
          <w:divId w:val="591860091"/>
          <w:trHeight w:val="15"/>
          <w:jc w:val="center"/>
        </w:trPr>
        <w:tc>
          <w:tcPr>
            <w:tcW w:w="1706" w:type="dxa"/>
            <w:tcBorders>
              <w:top w:val="single" w:sz="4" w:space="0" w:color="auto"/>
              <w:left w:val="single" w:sz="4" w:space="0" w:color="auto"/>
              <w:bottom w:val="single" w:sz="4" w:space="0" w:color="auto"/>
              <w:right w:val="single" w:sz="4" w:space="0" w:color="auto"/>
            </w:tcBorders>
            <w:vAlign w:val="center"/>
            <w:hideMark/>
          </w:tcPr>
          <w:p w14:paraId="20A9C2A3" w14:textId="77777777" w:rsidR="0067281A" w:rsidRPr="002F7DD0" w:rsidRDefault="0067281A" w:rsidP="0067281A">
            <w:pPr>
              <w:jc w:val="center"/>
              <w:textAlignment w:val="baseline"/>
              <w:rPr>
                <w:rFonts w:eastAsia="Times New Roman"/>
                <w:color w:val="000000" w:themeColor="text1"/>
                <w:lang w:val="ru-RU" w:eastAsia="uk-UA"/>
              </w:rPr>
            </w:pPr>
            <w:r w:rsidRPr="002F7DD0">
              <w:rPr>
                <w:rFonts w:eastAsia="Times New Roman"/>
                <w:color w:val="000000" w:themeColor="text1"/>
                <w:lang w:val="uk-UA"/>
              </w:rPr>
              <w:t>Виконання робіт по благоустрою та озелененню території, оздоблення меблями та інвентарем спортивної зали.</w:t>
            </w:r>
          </w:p>
        </w:tc>
        <w:tc>
          <w:tcPr>
            <w:tcW w:w="941" w:type="dxa"/>
            <w:tcBorders>
              <w:top w:val="single" w:sz="4" w:space="0" w:color="auto"/>
              <w:left w:val="single" w:sz="4" w:space="0" w:color="auto"/>
              <w:bottom w:val="single" w:sz="4" w:space="0" w:color="auto"/>
              <w:right w:val="single" w:sz="4" w:space="0" w:color="auto"/>
            </w:tcBorders>
            <w:vAlign w:val="center"/>
            <w:hideMark/>
          </w:tcPr>
          <w:p w14:paraId="2B9C9CDD" w14:textId="77777777" w:rsidR="0067281A" w:rsidRPr="00B10000" w:rsidRDefault="0067281A" w:rsidP="0067281A">
            <w:pPr>
              <w:jc w:val="center"/>
              <w:textAlignment w:val="baseline"/>
              <w:rPr>
                <w:rFonts w:eastAsia="Times New Roman"/>
                <w:color w:val="000000" w:themeColor="text1"/>
                <w:sz w:val="20"/>
                <w:szCs w:val="20"/>
                <w:lang w:val="uk-UA" w:eastAsia="uk-UA"/>
              </w:rPr>
            </w:pPr>
            <w:r w:rsidRPr="00B10000">
              <w:rPr>
                <w:rFonts w:eastAsia="Times New Roman"/>
                <w:color w:val="000000" w:themeColor="text1"/>
                <w:sz w:val="20"/>
                <w:szCs w:val="20"/>
                <w:lang w:val="uk-UA" w:eastAsia="uk-UA"/>
              </w:rPr>
              <w:t>628,746</w:t>
            </w:r>
          </w:p>
        </w:tc>
        <w:tc>
          <w:tcPr>
            <w:tcW w:w="894" w:type="dxa"/>
            <w:tcBorders>
              <w:top w:val="single" w:sz="4" w:space="0" w:color="auto"/>
              <w:left w:val="single" w:sz="4" w:space="0" w:color="auto"/>
              <w:bottom w:val="single" w:sz="4" w:space="0" w:color="auto"/>
              <w:right w:val="single" w:sz="4" w:space="0" w:color="auto"/>
            </w:tcBorders>
            <w:vAlign w:val="center"/>
            <w:hideMark/>
          </w:tcPr>
          <w:p w14:paraId="323AA639" w14:textId="491CA2EA" w:rsidR="0067281A" w:rsidRPr="00B10000" w:rsidRDefault="0067281A" w:rsidP="0067281A">
            <w:pPr>
              <w:jc w:val="center"/>
              <w:textAlignment w:val="baseline"/>
              <w:rPr>
                <w:rFonts w:eastAsia="Times New Roman"/>
                <w:color w:val="000000" w:themeColor="text1"/>
                <w:sz w:val="20"/>
                <w:szCs w:val="20"/>
                <w:lang w:eastAsia="uk-UA"/>
              </w:rPr>
            </w:pPr>
            <w:r w:rsidRPr="00B10000">
              <w:rPr>
                <w:color w:val="000000" w:themeColor="text1"/>
                <w:sz w:val="20"/>
                <w:szCs w:val="20"/>
                <w:lang w:val="uk-UA"/>
              </w:rPr>
              <w:t>471,560</w:t>
            </w:r>
          </w:p>
        </w:tc>
        <w:tc>
          <w:tcPr>
            <w:tcW w:w="785" w:type="dxa"/>
            <w:tcBorders>
              <w:top w:val="single" w:sz="4" w:space="0" w:color="auto"/>
              <w:left w:val="single" w:sz="4" w:space="0" w:color="auto"/>
              <w:bottom w:val="single" w:sz="4" w:space="0" w:color="auto"/>
              <w:right w:val="single" w:sz="4" w:space="0" w:color="auto"/>
            </w:tcBorders>
            <w:vAlign w:val="center"/>
            <w:hideMark/>
          </w:tcPr>
          <w:p w14:paraId="349E9EF0" w14:textId="4144D1EE" w:rsidR="0067281A" w:rsidRPr="00B10000" w:rsidRDefault="0067281A" w:rsidP="0067281A">
            <w:pPr>
              <w:textAlignment w:val="baseline"/>
              <w:rPr>
                <w:rFonts w:eastAsia="Times New Roman"/>
                <w:color w:val="000000" w:themeColor="text1"/>
                <w:sz w:val="20"/>
                <w:szCs w:val="20"/>
                <w:lang w:eastAsia="uk-UA"/>
              </w:rPr>
            </w:pPr>
            <w:r w:rsidRPr="00B10000">
              <w:rPr>
                <w:color w:val="000000" w:themeColor="text1"/>
                <w:sz w:val="20"/>
                <w:szCs w:val="20"/>
                <w:lang w:val="ru-RU"/>
              </w:rPr>
              <w:t>157,186</w:t>
            </w:r>
          </w:p>
        </w:tc>
        <w:tc>
          <w:tcPr>
            <w:tcW w:w="626" w:type="dxa"/>
            <w:tcBorders>
              <w:top w:val="single" w:sz="4" w:space="0" w:color="auto"/>
              <w:left w:val="single" w:sz="4" w:space="0" w:color="auto"/>
              <w:bottom w:val="single" w:sz="4" w:space="0" w:color="auto"/>
              <w:right w:val="single" w:sz="4" w:space="0" w:color="auto"/>
            </w:tcBorders>
            <w:vAlign w:val="center"/>
            <w:hideMark/>
          </w:tcPr>
          <w:p w14:paraId="444435E7" w14:textId="6469934D" w:rsidR="0067281A" w:rsidRPr="00B10000" w:rsidRDefault="0067281A" w:rsidP="0067281A">
            <w:pPr>
              <w:jc w:val="center"/>
              <w:textAlignment w:val="baseline"/>
              <w:rPr>
                <w:rFonts w:eastAsia="Times New Roman"/>
                <w:color w:val="000000" w:themeColor="text1"/>
                <w:sz w:val="20"/>
                <w:szCs w:val="20"/>
                <w:lang w:eastAsia="uk-UA"/>
              </w:rPr>
            </w:pPr>
            <w:r w:rsidRPr="00B10000">
              <w:rPr>
                <w:color w:val="000000" w:themeColor="text1"/>
                <w:sz w:val="20"/>
                <w:szCs w:val="20"/>
                <w:lang w:val="uk-UA"/>
              </w:rPr>
              <w:t>0</w:t>
            </w:r>
          </w:p>
        </w:tc>
        <w:tc>
          <w:tcPr>
            <w:tcW w:w="551" w:type="dxa"/>
            <w:tcBorders>
              <w:top w:val="single" w:sz="4" w:space="0" w:color="auto"/>
              <w:left w:val="single" w:sz="4" w:space="0" w:color="auto"/>
              <w:bottom w:val="single" w:sz="4" w:space="0" w:color="auto"/>
              <w:right w:val="single" w:sz="4" w:space="0" w:color="auto"/>
            </w:tcBorders>
            <w:vAlign w:val="center"/>
            <w:hideMark/>
          </w:tcPr>
          <w:p w14:paraId="07D4BB29" w14:textId="77777777" w:rsidR="0067281A" w:rsidRPr="002F7DD0" w:rsidRDefault="0067281A" w:rsidP="0067281A">
            <w:pPr>
              <w:jc w:val="center"/>
              <w:textAlignment w:val="baseline"/>
              <w:rPr>
                <w:rFonts w:eastAsia="Times New Roman"/>
                <w:color w:val="000000" w:themeColor="text1"/>
                <w:sz w:val="20"/>
                <w:szCs w:val="20"/>
                <w:lang w:eastAsia="uk-UA"/>
              </w:rPr>
            </w:pPr>
            <w:r w:rsidRPr="002F7DD0">
              <w:rPr>
                <w:rFonts w:eastAsia="Times New Roman"/>
                <w:bCs/>
                <w:color w:val="000000" w:themeColor="text1"/>
                <w:sz w:val="20"/>
                <w:szCs w:val="20"/>
                <w:bdr w:val="none" w:sz="0" w:space="0" w:color="auto" w:frame="1"/>
                <w:lang w:val="uk-UA" w:eastAsia="uk-UA"/>
              </w:rPr>
              <w:t>0</w:t>
            </w:r>
          </w:p>
        </w:tc>
        <w:tc>
          <w:tcPr>
            <w:tcW w:w="827" w:type="dxa"/>
            <w:tcBorders>
              <w:top w:val="single" w:sz="4" w:space="0" w:color="auto"/>
              <w:left w:val="single" w:sz="4" w:space="0" w:color="auto"/>
              <w:bottom w:val="single" w:sz="4" w:space="0" w:color="auto"/>
              <w:right w:val="single" w:sz="4" w:space="0" w:color="auto"/>
            </w:tcBorders>
            <w:vAlign w:val="center"/>
            <w:hideMark/>
          </w:tcPr>
          <w:p w14:paraId="071CB804" w14:textId="77777777" w:rsidR="0067281A" w:rsidRPr="002F7DD0" w:rsidRDefault="0067281A" w:rsidP="0067281A">
            <w:pPr>
              <w:jc w:val="center"/>
              <w:textAlignment w:val="baseline"/>
              <w:rPr>
                <w:rFonts w:eastAsia="Times New Roman"/>
                <w:color w:val="000000" w:themeColor="text1"/>
                <w:sz w:val="20"/>
                <w:szCs w:val="20"/>
                <w:lang w:eastAsia="uk-UA"/>
              </w:rPr>
            </w:pPr>
            <w:r w:rsidRPr="002F7DD0">
              <w:rPr>
                <w:rFonts w:eastAsia="Times New Roman"/>
                <w:color w:val="000000" w:themeColor="text1"/>
                <w:sz w:val="20"/>
                <w:szCs w:val="20"/>
                <w:lang w:val="uk-UA" w:eastAsia="uk-UA"/>
              </w:rPr>
              <w:t>0</w:t>
            </w:r>
          </w:p>
        </w:tc>
        <w:tc>
          <w:tcPr>
            <w:tcW w:w="552" w:type="dxa"/>
            <w:gridSpan w:val="2"/>
            <w:tcBorders>
              <w:top w:val="single" w:sz="4" w:space="0" w:color="auto"/>
              <w:left w:val="single" w:sz="4" w:space="0" w:color="auto"/>
              <w:bottom w:val="single" w:sz="4" w:space="0" w:color="auto"/>
              <w:right w:val="single" w:sz="4" w:space="0" w:color="auto"/>
            </w:tcBorders>
            <w:vAlign w:val="center"/>
            <w:hideMark/>
          </w:tcPr>
          <w:p w14:paraId="73CC13B1" w14:textId="77777777" w:rsidR="0067281A" w:rsidRPr="002F7DD0" w:rsidRDefault="0067281A" w:rsidP="0067281A">
            <w:pPr>
              <w:jc w:val="center"/>
              <w:textAlignment w:val="baseline"/>
              <w:rPr>
                <w:rFonts w:eastAsia="Times New Roman"/>
                <w:color w:val="000000" w:themeColor="text1"/>
                <w:sz w:val="20"/>
                <w:szCs w:val="20"/>
                <w:lang w:eastAsia="uk-UA"/>
              </w:rPr>
            </w:pPr>
            <w:r w:rsidRPr="002F7DD0">
              <w:rPr>
                <w:rFonts w:eastAsia="Times New Roman"/>
                <w:bCs/>
                <w:color w:val="000000" w:themeColor="text1"/>
                <w:sz w:val="20"/>
                <w:szCs w:val="20"/>
                <w:bdr w:val="none" w:sz="0" w:space="0" w:color="auto" w:frame="1"/>
                <w:lang w:val="uk-UA" w:eastAsia="uk-UA"/>
              </w:rPr>
              <w:t>0</w:t>
            </w:r>
          </w:p>
        </w:tc>
        <w:tc>
          <w:tcPr>
            <w:tcW w:w="568" w:type="dxa"/>
            <w:tcBorders>
              <w:top w:val="single" w:sz="4" w:space="0" w:color="auto"/>
              <w:left w:val="single" w:sz="4" w:space="0" w:color="auto"/>
              <w:bottom w:val="single" w:sz="4" w:space="0" w:color="auto"/>
              <w:right w:val="single" w:sz="4" w:space="0" w:color="auto"/>
            </w:tcBorders>
            <w:vAlign w:val="center"/>
          </w:tcPr>
          <w:p w14:paraId="771C6DE0" w14:textId="77777777" w:rsidR="0067281A" w:rsidRPr="002F7DD0" w:rsidRDefault="0067281A" w:rsidP="0067281A">
            <w:pPr>
              <w:jc w:val="center"/>
              <w:textAlignment w:val="baseline"/>
              <w:rPr>
                <w:rFonts w:eastAsia="Times New Roman"/>
                <w:color w:val="000000" w:themeColor="text1"/>
                <w:sz w:val="20"/>
                <w:szCs w:val="20"/>
                <w:bdr w:val="none" w:sz="0" w:space="0" w:color="auto" w:frame="1"/>
                <w:lang w:eastAsia="uk-UA"/>
              </w:rPr>
            </w:pPr>
            <w:r w:rsidRPr="002F7DD0">
              <w:rPr>
                <w:rFonts w:eastAsia="Times New Roman"/>
                <w:bCs/>
                <w:color w:val="000000" w:themeColor="text1"/>
                <w:sz w:val="20"/>
                <w:szCs w:val="20"/>
                <w:bdr w:val="none" w:sz="0" w:space="0" w:color="auto" w:frame="1"/>
                <w:lang w:val="uk-UA" w:eastAsia="uk-UA"/>
              </w:rPr>
              <w:t>0</w:t>
            </w:r>
          </w:p>
        </w:tc>
        <w:tc>
          <w:tcPr>
            <w:tcW w:w="891" w:type="dxa"/>
            <w:tcBorders>
              <w:top w:val="single" w:sz="4" w:space="0" w:color="auto"/>
              <w:left w:val="single" w:sz="4" w:space="0" w:color="auto"/>
              <w:bottom w:val="single" w:sz="4" w:space="0" w:color="auto"/>
              <w:right w:val="single" w:sz="4" w:space="0" w:color="auto"/>
            </w:tcBorders>
            <w:vAlign w:val="center"/>
          </w:tcPr>
          <w:p w14:paraId="18B01EE4" w14:textId="77777777" w:rsidR="0067281A" w:rsidRPr="002F7DD0" w:rsidRDefault="0067281A" w:rsidP="0067281A">
            <w:pPr>
              <w:jc w:val="center"/>
              <w:textAlignment w:val="baseline"/>
              <w:rPr>
                <w:rFonts w:eastAsia="Times New Roman"/>
                <w:color w:val="000000" w:themeColor="text1"/>
                <w:sz w:val="20"/>
                <w:szCs w:val="20"/>
                <w:bdr w:val="none" w:sz="0" w:space="0" w:color="auto" w:frame="1"/>
                <w:lang w:eastAsia="uk-UA"/>
              </w:rPr>
            </w:pPr>
            <w:r w:rsidRPr="002F7DD0">
              <w:rPr>
                <w:rFonts w:eastAsia="Times New Roman"/>
                <w:bCs/>
                <w:color w:val="000000" w:themeColor="text1"/>
                <w:sz w:val="20"/>
                <w:szCs w:val="20"/>
                <w:bdr w:val="none" w:sz="0" w:space="0" w:color="auto" w:frame="1"/>
                <w:lang w:val="uk-UA" w:eastAsia="uk-UA"/>
              </w:rPr>
              <w:t>0</w:t>
            </w:r>
          </w:p>
        </w:tc>
        <w:tc>
          <w:tcPr>
            <w:tcW w:w="891" w:type="dxa"/>
            <w:tcBorders>
              <w:top w:val="single" w:sz="4" w:space="0" w:color="auto"/>
              <w:left w:val="single" w:sz="4" w:space="0" w:color="auto"/>
              <w:bottom w:val="single" w:sz="4" w:space="0" w:color="auto"/>
              <w:right w:val="single" w:sz="4" w:space="0" w:color="auto"/>
            </w:tcBorders>
            <w:vAlign w:val="center"/>
          </w:tcPr>
          <w:p w14:paraId="379DD5B0" w14:textId="77777777" w:rsidR="0067281A" w:rsidRPr="002F7DD0" w:rsidRDefault="0067281A" w:rsidP="0067281A">
            <w:pPr>
              <w:jc w:val="center"/>
              <w:textAlignment w:val="baseline"/>
              <w:rPr>
                <w:rFonts w:eastAsia="Times New Roman"/>
                <w:color w:val="000000" w:themeColor="text1"/>
                <w:sz w:val="20"/>
                <w:szCs w:val="20"/>
                <w:bdr w:val="none" w:sz="0" w:space="0" w:color="auto" w:frame="1"/>
                <w:lang w:eastAsia="uk-UA"/>
              </w:rPr>
            </w:pPr>
            <w:r w:rsidRPr="002F7DD0">
              <w:rPr>
                <w:rFonts w:eastAsia="Times New Roman"/>
                <w:bCs/>
                <w:color w:val="000000" w:themeColor="text1"/>
                <w:sz w:val="20"/>
                <w:szCs w:val="20"/>
                <w:bdr w:val="none" w:sz="0" w:space="0" w:color="auto" w:frame="1"/>
                <w:lang w:val="uk-UA" w:eastAsia="uk-UA"/>
              </w:rPr>
              <w:t>0</w:t>
            </w:r>
          </w:p>
        </w:tc>
      </w:tr>
      <w:tr w:rsidR="002F7DD0" w:rsidRPr="002F7DD0" w14:paraId="604FDBA7" w14:textId="77777777" w:rsidTr="00141C74">
        <w:trPr>
          <w:divId w:val="591860091"/>
          <w:trHeight w:val="15"/>
          <w:jc w:val="center"/>
        </w:trPr>
        <w:tc>
          <w:tcPr>
            <w:tcW w:w="1706" w:type="dxa"/>
            <w:tcBorders>
              <w:top w:val="single" w:sz="4" w:space="0" w:color="auto"/>
              <w:left w:val="single" w:sz="4" w:space="0" w:color="auto"/>
              <w:bottom w:val="single" w:sz="4" w:space="0" w:color="auto"/>
              <w:right w:val="single" w:sz="4" w:space="0" w:color="auto"/>
            </w:tcBorders>
            <w:vAlign w:val="center"/>
          </w:tcPr>
          <w:p w14:paraId="66A33ABF" w14:textId="77777777" w:rsidR="002F7DD0" w:rsidRPr="002F7DD0" w:rsidRDefault="002F7DD0" w:rsidP="002F7DD0">
            <w:pPr>
              <w:jc w:val="center"/>
              <w:textAlignment w:val="baseline"/>
              <w:rPr>
                <w:rFonts w:eastAsia="Times New Roman"/>
                <w:color w:val="000000" w:themeColor="text1"/>
                <w:lang w:val="uk-UA"/>
              </w:rPr>
            </w:pPr>
            <w:r w:rsidRPr="002F7DD0">
              <w:rPr>
                <w:rFonts w:eastAsia="Times New Roman"/>
                <w:color w:val="000000" w:themeColor="text1"/>
                <w:lang w:val="uk-UA"/>
              </w:rPr>
              <w:t>Разом</w:t>
            </w:r>
          </w:p>
        </w:tc>
        <w:tc>
          <w:tcPr>
            <w:tcW w:w="941" w:type="dxa"/>
            <w:tcBorders>
              <w:top w:val="single" w:sz="4" w:space="0" w:color="auto"/>
              <w:left w:val="single" w:sz="4" w:space="0" w:color="auto"/>
              <w:bottom w:val="single" w:sz="4" w:space="0" w:color="auto"/>
              <w:right w:val="single" w:sz="4" w:space="0" w:color="auto"/>
            </w:tcBorders>
            <w:vAlign w:val="center"/>
          </w:tcPr>
          <w:p w14:paraId="1F11B02B" w14:textId="77777777" w:rsidR="002F7DD0" w:rsidRPr="00B10000" w:rsidRDefault="002F7DD0" w:rsidP="00B2491A">
            <w:pPr>
              <w:jc w:val="center"/>
              <w:textAlignment w:val="baseline"/>
              <w:rPr>
                <w:rFonts w:eastAsia="Times New Roman"/>
                <w:color w:val="000000" w:themeColor="text1"/>
                <w:sz w:val="20"/>
                <w:szCs w:val="20"/>
                <w:lang w:val="uk-UA" w:eastAsia="uk-UA"/>
              </w:rPr>
            </w:pPr>
            <w:r w:rsidRPr="00B10000">
              <w:rPr>
                <w:rFonts w:eastAsia="Times New Roman"/>
                <w:color w:val="000000" w:themeColor="text1"/>
                <w:sz w:val="20"/>
                <w:szCs w:val="20"/>
                <w:lang w:val="uk-UA" w:eastAsia="uk-UA"/>
              </w:rPr>
              <w:t>12 326,175</w:t>
            </w:r>
          </w:p>
        </w:tc>
        <w:tc>
          <w:tcPr>
            <w:tcW w:w="894" w:type="dxa"/>
            <w:tcBorders>
              <w:top w:val="single" w:sz="4" w:space="0" w:color="auto"/>
              <w:left w:val="single" w:sz="4" w:space="0" w:color="auto"/>
              <w:bottom w:val="single" w:sz="4" w:space="0" w:color="auto"/>
              <w:right w:val="single" w:sz="4" w:space="0" w:color="auto"/>
            </w:tcBorders>
            <w:vAlign w:val="center"/>
          </w:tcPr>
          <w:p w14:paraId="04A021FD" w14:textId="177CB0CB" w:rsidR="002F7DD0" w:rsidRPr="00B10000" w:rsidRDefault="00B10000" w:rsidP="00B2491A">
            <w:pPr>
              <w:jc w:val="center"/>
              <w:textAlignment w:val="baseline"/>
              <w:rPr>
                <w:rFonts w:eastAsia="Times New Roman"/>
                <w:color w:val="000000" w:themeColor="text1"/>
                <w:sz w:val="20"/>
                <w:szCs w:val="20"/>
                <w:lang w:val="uk-UA"/>
              </w:rPr>
            </w:pPr>
            <w:r w:rsidRPr="00B10000">
              <w:rPr>
                <w:rFonts w:eastAsia="Times New Roman"/>
                <w:color w:val="000000" w:themeColor="text1"/>
                <w:sz w:val="20"/>
                <w:szCs w:val="20"/>
                <w:lang w:val="uk-UA"/>
              </w:rPr>
              <w:t>5118,624</w:t>
            </w:r>
          </w:p>
        </w:tc>
        <w:tc>
          <w:tcPr>
            <w:tcW w:w="785" w:type="dxa"/>
            <w:tcBorders>
              <w:top w:val="single" w:sz="4" w:space="0" w:color="auto"/>
              <w:left w:val="single" w:sz="4" w:space="0" w:color="auto"/>
              <w:bottom w:val="single" w:sz="4" w:space="0" w:color="auto"/>
              <w:right w:val="single" w:sz="4" w:space="0" w:color="auto"/>
            </w:tcBorders>
            <w:vAlign w:val="center"/>
          </w:tcPr>
          <w:p w14:paraId="0E449B83" w14:textId="6FA615D3" w:rsidR="002F7DD0" w:rsidRPr="00B10000" w:rsidRDefault="00B10000" w:rsidP="00B2491A">
            <w:pPr>
              <w:jc w:val="center"/>
              <w:textAlignment w:val="baseline"/>
              <w:rPr>
                <w:rFonts w:eastAsia="Times New Roman"/>
                <w:color w:val="000000" w:themeColor="text1"/>
                <w:sz w:val="20"/>
                <w:szCs w:val="20"/>
                <w:bdr w:val="none" w:sz="0" w:space="0" w:color="auto" w:frame="1"/>
                <w:lang w:val="uk-UA" w:eastAsia="uk-UA"/>
              </w:rPr>
            </w:pPr>
            <w:r w:rsidRPr="00B10000">
              <w:rPr>
                <w:rFonts w:eastAsia="Times New Roman"/>
                <w:color w:val="000000" w:themeColor="text1"/>
                <w:sz w:val="20"/>
                <w:szCs w:val="20"/>
                <w:bdr w:val="none" w:sz="0" w:space="0" w:color="auto" w:frame="1"/>
                <w:lang w:val="uk-UA" w:eastAsia="uk-UA"/>
              </w:rPr>
              <w:t>3207,551</w:t>
            </w:r>
          </w:p>
        </w:tc>
        <w:tc>
          <w:tcPr>
            <w:tcW w:w="626" w:type="dxa"/>
            <w:tcBorders>
              <w:top w:val="single" w:sz="4" w:space="0" w:color="auto"/>
              <w:left w:val="single" w:sz="4" w:space="0" w:color="auto"/>
              <w:bottom w:val="single" w:sz="4" w:space="0" w:color="auto"/>
              <w:right w:val="single" w:sz="4" w:space="0" w:color="auto"/>
            </w:tcBorders>
            <w:vAlign w:val="center"/>
          </w:tcPr>
          <w:p w14:paraId="790EB7B2" w14:textId="21284BD0" w:rsidR="002F7DD0" w:rsidRPr="00B10000" w:rsidRDefault="002124A2" w:rsidP="00B2491A">
            <w:pPr>
              <w:jc w:val="center"/>
              <w:textAlignment w:val="baseline"/>
              <w:rPr>
                <w:rFonts w:eastAsia="Times New Roman"/>
                <w:color w:val="000000" w:themeColor="text1"/>
                <w:sz w:val="20"/>
                <w:szCs w:val="20"/>
                <w:bdr w:val="none" w:sz="0" w:space="0" w:color="auto" w:frame="1"/>
                <w:lang w:eastAsia="uk-UA"/>
              </w:rPr>
            </w:pPr>
            <w:r w:rsidRPr="00B10000">
              <w:rPr>
                <w:rFonts w:eastAsia="Times New Roman"/>
                <w:bCs/>
                <w:color w:val="000000" w:themeColor="text1"/>
                <w:sz w:val="20"/>
                <w:szCs w:val="20"/>
                <w:bdr w:val="none" w:sz="0" w:space="0" w:color="auto" w:frame="1"/>
                <w:lang w:val="uk-UA" w:eastAsia="uk-UA"/>
              </w:rPr>
              <w:t>4000,0</w:t>
            </w:r>
          </w:p>
        </w:tc>
        <w:tc>
          <w:tcPr>
            <w:tcW w:w="551" w:type="dxa"/>
            <w:tcBorders>
              <w:top w:val="single" w:sz="4" w:space="0" w:color="auto"/>
              <w:left w:val="single" w:sz="4" w:space="0" w:color="auto"/>
              <w:bottom w:val="single" w:sz="4" w:space="0" w:color="auto"/>
              <w:right w:val="single" w:sz="4" w:space="0" w:color="auto"/>
            </w:tcBorders>
            <w:vAlign w:val="center"/>
          </w:tcPr>
          <w:p w14:paraId="44AA0FF7" w14:textId="77777777" w:rsidR="002F7DD0" w:rsidRPr="002F7DD0" w:rsidRDefault="002F7DD0" w:rsidP="00B2491A">
            <w:pPr>
              <w:jc w:val="center"/>
              <w:textAlignment w:val="baseline"/>
              <w:rPr>
                <w:rFonts w:eastAsia="Times New Roman"/>
                <w:color w:val="000000" w:themeColor="text1"/>
                <w:sz w:val="20"/>
                <w:szCs w:val="20"/>
                <w:bdr w:val="none" w:sz="0" w:space="0" w:color="auto" w:frame="1"/>
                <w:lang w:eastAsia="uk-UA"/>
              </w:rPr>
            </w:pPr>
            <w:r w:rsidRPr="002F7DD0">
              <w:rPr>
                <w:rFonts w:eastAsia="Times New Roman"/>
                <w:bCs/>
                <w:color w:val="000000" w:themeColor="text1"/>
                <w:sz w:val="20"/>
                <w:szCs w:val="20"/>
                <w:bdr w:val="none" w:sz="0" w:space="0" w:color="auto" w:frame="1"/>
                <w:lang w:val="uk-UA" w:eastAsia="uk-UA"/>
              </w:rPr>
              <w:t>0</w:t>
            </w:r>
          </w:p>
        </w:tc>
        <w:tc>
          <w:tcPr>
            <w:tcW w:w="827" w:type="dxa"/>
            <w:tcBorders>
              <w:top w:val="single" w:sz="4" w:space="0" w:color="auto"/>
              <w:left w:val="single" w:sz="4" w:space="0" w:color="auto"/>
              <w:bottom w:val="single" w:sz="4" w:space="0" w:color="auto"/>
              <w:right w:val="single" w:sz="4" w:space="0" w:color="auto"/>
            </w:tcBorders>
            <w:vAlign w:val="center"/>
          </w:tcPr>
          <w:p w14:paraId="4B334A93" w14:textId="77777777" w:rsidR="002F7DD0" w:rsidRPr="002F7DD0" w:rsidRDefault="002F7DD0" w:rsidP="00B2491A">
            <w:pPr>
              <w:jc w:val="center"/>
              <w:textAlignment w:val="baseline"/>
              <w:rPr>
                <w:rFonts w:eastAsia="Times New Roman"/>
                <w:color w:val="000000" w:themeColor="text1"/>
                <w:sz w:val="20"/>
                <w:szCs w:val="20"/>
                <w:bdr w:val="none" w:sz="0" w:space="0" w:color="auto" w:frame="1"/>
                <w:lang w:eastAsia="uk-UA"/>
              </w:rPr>
            </w:pPr>
            <w:r w:rsidRPr="002F7DD0">
              <w:rPr>
                <w:rFonts w:eastAsia="Times New Roman"/>
                <w:color w:val="000000" w:themeColor="text1"/>
                <w:sz w:val="20"/>
                <w:szCs w:val="20"/>
                <w:lang w:val="uk-UA" w:eastAsia="uk-UA"/>
              </w:rPr>
              <w:t>0</w:t>
            </w:r>
          </w:p>
        </w:tc>
        <w:tc>
          <w:tcPr>
            <w:tcW w:w="552" w:type="dxa"/>
            <w:gridSpan w:val="2"/>
            <w:tcBorders>
              <w:top w:val="single" w:sz="4" w:space="0" w:color="auto"/>
              <w:left w:val="single" w:sz="4" w:space="0" w:color="auto"/>
              <w:bottom w:val="single" w:sz="4" w:space="0" w:color="auto"/>
              <w:right w:val="single" w:sz="4" w:space="0" w:color="auto"/>
            </w:tcBorders>
            <w:vAlign w:val="center"/>
          </w:tcPr>
          <w:p w14:paraId="09C0CD10" w14:textId="77777777" w:rsidR="002F7DD0" w:rsidRPr="002F7DD0" w:rsidRDefault="002F7DD0" w:rsidP="00B2491A">
            <w:pPr>
              <w:jc w:val="center"/>
              <w:textAlignment w:val="baseline"/>
              <w:rPr>
                <w:rFonts w:eastAsia="Times New Roman"/>
                <w:color w:val="000000" w:themeColor="text1"/>
                <w:sz w:val="20"/>
                <w:szCs w:val="20"/>
                <w:bdr w:val="none" w:sz="0" w:space="0" w:color="auto" w:frame="1"/>
                <w:lang w:eastAsia="uk-UA"/>
              </w:rPr>
            </w:pPr>
            <w:r w:rsidRPr="002F7DD0">
              <w:rPr>
                <w:rFonts w:eastAsia="Times New Roman"/>
                <w:bCs/>
                <w:color w:val="000000" w:themeColor="text1"/>
                <w:sz w:val="20"/>
                <w:szCs w:val="20"/>
                <w:bdr w:val="none" w:sz="0" w:space="0" w:color="auto" w:frame="1"/>
                <w:lang w:val="uk-UA" w:eastAsia="uk-UA"/>
              </w:rPr>
              <w:t>0</w:t>
            </w:r>
          </w:p>
        </w:tc>
        <w:tc>
          <w:tcPr>
            <w:tcW w:w="568" w:type="dxa"/>
            <w:tcBorders>
              <w:top w:val="single" w:sz="4" w:space="0" w:color="auto"/>
              <w:left w:val="single" w:sz="4" w:space="0" w:color="auto"/>
              <w:bottom w:val="single" w:sz="4" w:space="0" w:color="auto"/>
              <w:right w:val="single" w:sz="4" w:space="0" w:color="auto"/>
            </w:tcBorders>
            <w:vAlign w:val="center"/>
          </w:tcPr>
          <w:p w14:paraId="44878241" w14:textId="77777777" w:rsidR="002F7DD0" w:rsidRPr="002F7DD0" w:rsidRDefault="002F7DD0" w:rsidP="00B2491A">
            <w:pPr>
              <w:jc w:val="center"/>
              <w:textAlignment w:val="baseline"/>
              <w:rPr>
                <w:rFonts w:eastAsia="Times New Roman"/>
                <w:color w:val="000000" w:themeColor="text1"/>
                <w:sz w:val="20"/>
                <w:szCs w:val="20"/>
                <w:bdr w:val="none" w:sz="0" w:space="0" w:color="auto" w:frame="1"/>
                <w:lang w:eastAsia="uk-UA"/>
              </w:rPr>
            </w:pPr>
            <w:r w:rsidRPr="002F7DD0">
              <w:rPr>
                <w:rFonts w:eastAsia="Times New Roman"/>
                <w:bCs/>
                <w:color w:val="000000" w:themeColor="text1"/>
                <w:sz w:val="20"/>
                <w:szCs w:val="20"/>
                <w:bdr w:val="none" w:sz="0" w:space="0" w:color="auto" w:frame="1"/>
                <w:lang w:val="uk-UA" w:eastAsia="uk-UA"/>
              </w:rPr>
              <w:t>0</w:t>
            </w:r>
          </w:p>
        </w:tc>
        <w:tc>
          <w:tcPr>
            <w:tcW w:w="891" w:type="dxa"/>
            <w:tcBorders>
              <w:top w:val="single" w:sz="4" w:space="0" w:color="auto"/>
              <w:left w:val="single" w:sz="4" w:space="0" w:color="auto"/>
              <w:bottom w:val="single" w:sz="4" w:space="0" w:color="auto"/>
              <w:right w:val="single" w:sz="4" w:space="0" w:color="auto"/>
            </w:tcBorders>
            <w:vAlign w:val="center"/>
          </w:tcPr>
          <w:p w14:paraId="1D9CCE3C" w14:textId="77777777" w:rsidR="002F7DD0" w:rsidRPr="002F7DD0" w:rsidRDefault="002F7DD0" w:rsidP="00B2491A">
            <w:pPr>
              <w:jc w:val="center"/>
              <w:textAlignment w:val="baseline"/>
              <w:rPr>
                <w:rFonts w:eastAsia="Times New Roman"/>
                <w:color w:val="000000" w:themeColor="text1"/>
                <w:sz w:val="20"/>
                <w:szCs w:val="20"/>
                <w:bdr w:val="none" w:sz="0" w:space="0" w:color="auto" w:frame="1"/>
                <w:lang w:eastAsia="uk-UA"/>
              </w:rPr>
            </w:pPr>
            <w:r w:rsidRPr="002F7DD0">
              <w:rPr>
                <w:rFonts w:eastAsia="Times New Roman"/>
                <w:bCs/>
                <w:color w:val="000000" w:themeColor="text1"/>
                <w:sz w:val="20"/>
                <w:szCs w:val="20"/>
                <w:bdr w:val="none" w:sz="0" w:space="0" w:color="auto" w:frame="1"/>
                <w:lang w:val="uk-UA" w:eastAsia="uk-UA"/>
              </w:rPr>
              <w:t>0</w:t>
            </w:r>
          </w:p>
        </w:tc>
        <w:tc>
          <w:tcPr>
            <w:tcW w:w="891" w:type="dxa"/>
            <w:tcBorders>
              <w:top w:val="single" w:sz="4" w:space="0" w:color="auto"/>
              <w:left w:val="single" w:sz="4" w:space="0" w:color="auto"/>
              <w:bottom w:val="single" w:sz="4" w:space="0" w:color="auto"/>
              <w:right w:val="single" w:sz="4" w:space="0" w:color="auto"/>
            </w:tcBorders>
            <w:vAlign w:val="center"/>
          </w:tcPr>
          <w:p w14:paraId="23A08660" w14:textId="77777777" w:rsidR="002F7DD0" w:rsidRPr="002F7DD0" w:rsidRDefault="002F7DD0" w:rsidP="00B2491A">
            <w:pPr>
              <w:jc w:val="center"/>
              <w:textAlignment w:val="baseline"/>
              <w:rPr>
                <w:rFonts w:eastAsia="Times New Roman"/>
                <w:color w:val="000000" w:themeColor="text1"/>
                <w:sz w:val="20"/>
                <w:szCs w:val="20"/>
                <w:bdr w:val="none" w:sz="0" w:space="0" w:color="auto" w:frame="1"/>
                <w:lang w:eastAsia="uk-UA"/>
              </w:rPr>
            </w:pPr>
            <w:r w:rsidRPr="002F7DD0">
              <w:rPr>
                <w:rFonts w:eastAsia="Times New Roman"/>
                <w:bCs/>
                <w:color w:val="000000" w:themeColor="text1"/>
                <w:sz w:val="20"/>
                <w:szCs w:val="20"/>
                <w:bdr w:val="none" w:sz="0" w:space="0" w:color="auto" w:frame="1"/>
                <w:lang w:val="uk-UA" w:eastAsia="uk-UA"/>
              </w:rPr>
              <w:t>0</w:t>
            </w:r>
          </w:p>
        </w:tc>
      </w:tr>
    </w:tbl>
    <w:p w14:paraId="0526706A" w14:textId="5A6427CA" w:rsidR="00B2491A" w:rsidRPr="00B2491A" w:rsidRDefault="00956777" w:rsidP="00B2491A">
      <w:pPr>
        <w:pStyle w:val="a7"/>
        <w:widowControl w:val="0"/>
        <w:numPr>
          <w:ilvl w:val="2"/>
          <w:numId w:val="5"/>
        </w:numPr>
        <w:suppressLineNumbers/>
        <w:suppressAutoHyphens/>
        <w:spacing w:before="360"/>
        <w:jc w:val="center"/>
        <w:divId w:val="591860091"/>
        <w:rPr>
          <w:rFonts w:ascii="Times New Roman" w:hAnsi="Times New Roman" w:cs="Times New Roman"/>
          <w:color w:val="000000" w:themeColor="text1"/>
          <w:sz w:val="24"/>
          <w:szCs w:val="24"/>
          <w:lang w:val="uk-UA"/>
        </w:rPr>
      </w:pPr>
      <w:r w:rsidRPr="00B2491A">
        <w:rPr>
          <w:rFonts w:ascii="Times New Roman" w:hAnsi="Times New Roman" w:cs="Times New Roman"/>
          <w:color w:val="000000" w:themeColor="text1"/>
          <w:sz w:val="24"/>
          <w:szCs w:val="24"/>
          <w:lang w:val="uk-UA"/>
        </w:rPr>
        <w:lastRenderedPageBreak/>
        <w:t>Розклад бюджету за статтями видатків</w:t>
      </w:r>
    </w:p>
    <w:tbl>
      <w:tblPr>
        <w:tblW w:w="5091" w:type="pct"/>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1706"/>
        <w:gridCol w:w="980"/>
        <w:gridCol w:w="894"/>
        <w:gridCol w:w="785"/>
        <w:gridCol w:w="626"/>
        <w:gridCol w:w="551"/>
        <w:gridCol w:w="827"/>
        <w:gridCol w:w="546"/>
        <w:gridCol w:w="6"/>
        <w:gridCol w:w="568"/>
        <w:gridCol w:w="891"/>
        <w:gridCol w:w="891"/>
      </w:tblGrid>
      <w:tr w:rsidR="00B2491A" w:rsidRPr="00B2491A" w14:paraId="6099D27D" w14:textId="77777777" w:rsidTr="00725DD5">
        <w:trPr>
          <w:divId w:val="591860091"/>
          <w:trHeight w:val="15"/>
          <w:jc w:val="center"/>
        </w:trPr>
        <w:tc>
          <w:tcPr>
            <w:tcW w:w="1706" w:type="dxa"/>
            <w:vMerge w:val="restart"/>
            <w:tcBorders>
              <w:top w:val="single" w:sz="6" w:space="0" w:color="000000"/>
              <w:left w:val="single" w:sz="6" w:space="0" w:color="000000"/>
              <w:bottom w:val="single" w:sz="6" w:space="0" w:color="000000"/>
              <w:right w:val="single" w:sz="6" w:space="0" w:color="000000"/>
            </w:tcBorders>
            <w:vAlign w:val="center"/>
            <w:hideMark/>
          </w:tcPr>
          <w:p w14:paraId="63B2F3C6" w14:textId="77777777" w:rsidR="00B2491A" w:rsidRPr="00B2491A" w:rsidRDefault="00B2491A" w:rsidP="00B2491A">
            <w:pPr>
              <w:jc w:val="center"/>
              <w:textAlignment w:val="baseline"/>
              <w:rPr>
                <w:rFonts w:eastAsia="Times New Roman"/>
                <w:color w:val="000000" w:themeColor="text1"/>
                <w:lang w:val="ru-RU" w:eastAsia="uk-UA"/>
              </w:rPr>
            </w:pPr>
            <w:proofErr w:type="spellStart"/>
            <w:r w:rsidRPr="00B2491A">
              <w:rPr>
                <w:rFonts w:eastAsia="Times New Roman"/>
                <w:bCs/>
                <w:color w:val="000000" w:themeColor="text1"/>
                <w:bdr w:val="none" w:sz="0" w:space="0" w:color="auto" w:frame="1"/>
                <w:lang w:val="ru-RU" w:eastAsia="uk-UA"/>
              </w:rPr>
              <w:t>Статті</w:t>
            </w:r>
            <w:proofErr w:type="spellEnd"/>
            <w:r w:rsidRPr="00B2491A">
              <w:rPr>
                <w:rFonts w:eastAsia="Times New Roman"/>
                <w:bCs/>
                <w:color w:val="000000" w:themeColor="text1"/>
                <w:bdr w:val="none" w:sz="0" w:space="0" w:color="auto" w:frame="1"/>
                <w:lang w:val="ru-RU" w:eastAsia="uk-UA"/>
              </w:rPr>
              <w:t xml:space="preserve"> </w:t>
            </w:r>
            <w:proofErr w:type="spellStart"/>
            <w:r w:rsidRPr="00B2491A">
              <w:rPr>
                <w:rFonts w:eastAsia="Times New Roman"/>
                <w:bCs/>
                <w:color w:val="000000" w:themeColor="text1"/>
                <w:bdr w:val="none" w:sz="0" w:space="0" w:color="auto" w:frame="1"/>
                <w:lang w:val="ru-RU" w:eastAsia="uk-UA"/>
              </w:rPr>
              <w:t>видатків</w:t>
            </w:r>
            <w:proofErr w:type="spellEnd"/>
          </w:p>
        </w:tc>
        <w:tc>
          <w:tcPr>
            <w:tcW w:w="980" w:type="dxa"/>
            <w:vMerge w:val="restart"/>
            <w:tcBorders>
              <w:top w:val="single" w:sz="6" w:space="0" w:color="000000"/>
              <w:left w:val="single" w:sz="6" w:space="0" w:color="000000"/>
              <w:bottom w:val="single" w:sz="6" w:space="0" w:color="000000"/>
              <w:right w:val="single" w:sz="6" w:space="0" w:color="000000"/>
            </w:tcBorders>
            <w:vAlign w:val="center"/>
            <w:hideMark/>
          </w:tcPr>
          <w:p w14:paraId="633ED3A9" w14:textId="77777777" w:rsidR="00B2491A" w:rsidRPr="00B2491A" w:rsidRDefault="00B2491A" w:rsidP="00B2491A">
            <w:pPr>
              <w:ind w:left="-42" w:firstLine="42"/>
              <w:jc w:val="center"/>
              <w:textAlignment w:val="baseline"/>
              <w:rPr>
                <w:rFonts w:eastAsia="Times New Roman"/>
                <w:color w:val="000000" w:themeColor="text1"/>
                <w:lang w:eastAsia="uk-UA"/>
              </w:rPr>
            </w:pPr>
            <w:proofErr w:type="spellStart"/>
            <w:r w:rsidRPr="00B2491A">
              <w:rPr>
                <w:rFonts w:eastAsia="Times New Roman"/>
                <w:bCs/>
                <w:color w:val="000000" w:themeColor="text1"/>
                <w:bdr w:val="none" w:sz="0" w:space="0" w:color="auto" w:frame="1"/>
                <w:lang w:eastAsia="uk-UA"/>
              </w:rPr>
              <w:t>Загальна</w:t>
            </w:r>
            <w:proofErr w:type="spellEnd"/>
            <w:r w:rsidRPr="00B2491A">
              <w:rPr>
                <w:rFonts w:eastAsia="Times New Roman"/>
                <w:bCs/>
                <w:color w:val="000000" w:themeColor="text1"/>
                <w:bdr w:val="none" w:sz="0" w:space="0" w:color="auto" w:frame="1"/>
                <w:lang w:eastAsia="uk-UA"/>
              </w:rPr>
              <w:t xml:space="preserve"> </w:t>
            </w:r>
            <w:proofErr w:type="spellStart"/>
            <w:r w:rsidRPr="00B2491A">
              <w:rPr>
                <w:rFonts w:eastAsia="Times New Roman"/>
                <w:bCs/>
                <w:color w:val="000000" w:themeColor="text1"/>
                <w:bdr w:val="none" w:sz="0" w:space="0" w:color="auto" w:frame="1"/>
                <w:lang w:eastAsia="uk-UA"/>
              </w:rPr>
              <w:t>вартість</w:t>
            </w:r>
            <w:proofErr w:type="spellEnd"/>
            <w:r w:rsidRPr="00B2491A">
              <w:rPr>
                <w:rFonts w:eastAsia="Times New Roman"/>
                <w:color w:val="000000" w:themeColor="text1"/>
                <w:lang w:eastAsia="uk-UA"/>
              </w:rPr>
              <w:t> </w:t>
            </w:r>
            <w:r w:rsidRPr="00B2491A">
              <w:rPr>
                <w:rFonts w:eastAsia="Times New Roman"/>
                <w:color w:val="000000" w:themeColor="text1"/>
                <w:lang w:eastAsia="uk-UA"/>
              </w:rPr>
              <w:br/>
            </w:r>
            <w:r w:rsidRPr="00B2491A">
              <w:rPr>
                <w:rFonts w:eastAsia="Times New Roman"/>
                <w:bCs/>
                <w:color w:val="000000" w:themeColor="text1"/>
                <w:bdr w:val="none" w:sz="0" w:space="0" w:color="auto" w:frame="1"/>
                <w:lang w:eastAsia="uk-UA"/>
              </w:rPr>
              <w:t>(</w:t>
            </w:r>
            <w:proofErr w:type="spellStart"/>
            <w:r w:rsidRPr="00B2491A">
              <w:rPr>
                <w:rFonts w:eastAsia="Times New Roman"/>
                <w:bCs/>
                <w:color w:val="000000" w:themeColor="text1"/>
                <w:bdr w:val="none" w:sz="0" w:space="0" w:color="auto" w:frame="1"/>
                <w:lang w:eastAsia="uk-UA"/>
              </w:rPr>
              <w:t>тис</w:t>
            </w:r>
            <w:proofErr w:type="spellEnd"/>
            <w:r w:rsidRPr="00B2491A">
              <w:rPr>
                <w:rFonts w:eastAsia="Times New Roman"/>
                <w:bCs/>
                <w:color w:val="000000" w:themeColor="text1"/>
                <w:bdr w:val="none" w:sz="0" w:space="0" w:color="auto" w:frame="1"/>
                <w:lang w:eastAsia="uk-UA"/>
              </w:rPr>
              <w:t xml:space="preserve">. </w:t>
            </w:r>
            <w:proofErr w:type="spellStart"/>
            <w:r w:rsidRPr="00B2491A">
              <w:rPr>
                <w:rFonts w:eastAsia="Times New Roman"/>
                <w:bCs/>
                <w:color w:val="000000" w:themeColor="text1"/>
                <w:bdr w:val="none" w:sz="0" w:space="0" w:color="auto" w:frame="1"/>
                <w:lang w:eastAsia="uk-UA"/>
              </w:rPr>
              <w:t>грн</w:t>
            </w:r>
            <w:proofErr w:type="spellEnd"/>
            <w:r w:rsidRPr="00B2491A">
              <w:rPr>
                <w:rFonts w:eastAsia="Times New Roman"/>
                <w:bCs/>
                <w:color w:val="000000" w:themeColor="text1"/>
                <w:bdr w:val="none" w:sz="0" w:space="0" w:color="auto" w:frame="1"/>
                <w:lang w:eastAsia="uk-UA"/>
              </w:rPr>
              <w:t>)</w:t>
            </w:r>
          </w:p>
        </w:tc>
        <w:tc>
          <w:tcPr>
            <w:tcW w:w="6585" w:type="dxa"/>
            <w:gridSpan w:val="10"/>
            <w:tcBorders>
              <w:top w:val="single" w:sz="6" w:space="0" w:color="000000"/>
              <w:left w:val="single" w:sz="6" w:space="0" w:color="000000"/>
              <w:bottom w:val="single" w:sz="6" w:space="0" w:color="000000"/>
              <w:right w:val="single" w:sz="6" w:space="0" w:color="000000"/>
            </w:tcBorders>
            <w:vAlign w:val="center"/>
            <w:hideMark/>
          </w:tcPr>
          <w:p w14:paraId="7C4AE756" w14:textId="77777777" w:rsidR="00B2491A" w:rsidRPr="00B2491A" w:rsidRDefault="00B2491A" w:rsidP="00B2491A">
            <w:pPr>
              <w:jc w:val="center"/>
              <w:textAlignment w:val="baseline"/>
              <w:rPr>
                <w:rFonts w:eastAsia="Times New Roman"/>
                <w:bCs/>
                <w:color w:val="000000" w:themeColor="text1"/>
                <w:bdr w:val="none" w:sz="0" w:space="0" w:color="auto" w:frame="1"/>
                <w:lang w:eastAsia="uk-UA"/>
              </w:rPr>
            </w:pPr>
            <w:proofErr w:type="spellStart"/>
            <w:r w:rsidRPr="00B2491A">
              <w:rPr>
                <w:rFonts w:eastAsia="Times New Roman"/>
                <w:bCs/>
                <w:color w:val="000000" w:themeColor="text1"/>
                <w:bdr w:val="none" w:sz="0" w:space="0" w:color="auto" w:frame="1"/>
                <w:lang w:eastAsia="uk-UA"/>
              </w:rPr>
              <w:t>Джерела</w:t>
            </w:r>
            <w:proofErr w:type="spellEnd"/>
            <w:r w:rsidRPr="00B2491A">
              <w:rPr>
                <w:rFonts w:eastAsia="Times New Roman"/>
                <w:bCs/>
                <w:color w:val="000000" w:themeColor="text1"/>
                <w:bdr w:val="none" w:sz="0" w:space="0" w:color="auto" w:frame="1"/>
                <w:lang w:eastAsia="uk-UA"/>
              </w:rPr>
              <w:t xml:space="preserve"> </w:t>
            </w:r>
            <w:proofErr w:type="spellStart"/>
            <w:r w:rsidRPr="00B2491A">
              <w:rPr>
                <w:rFonts w:eastAsia="Times New Roman"/>
                <w:bCs/>
                <w:color w:val="000000" w:themeColor="text1"/>
                <w:bdr w:val="none" w:sz="0" w:space="0" w:color="auto" w:frame="1"/>
                <w:lang w:eastAsia="uk-UA"/>
              </w:rPr>
              <w:t>фінансування</w:t>
            </w:r>
            <w:proofErr w:type="spellEnd"/>
            <w:r w:rsidRPr="00B2491A">
              <w:rPr>
                <w:rFonts w:eastAsia="Times New Roman"/>
                <w:bCs/>
                <w:color w:val="000000" w:themeColor="text1"/>
                <w:bdr w:val="none" w:sz="0" w:space="0" w:color="auto" w:frame="1"/>
                <w:lang w:eastAsia="uk-UA"/>
              </w:rPr>
              <w:t xml:space="preserve">, </w:t>
            </w:r>
            <w:proofErr w:type="spellStart"/>
            <w:r w:rsidRPr="00B2491A">
              <w:rPr>
                <w:rFonts w:eastAsia="Times New Roman"/>
                <w:bCs/>
                <w:color w:val="000000" w:themeColor="text1"/>
                <w:bdr w:val="none" w:sz="0" w:space="0" w:color="auto" w:frame="1"/>
                <w:lang w:eastAsia="uk-UA"/>
              </w:rPr>
              <w:t>тис</w:t>
            </w:r>
            <w:proofErr w:type="spellEnd"/>
            <w:r w:rsidRPr="00B2491A">
              <w:rPr>
                <w:rFonts w:eastAsia="Times New Roman"/>
                <w:bCs/>
                <w:color w:val="000000" w:themeColor="text1"/>
                <w:bdr w:val="none" w:sz="0" w:space="0" w:color="auto" w:frame="1"/>
                <w:lang w:eastAsia="uk-UA"/>
              </w:rPr>
              <w:t xml:space="preserve">. </w:t>
            </w:r>
            <w:proofErr w:type="spellStart"/>
            <w:r w:rsidRPr="00B2491A">
              <w:rPr>
                <w:rFonts w:eastAsia="Times New Roman"/>
                <w:bCs/>
                <w:color w:val="000000" w:themeColor="text1"/>
                <w:bdr w:val="none" w:sz="0" w:space="0" w:color="auto" w:frame="1"/>
                <w:lang w:eastAsia="uk-UA"/>
              </w:rPr>
              <w:t>грн</w:t>
            </w:r>
            <w:proofErr w:type="spellEnd"/>
          </w:p>
        </w:tc>
      </w:tr>
      <w:tr w:rsidR="00B2491A" w:rsidRPr="00B2491A" w14:paraId="6A95B39F" w14:textId="77777777" w:rsidTr="00725DD5">
        <w:trPr>
          <w:divId w:val="591860091"/>
          <w:trHeight w:val="15"/>
          <w:jc w:val="center"/>
        </w:trPr>
        <w:tc>
          <w:tcPr>
            <w:tcW w:w="1706" w:type="dxa"/>
            <w:vMerge/>
            <w:tcBorders>
              <w:top w:val="single" w:sz="6" w:space="0" w:color="000000"/>
              <w:left w:val="single" w:sz="6" w:space="0" w:color="000000"/>
              <w:bottom w:val="single" w:sz="6" w:space="0" w:color="000000"/>
              <w:right w:val="single" w:sz="6" w:space="0" w:color="000000"/>
            </w:tcBorders>
            <w:vAlign w:val="center"/>
            <w:hideMark/>
          </w:tcPr>
          <w:p w14:paraId="082CF62E" w14:textId="77777777" w:rsidR="00B2491A" w:rsidRPr="00B2491A" w:rsidRDefault="00B2491A" w:rsidP="00B2491A">
            <w:pPr>
              <w:jc w:val="center"/>
              <w:rPr>
                <w:rFonts w:eastAsia="Times New Roman"/>
                <w:color w:val="000000" w:themeColor="text1"/>
                <w:lang w:eastAsia="uk-UA"/>
              </w:rPr>
            </w:pPr>
          </w:p>
        </w:tc>
        <w:tc>
          <w:tcPr>
            <w:tcW w:w="980" w:type="dxa"/>
            <w:vMerge/>
            <w:tcBorders>
              <w:top w:val="single" w:sz="6" w:space="0" w:color="000000"/>
              <w:left w:val="single" w:sz="6" w:space="0" w:color="000000"/>
              <w:bottom w:val="single" w:sz="6" w:space="0" w:color="000000"/>
              <w:right w:val="single" w:sz="6" w:space="0" w:color="000000"/>
            </w:tcBorders>
            <w:vAlign w:val="center"/>
            <w:hideMark/>
          </w:tcPr>
          <w:p w14:paraId="3FED0459" w14:textId="77777777" w:rsidR="00B2491A" w:rsidRPr="00B2491A" w:rsidRDefault="00B2491A" w:rsidP="00B2491A">
            <w:pPr>
              <w:jc w:val="center"/>
              <w:rPr>
                <w:rFonts w:eastAsia="Times New Roman"/>
                <w:color w:val="000000" w:themeColor="text1"/>
                <w:lang w:eastAsia="uk-UA"/>
              </w:rPr>
            </w:pPr>
          </w:p>
        </w:tc>
        <w:tc>
          <w:tcPr>
            <w:tcW w:w="2305" w:type="dxa"/>
            <w:gridSpan w:val="3"/>
            <w:tcBorders>
              <w:top w:val="single" w:sz="6" w:space="0" w:color="000000"/>
              <w:left w:val="single" w:sz="6" w:space="0" w:color="000000"/>
              <w:bottom w:val="single" w:sz="6" w:space="0" w:color="000000"/>
              <w:right w:val="single" w:sz="6" w:space="0" w:color="000000"/>
            </w:tcBorders>
            <w:vAlign w:val="center"/>
            <w:hideMark/>
          </w:tcPr>
          <w:p w14:paraId="02CCA8AC" w14:textId="2E025C24" w:rsidR="00B2491A" w:rsidRPr="00B2491A" w:rsidRDefault="00B2491A" w:rsidP="00B2491A">
            <w:pPr>
              <w:jc w:val="center"/>
              <w:textAlignment w:val="baseline"/>
              <w:rPr>
                <w:rFonts w:eastAsia="Times New Roman"/>
                <w:color w:val="000000" w:themeColor="text1"/>
                <w:lang w:eastAsia="uk-UA"/>
              </w:rPr>
            </w:pPr>
            <w:r w:rsidRPr="00B2491A">
              <w:rPr>
                <w:rFonts w:eastAsia="Times New Roman"/>
                <w:bCs/>
                <w:color w:val="000000" w:themeColor="text1"/>
                <w:bdr w:val="none" w:sz="0" w:space="0" w:color="auto" w:frame="1"/>
                <w:lang w:eastAsia="uk-UA"/>
              </w:rPr>
              <w:t xml:space="preserve">у </w:t>
            </w:r>
            <w:r w:rsidR="00065EAA">
              <w:rPr>
                <w:rFonts w:eastAsia="Times New Roman"/>
                <w:bCs/>
                <w:color w:val="000000" w:themeColor="text1"/>
                <w:bdr w:val="none" w:sz="0" w:space="0" w:color="auto" w:frame="1"/>
                <w:lang w:val="uk-UA" w:eastAsia="uk-UA"/>
              </w:rPr>
              <w:t xml:space="preserve">першому </w:t>
            </w:r>
            <w:proofErr w:type="spellStart"/>
            <w:r w:rsidRPr="00B2491A">
              <w:rPr>
                <w:rFonts w:eastAsia="Times New Roman"/>
                <w:bCs/>
                <w:color w:val="000000" w:themeColor="text1"/>
                <w:bdr w:val="none" w:sz="0" w:space="0" w:color="auto" w:frame="1"/>
                <w:lang w:eastAsia="uk-UA"/>
              </w:rPr>
              <w:t>бюджетному</w:t>
            </w:r>
            <w:proofErr w:type="spellEnd"/>
            <w:r w:rsidRPr="00B2491A">
              <w:rPr>
                <w:rFonts w:eastAsia="Times New Roman"/>
                <w:bCs/>
                <w:color w:val="000000" w:themeColor="text1"/>
                <w:bdr w:val="none" w:sz="0" w:space="0" w:color="auto" w:frame="1"/>
                <w:lang w:eastAsia="uk-UA"/>
              </w:rPr>
              <w:t xml:space="preserve"> </w:t>
            </w:r>
            <w:proofErr w:type="spellStart"/>
            <w:r w:rsidRPr="00B2491A">
              <w:rPr>
                <w:rFonts w:eastAsia="Times New Roman"/>
                <w:bCs/>
                <w:color w:val="000000" w:themeColor="text1"/>
                <w:bdr w:val="none" w:sz="0" w:space="0" w:color="auto" w:frame="1"/>
                <w:lang w:eastAsia="uk-UA"/>
              </w:rPr>
              <w:t>році</w:t>
            </w:r>
            <w:proofErr w:type="spellEnd"/>
          </w:p>
        </w:tc>
        <w:tc>
          <w:tcPr>
            <w:tcW w:w="1924" w:type="dxa"/>
            <w:gridSpan w:val="3"/>
            <w:tcBorders>
              <w:top w:val="single" w:sz="6" w:space="0" w:color="000000"/>
              <w:left w:val="single" w:sz="6" w:space="0" w:color="000000"/>
              <w:bottom w:val="single" w:sz="6" w:space="0" w:color="000000"/>
              <w:right w:val="single" w:sz="6" w:space="0" w:color="000000"/>
            </w:tcBorders>
            <w:vAlign w:val="center"/>
            <w:hideMark/>
          </w:tcPr>
          <w:p w14:paraId="006F75E7" w14:textId="417F6985" w:rsidR="00B2491A" w:rsidRPr="00B2491A" w:rsidRDefault="00B2491A" w:rsidP="00B2491A">
            <w:pPr>
              <w:jc w:val="center"/>
              <w:textAlignment w:val="baseline"/>
              <w:rPr>
                <w:rFonts w:eastAsia="Times New Roman"/>
                <w:color w:val="000000" w:themeColor="text1"/>
                <w:lang w:eastAsia="uk-UA"/>
              </w:rPr>
            </w:pPr>
            <w:r w:rsidRPr="00B2491A">
              <w:rPr>
                <w:rFonts w:eastAsia="Times New Roman"/>
                <w:bCs/>
                <w:color w:val="000000" w:themeColor="text1"/>
                <w:bdr w:val="none" w:sz="0" w:space="0" w:color="auto" w:frame="1"/>
                <w:lang w:eastAsia="uk-UA"/>
              </w:rPr>
              <w:t xml:space="preserve">у </w:t>
            </w:r>
            <w:r w:rsidR="00065EAA">
              <w:rPr>
                <w:rFonts w:eastAsia="Times New Roman"/>
                <w:bCs/>
                <w:color w:val="000000" w:themeColor="text1"/>
                <w:bdr w:val="none" w:sz="0" w:space="0" w:color="auto" w:frame="1"/>
                <w:lang w:val="uk-UA" w:eastAsia="uk-UA"/>
              </w:rPr>
              <w:t>другому</w:t>
            </w:r>
            <w:r w:rsidRPr="00B2491A">
              <w:rPr>
                <w:rFonts w:eastAsia="Times New Roman"/>
                <w:bCs/>
                <w:color w:val="000000" w:themeColor="text1"/>
                <w:bdr w:val="none" w:sz="0" w:space="0" w:color="auto" w:frame="1"/>
                <w:lang w:eastAsia="uk-UA"/>
              </w:rPr>
              <w:t xml:space="preserve"> </w:t>
            </w:r>
            <w:proofErr w:type="spellStart"/>
            <w:r w:rsidRPr="00B2491A">
              <w:rPr>
                <w:rFonts w:eastAsia="Times New Roman"/>
                <w:bCs/>
                <w:color w:val="000000" w:themeColor="text1"/>
                <w:bdr w:val="none" w:sz="0" w:space="0" w:color="auto" w:frame="1"/>
                <w:lang w:eastAsia="uk-UA"/>
              </w:rPr>
              <w:t>бюджетному</w:t>
            </w:r>
            <w:proofErr w:type="spellEnd"/>
            <w:r w:rsidRPr="00B2491A">
              <w:rPr>
                <w:rFonts w:eastAsia="Times New Roman"/>
                <w:bCs/>
                <w:color w:val="000000" w:themeColor="text1"/>
                <w:bdr w:val="none" w:sz="0" w:space="0" w:color="auto" w:frame="1"/>
                <w:lang w:eastAsia="uk-UA"/>
              </w:rPr>
              <w:t xml:space="preserve"> </w:t>
            </w:r>
            <w:proofErr w:type="spellStart"/>
            <w:r w:rsidRPr="00B2491A">
              <w:rPr>
                <w:rFonts w:eastAsia="Times New Roman"/>
                <w:bCs/>
                <w:color w:val="000000" w:themeColor="text1"/>
                <w:bdr w:val="none" w:sz="0" w:space="0" w:color="auto" w:frame="1"/>
                <w:lang w:eastAsia="uk-UA"/>
              </w:rPr>
              <w:t>році</w:t>
            </w:r>
            <w:proofErr w:type="spellEnd"/>
          </w:p>
        </w:tc>
        <w:tc>
          <w:tcPr>
            <w:tcW w:w="2356" w:type="dxa"/>
            <w:gridSpan w:val="4"/>
            <w:tcBorders>
              <w:top w:val="single" w:sz="6" w:space="0" w:color="000000"/>
              <w:left w:val="single" w:sz="6" w:space="0" w:color="000000"/>
              <w:bottom w:val="single" w:sz="6" w:space="0" w:color="000000"/>
              <w:right w:val="single" w:sz="6" w:space="0" w:color="000000"/>
            </w:tcBorders>
          </w:tcPr>
          <w:p w14:paraId="4F0AC0DD" w14:textId="79D87D5F" w:rsidR="00B2491A" w:rsidRPr="00B2491A" w:rsidRDefault="00B2491A" w:rsidP="00B2491A">
            <w:pPr>
              <w:jc w:val="center"/>
              <w:textAlignment w:val="baseline"/>
              <w:rPr>
                <w:rFonts w:eastAsia="Times New Roman"/>
                <w:bCs/>
                <w:color w:val="000000" w:themeColor="text1"/>
                <w:bdr w:val="none" w:sz="0" w:space="0" w:color="auto" w:frame="1"/>
                <w:lang w:eastAsia="uk-UA"/>
              </w:rPr>
            </w:pPr>
            <w:r w:rsidRPr="00B2491A">
              <w:rPr>
                <w:rFonts w:eastAsia="Times New Roman"/>
                <w:bCs/>
                <w:color w:val="000000" w:themeColor="text1"/>
                <w:bdr w:val="none" w:sz="0" w:space="0" w:color="auto" w:frame="1"/>
                <w:lang w:eastAsia="uk-UA"/>
              </w:rPr>
              <w:t xml:space="preserve">у </w:t>
            </w:r>
            <w:proofErr w:type="spellStart"/>
            <w:r w:rsidR="00065EAA">
              <w:rPr>
                <w:rFonts w:eastAsia="Times New Roman"/>
                <w:bCs/>
                <w:color w:val="000000" w:themeColor="text1"/>
                <w:bdr w:val="none" w:sz="0" w:space="0" w:color="auto" w:frame="1"/>
                <w:lang w:val="uk-UA" w:eastAsia="uk-UA"/>
              </w:rPr>
              <w:t>трутьому</w:t>
            </w:r>
            <w:proofErr w:type="spellEnd"/>
            <w:r w:rsidRPr="00B2491A">
              <w:rPr>
                <w:rFonts w:eastAsia="Times New Roman"/>
                <w:bCs/>
                <w:color w:val="000000" w:themeColor="text1"/>
                <w:bdr w:val="none" w:sz="0" w:space="0" w:color="auto" w:frame="1"/>
                <w:lang w:eastAsia="uk-UA"/>
              </w:rPr>
              <w:t xml:space="preserve"> </w:t>
            </w:r>
            <w:proofErr w:type="spellStart"/>
            <w:r w:rsidRPr="00B2491A">
              <w:rPr>
                <w:rFonts w:eastAsia="Times New Roman"/>
                <w:bCs/>
                <w:color w:val="000000" w:themeColor="text1"/>
                <w:bdr w:val="none" w:sz="0" w:space="0" w:color="auto" w:frame="1"/>
                <w:lang w:eastAsia="uk-UA"/>
              </w:rPr>
              <w:t>бюджетному</w:t>
            </w:r>
            <w:proofErr w:type="spellEnd"/>
            <w:r w:rsidRPr="00B2491A">
              <w:rPr>
                <w:rFonts w:eastAsia="Times New Roman"/>
                <w:bCs/>
                <w:color w:val="000000" w:themeColor="text1"/>
                <w:bdr w:val="none" w:sz="0" w:space="0" w:color="auto" w:frame="1"/>
                <w:lang w:eastAsia="uk-UA"/>
              </w:rPr>
              <w:t xml:space="preserve"> </w:t>
            </w:r>
            <w:proofErr w:type="spellStart"/>
            <w:r w:rsidRPr="00B2491A">
              <w:rPr>
                <w:rFonts w:eastAsia="Times New Roman"/>
                <w:bCs/>
                <w:color w:val="000000" w:themeColor="text1"/>
                <w:bdr w:val="none" w:sz="0" w:space="0" w:color="auto" w:frame="1"/>
                <w:lang w:eastAsia="uk-UA"/>
              </w:rPr>
              <w:t>році</w:t>
            </w:r>
            <w:proofErr w:type="spellEnd"/>
          </w:p>
        </w:tc>
      </w:tr>
      <w:tr w:rsidR="00B2491A" w:rsidRPr="00B2491A" w14:paraId="1624C8E1" w14:textId="77777777" w:rsidTr="00725DD5">
        <w:trPr>
          <w:divId w:val="591860091"/>
          <w:trHeight w:val="15"/>
          <w:jc w:val="center"/>
        </w:trPr>
        <w:tc>
          <w:tcPr>
            <w:tcW w:w="1706" w:type="dxa"/>
            <w:vMerge/>
            <w:tcBorders>
              <w:top w:val="single" w:sz="6" w:space="0" w:color="000000"/>
              <w:left w:val="single" w:sz="6" w:space="0" w:color="000000"/>
              <w:bottom w:val="single" w:sz="6" w:space="0" w:color="000000"/>
              <w:right w:val="single" w:sz="6" w:space="0" w:color="000000"/>
            </w:tcBorders>
            <w:vAlign w:val="center"/>
            <w:hideMark/>
          </w:tcPr>
          <w:p w14:paraId="0C18C397" w14:textId="77777777" w:rsidR="00B2491A" w:rsidRPr="00B2491A" w:rsidRDefault="00B2491A" w:rsidP="00B2491A">
            <w:pPr>
              <w:jc w:val="center"/>
              <w:rPr>
                <w:rFonts w:eastAsia="Times New Roman"/>
                <w:color w:val="000000" w:themeColor="text1"/>
                <w:lang w:eastAsia="uk-UA"/>
              </w:rPr>
            </w:pPr>
          </w:p>
        </w:tc>
        <w:tc>
          <w:tcPr>
            <w:tcW w:w="980" w:type="dxa"/>
            <w:vMerge/>
            <w:tcBorders>
              <w:top w:val="single" w:sz="6" w:space="0" w:color="000000"/>
              <w:left w:val="single" w:sz="6" w:space="0" w:color="000000"/>
              <w:bottom w:val="single" w:sz="6" w:space="0" w:color="000000"/>
              <w:right w:val="single" w:sz="6" w:space="0" w:color="000000"/>
            </w:tcBorders>
            <w:vAlign w:val="center"/>
            <w:hideMark/>
          </w:tcPr>
          <w:p w14:paraId="2D142FC1" w14:textId="77777777" w:rsidR="00B2491A" w:rsidRPr="00B2491A" w:rsidRDefault="00B2491A" w:rsidP="00B2491A">
            <w:pPr>
              <w:jc w:val="center"/>
              <w:rPr>
                <w:rFonts w:eastAsia="Times New Roman"/>
                <w:color w:val="000000" w:themeColor="text1"/>
                <w:lang w:eastAsia="uk-UA"/>
              </w:rPr>
            </w:pPr>
          </w:p>
        </w:tc>
        <w:tc>
          <w:tcPr>
            <w:tcW w:w="894" w:type="dxa"/>
            <w:tcBorders>
              <w:top w:val="single" w:sz="6" w:space="0" w:color="000000"/>
              <w:left w:val="single" w:sz="6" w:space="0" w:color="000000"/>
              <w:bottom w:val="single" w:sz="6" w:space="0" w:color="000000"/>
              <w:right w:val="single" w:sz="6" w:space="0" w:color="000000"/>
            </w:tcBorders>
            <w:vAlign w:val="center"/>
            <w:hideMark/>
          </w:tcPr>
          <w:p w14:paraId="7A78C5EB" w14:textId="77777777" w:rsidR="00B2491A" w:rsidRPr="00B2491A" w:rsidRDefault="00B2491A" w:rsidP="00B2491A">
            <w:pPr>
              <w:jc w:val="center"/>
              <w:textAlignment w:val="baseline"/>
              <w:rPr>
                <w:rFonts w:eastAsia="Times New Roman"/>
                <w:color w:val="000000" w:themeColor="text1"/>
                <w:sz w:val="20"/>
                <w:szCs w:val="20"/>
                <w:lang w:eastAsia="uk-UA"/>
              </w:rPr>
            </w:pPr>
            <w:r w:rsidRPr="00B2491A">
              <w:rPr>
                <w:rFonts w:eastAsia="Times New Roman"/>
                <w:bCs/>
                <w:color w:val="000000" w:themeColor="text1"/>
                <w:sz w:val="20"/>
                <w:szCs w:val="20"/>
                <w:bdr w:val="none" w:sz="0" w:space="0" w:color="auto" w:frame="1"/>
                <w:lang w:eastAsia="uk-UA"/>
              </w:rPr>
              <w:t>ДФРР</w:t>
            </w:r>
          </w:p>
        </w:tc>
        <w:tc>
          <w:tcPr>
            <w:tcW w:w="785" w:type="dxa"/>
            <w:tcBorders>
              <w:top w:val="single" w:sz="6" w:space="0" w:color="000000"/>
              <w:left w:val="single" w:sz="6" w:space="0" w:color="000000"/>
              <w:bottom w:val="single" w:sz="6" w:space="0" w:color="000000"/>
              <w:right w:val="single" w:sz="6" w:space="0" w:color="000000"/>
            </w:tcBorders>
            <w:vAlign w:val="center"/>
            <w:hideMark/>
          </w:tcPr>
          <w:p w14:paraId="064DBB2A" w14:textId="6F8A2393" w:rsidR="00B2491A" w:rsidRPr="00B2491A" w:rsidRDefault="00B2491A" w:rsidP="00B2491A">
            <w:pPr>
              <w:jc w:val="center"/>
              <w:textAlignment w:val="baseline"/>
              <w:rPr>
                <w:rFonts w:eastAsia="Times New Roman"/>
                <w:color w:val="000000" w:themeColor="text1"/>
                <w:sz w:val="20"/>
                <w:szCs w:val="20"/>
                <w:lang w:eastAsia="uk-UA"/>
              </w:rPr>
            </w:pPr>
            <w:r w:rsidRPr="00B2491A">
              <w:rPr>
                <w:rFonts w:eastAsia="Times New Roman"/>
                <w:color w:val="000000" w:themeColor="text1"/>
                <w:sz w:val="20"/>
                <w:szCs w:val="20"/>
                <w:lang w:val="uk-UA" w:eastAsia="uk-UA"/>
              </w:rPr>
              <w:t>Місце-вий бюджет</w:t>
            </w:r>
          </w:p>
        </w:tc>
        <w:tc>
          <w:tcPr>
            <w:tcW w:w="626" w:type="dxa"/>
            <w:tcBorders>
              <w:top w:val="single" w:sz="6" w:space="0" w:color="000000"/>
              <w:left w:val="single" w:sz="6" w:space="0" w:color="000000"/>
              <w:bottom w:val="single" w:sz="6" w:space="0" w:color="000000"/>
              <w:right w:val="single" w:sz="6" w:space="0" w:color="000000"/>
            </w:tcBorders>
            <w:vAlign w:val="center"/>
            <w:hideMark/>
          </w:tcPr>
          <w:p w14:paraId="6F11F839" w14:textId="2F9D2999" w:rsidR="00B2491A" w:rsidRPr="00B2491A" w:rsidRDefault="00B2491A" w:rsidP="00B2491A">
            <w:pPr>
              <w:jc w:val="center"/>
              <w:textAlignment w:val="baseline"/>
              <w:rPr>
                <w:rFonts w:eastAsia="Times New Roman"/>
                <w:color w:val="000000" w:themeColor="text1"/>
                <w:sz w:val="20"/>
                <w:szCs w:val="20"/>
                <w:lang w:val="uk-UA" w:eastAsia="uk-UA"/>
              </w:rPr>
            </w:pPr>
            <w:proofErr w:type="spellStart"/>
            <w:r w:rsidRPr="00B2491A">
              <w:rPr>
                <w:rFonts w:eastAsia="Times New Roman"/>
                <w:bCs/>
                <w:color w:val="000000" w:themeColor="text1"/>
                <w:sz w:val="20"/>
                <w:szCs w:val="20"/>
                <w:bdr w:val="none" w:sz="0" w:space="0" w:color="auto" w:frame="1"/>
                <w:lang w:eastAsia="uk-UA"/>
              </w:rPr>
              <w:t>інші</w:t>
            </w:r>
            <w:proofErr w:type="spellEnd"/>
            <w:r w:rsidRPr="00B2491A">
              <w:rPr>
                <w:rFonts w:eastAsia="Times New Roman"/>
                <w:bCs/>
                <w:color w:val="000000" w:themeColor="text1"/>
                <w:sz w:val="20"/>
                <w:szCs w:val="20"/>
                <w:bdr w:val="none" w:sz="0" w:space="0" w:color="auto" w:frame="1"/>
                <w:lang w:eastAsia="uk-UA"/>
              </w:rPr>
              <w:t xml:space="preserve"> </w:t>
            </w:r>
            <w:proofErr w:type="spellStart"/>
            <w:r w:rsidRPr="00B2491A">
              <w:rPr>
                <w:rFonts w:eastAsia="Times New Roman"/>
                <w:bCs/>
                <w:color w:val="000000" w:themeColor="text1"/>
                <w:sz w:val="20"/>
                <w:szCs w:val="20"/>
                <w:bdr w:val="none" w:sz="0" w:space="0" w:color="auto" w:frame="1"/>
                <w:lang w:val="uk-UA" w:eastAsia="uk-UA"/>
              </w:rPr>
              <w:t>дже-рела</w:t>
            </w:r>
            <w:proofErr w:type="spellEnd"/>
          </w:p>
        </w:tc>
        <w:tc>
          <w:tcPr>
            <w:tcW w:w="551" w:type="dxa"/>
            <w:tcBorders>
              <w:top w:val="single" w:sz="6" w:space="0" w:color="000000"/>
              <w:left w:val="single" w:sz="6" w:space="0" w:color="000000"/>
              <w:bottom w:val="single" w:sz="6" w:space="0" w:color="000000"/>
              <w:right w:val="single" w:sz="6" w:space="0" w:color="000000"/>
            </w:tcBorders>
            <w:vAlign w:val="center"/>
            <w:hideMark/>
          </w:tcPr>
          <w:p w14:paraId="1F6C84DE" w14:textId="77777777" w:rsidR="00B2491A" w:rsidRPr="00B2491A" w:rsidRDefault="00B2491A" w:rsidP="00B2491A">
            <w:pPr>
              <w:jc w:val="center"/>
              <w:textAlignment w:val="baseline"/>
              <w:rPr>
                <w:rFonts w:eastAsia="Times New Roman"/>
                <w:color w:val="000000" w:themeColor="text1"/>
                <w:sz w:val="20"/>
                <w:szCs w:val="20"/>
                <w:lang w:eastAsia="uk-UA"/>
              </w:rPr>
            </w:pPr>
            <w:r w:rsidRPr="00B2491A">
              <w:rPr>
                <w:rFonts w:eastAsia="Times New Roman"/>
                <w:bCs/>
                <w:color w:val="000000" w:themeColor="text1"/>
                <w:sz w:val="20"/>
                <w:szCs w:val="20"/>
                <w:bdr w:val="none" w:sz="0" w:space="0" w:color="auto" w:frame="1"/>
                <w:lang w:eastAsia="uk-UA"/>
              </w:rPr>
              <w:t>ДФРР</w:t>
            </w:r>
          </w:p>
        </w:tc>
        <w:tc>
          <w:tcPr>
            <w:tcW w:w="827" w:type="dxa"/>
            <w:tcBorders>
              <w:top w:val="single" w:sz="6" w:space="0" w:color="000000"/>
              <w:left w:val="single" w:sz="6" w:space="0" w:color="000000"/>
              <w:bottom w:val="single" w:sz="6" w:space="0" w:color="000000"/>
              <w:right w:val="single" w:sz="6" w:space="0" w:color="000000"/>
            </w:tcBorders>
            <w:vAlign w:val="center"/>
            <w:hideMark/>
          </w:tcPr>
          <w:p w14:paraId="2131EA54" w14:textId="7FA9777F" w:rsidR="00B2491A" w:rsidRPr="00B2491A" w:rsidRDefault="00B2491A" w:rsidP="00B2491A">
            <w:pPr>
              <w:jc w:val="center"/>
              <w:textAlignment w:val="baseline"/>
              <w:rPr>
                <w:rFonts w:eastAsia="Times New Roman"/>
                <w:color w:val="000000" w:themeColor="text1"/>
                <w:sz w:val="20"/>
                <w:szCs w:val="20"/>
                <w:lang w:eastAsia="uk-UA"/>
              </w:rPr>
            </w:pPr>
            <w:r w:rsidRPr="00B2491A">
              <w:rPr>
                <w:rFonts w:eastAsia="Times New Roman"/>
                <w:color w:val="000000" w:themeColor="text1"/>
                <w:sz w:val="20"/>
                <w:szCs w:val="20"/>
                <w:lang w:val="uk-UA" w:eastAsia="uk-UA"/>
              </w:rPr>
              <w:t>Місце</w:t>
            </w:r>
            <w:r w:rsidR="00DD4B10">
              <w:rPr>
                <w:rFonts w:eastAsia="Times New Roman"/>
                <w:color w:val="000000" w:themeColor="text1"/>
                <w:sz w:val="20"/>
                <w:szCs w:val="20"/>
                <w:lang w:val="uk-UA" w:eastAsia="uk-UA"/>
              </w:rPr>
              <w:t>-</w:t>
            </w:r>
            <w:r w:rsidRPr="00B2491A">
              <w:rPr>
                <w:rFonts w:eastAsia="Times New Roman"/>
                <w:color w:val="000000" w:themeColor="text1"/>
                <w:sz w:val="20"/>
                <w:szCs w:val="20"/>
                <w:lang w:val="uk-UA" w:eastAsia="uk-UA"/>
              </w:rPr>
              <w:t>вий бюджет</w:t>
            </w:r>
          </w:p>
        </w:tc>
        <w:tc>
          <w:tcPr>
            <w:tcW w:w="552" w:type="dxa"/>
            <w:gridSpan w:val="2"/>
            <w:tcBorders>
              <w:top w:val="single" w:sz="6" w:space="0" w:color="000000"/>
              <w:left w:val="single" w:sz="6" w:space="0" w:color="000000"/>
              <w:bottom w:val="single" w:sz="6" w:space="0" w:color="000000"/>
              <w:right w:val="single" w:sz="6" w:space="0" w:color="000000"/>
            </w:tcBorders>
            <w:vAlign w:val="center"/>
            <w:hideMark/>
          </w:tcPr>
          <w:p w14:paraId="12F75C67" w14:textId="62A8C564" w:rsidR="00B2491A" w:rsidRPr="00B2491A" w:rsidRDefault="00B2491A" w:rsidP="00B2491A">
            <w:pPr>
              <w:jc w:val="center"/>
              <w:textAlignment w:val="baseline"/>
              <w:rPr>
                <w:rFonts w:eastAsia="Times New Roman"/>
                <w:color w:val="000000" w:themeColor="text1"/>
                <w:sz w:val="20"/>
                <w:szCs w:val="20"/>
                <w:lang w:eastAsia="uk-UA"/>
              </w:rPr>
            </w:pPr>
            <w:proofErr w:type="spellStart"/>
            <w:r w:rsidRPr="00B2491A">
              <w:rPr>
                <w:rFonts w:eastAsia="Times New Roman"/>
                <w:bCs/>
                <w:color w:val="000000" w:themeColor="text1"/>
                <w:sz w:val="20"/>
                <w:szCs w:val="20"/>
                <w:bdr w:val="none" w:sz="0" w:space="0" w:color="auto" w:frame="1"/>
                <w:lang w:eastAsia="uk-UA"/>
              </w:rPr>
              <w:t>інші</w:t>
            </w:r>
            <w:proofErr w:type="spellEnd"/>
            <w:r w:rsidRPr="00B2491A">
              <w:rPr>
                <w:rFonts w:eastAsia="Times New Roman"/>
                <w:bCs/>
                <w:color w:val="000000" w:themeColor="text1"/>
                <w:sz w:val="20"/>
                <w:szCs w:val="20"/>
                <w:bdr w:val="none" w:sz="0" w:space="0" w:color="auto" w:frame="1"/>
                <w:lang w:eastAsia="uk-UA"/>
              </w:rPr>
              <w:t xml:space="preserve"> </w:t>
            </w:r>
            <w:proofErr w:type="spellStart"/>
            <w:r w:rsidRPr="00B2491A">
              <w:rPr>
                <w:rFonts w:eastAsia="Times New Roman"/>
                <w:bCs/>
                <w:color w:val="000000" w:themeColor="text1"/>
                <w:sz w:val="20"/>
                <w:szCs w:val="20"/>
                <w:bdr w:val="none" w:sz="0" w:space="0" w:color="auto" w:frame="1"/>
                <w:lang w:val="uk-UA" w:eastAsia="uk-UA"/>
              </w:rPr>
              <w:t>дже</w:t>
            </w:r>
            <w:r w:rsidR="00DD4B10">
              <w:rPr>
                <w:rFonts w:eastAsia="Times New Roman"/>
                <w:bCs/>
                <w:color w:val="000000" w:themeColor="text1"/>
                <w:sz w:val="20"/>
                <w:szCs w:val="20"/>
                <w:bdr w:val="none" w:sz="0" w:space="0" w:color="auto" w:frame="1"/>
                <w:lang w:val="uk-UA" w:eastAsia="uk-UA"/>
              </w:rPr>
              <w:t>-</w:t>
            </w:r>
            <w:r w:rsidRPr="00B2491A">
              <w:rPr>
                <w:rFonts w:eastAsia="Times New Roman"/>
                <w:bCs/>
                <w:color w:val="000000" w:themeColor="text1"/>
                <w:sz w:val="20"/>
                <w:szCs w:val="20"/>
                <w:bdr w:val="none" w:sz="0" w:space="0" w:color="auto" w:frame="1"/>
                <w:lang w:val="uk-UA" w:eastAsia="uk-UA"/>
              </w:rPr>
              <w:t>рела</w:t>
            </w:r>
            <w:proofErr w:type="spellEnd"/>
          </w:p>
        </w:tc>
        <w:tc>
          <w:tcPr>
            <w:tcW w:w="568" w:type="dxa"/>
            <w:tcBorders>
              <w:top w:val="single" w:sz="6" w:space="0" w:color="000000"/>
              <w:left w:val="single" w:sz="6" w:space="0" w:color="000000"/>
              <w:bottom w:val="single" w:sz="6" w:space="0" w:color="000000"/>
              <w:right w:val="single" w:sz="6" w:space="0" w:color="000000"/>
            </w:tcBorders>
            <w:vAlign w:val="center"/>
          </w:tcPr>
          <w:p w14:paraId="36A0A4A0" w14:textId="77777777" w:rsidR="00B2491A" w:rsidRPr="00B2491A" w:rsidRDefault="00B2491A" w:rsidP="00B2491A">
            <w:pPr>
              <w:jc w:val="center"/>
              <w:textAlignment w:val="baseline"/>
              <w:rPr>
                <w:rFonts w:eastAsia="Times New Roman"/>
                <w:bCs/>
                <w:color w:val="000000" w:themeColor="text1"/>
                <w:sz w:val="20"/>
                <w:szCs w:val="20"/>
                <w:bdr w:val="none" w:sz="0" w:space="0" w:color="auto" w:frame="1"/>
                <w:lang w:eastAsia="uk-UA"/>
              </w:rPr>
            </w:pPr>
            <w:r w:rsidRPr="00B2491A">
              <w:rPr>
                <w:rFonts w:eastAsia="Times New Roman"/>
                <w:bCs/>
                <w:color w:val="000000" w:themeColor="text1"/>
                <w:sz w:val="20"/>
                <w:szCs w:val="20"/>
                <w:bdr w:val="none" w:sz="0" w:space="0" w:color="auto" w:frame="1"/>
                <w:lang w:eastAsia="uk-UA"/>
              </w:rPr>
              <w:t>ДФРР</w:t>
            </w:r>
          </w:p>
        </w:tc>
        <w:tc>
          <w:tcPr>
            <w:tcW w:w="891" w:type="dxa"/>
            <w:tcBorders>
              <w:top w:val="single" w:sz="6" w:space="0" w:color="000000"/>
              <w:left w:val="single" w:sz="6" w:space="0" w:color="000000"/>
              <w:bottom w:val="single" w:sz="6" w:space="0" w:color="000000"/>
              <w:right w:val="single" w:sz="6" w:space="0" w:color="000000"/>
            </w:tcBorders>
            <w:vAlign w:val="center"/>
          </w:tcPr>
          <w:p w14:paraId="4BD8535C" w14:textId="77777777" w:rsidR="00B2491A" w:rsidRPr="00B2491A" w:rsidRDefault="00B2491A" w:rsidP="00B2491A">
            <w:pPr>
              <w:jc w:val="center"/>
              <w:textAlignment w:val="baseline"/>
              <w:rPr>
                <w:rFonts w:eastAsia="Times New Roman"/>
                <w:bCs/>
                <w:color w:val="000000" w:themeColor="text1"/>
                <w:sz w:val="20"/>
                <w:szCs w:val="20"/>
                <w:bdr w:val="none" w:sz="0" w:space="0" w:color="auto" w:frame="1"/>
                <w:lang w:eastAsia="uk-UA"/>
              </w:rPr>
            </w:pPr>
            <w:r w:rsidRPr="00B2491A">
              <w:rPr>
                <w:rFonts w:eastAsia="Times New Roman"/>
                <w:color w:val="000000" w:themeColor="text1"/>
                <w:sz w:val="20"/>
                <w:szCs w:val="20"/>
                <w:lang w:val="uk-UA" w:eastAsia="uk-UA"/>
              </w:rPr>
              <w:t>Місцевий бюджет</w:t>
            </w:r>
          </w:p>
        </w:tc>
        <w:tc>
          <w:tcPr>
            <w:tcW w:w="891" w:type="dxa"/>
            <w:tcBorders>
              <w:top w:val="single" w:sz="6" w:space="0" w:color="000000"/>
              <w:left w:val="single" w:sz="6" w:space="0" w:color="000000"/>
              <w:bottom w:val="single" w:sz="6" w:space="0" w:color="000000"/>
              <w:right w:val="single" w:sz="6" w:space="0" w:color="000000"/>
            </w:tcBorders>
            <w:vAlign w:val="center"/>
          </w:tcPr>
          <w:p w14:paraId="4502C3F8" w14:textId="77777777" w:rsidR="00B2491A" w:rsidRPr="00B2491A" w:rsidRDefault="00B2491A" w:rsidP="00B2491A">
            <w:pPr>
              <w:jc w:val="center"/>
              <w:textAlignment w:val="baseline"/>
              <w:rPr>
                <w:rFonts w:eastAsia="Times New Roman"/>
                <w:bCs/>
                <w:color w:val="000000" w:themeColor="text1"/>
                <w:sz w:val="20"/>
                <w:szCs w:val="20"/>
                <w:bdr w:val="none" w:sz="0" w:space="0" w:color="auto" w:frame="1"/>
                <w:lang w:eastAsia="uk-UA"/>
              </w:rPr>
            </w:pPr>
            <w:proofErr w:type="spellStart"/>
            <w:r w:rsidRPr="00B2491A">
              <w:rPr>
                <w:rFonts w:eastAsia="Times New Roman"/>
                <w:bCs/>
                <w:color w:val="000000" w:themeColor="text1"/>
                <w:sz w:val="20"/>
                <w:szCs w:val="20"/>
                <w:bdr w:val="none" w:sz="0" w:space="0" w:color="auto" w:frame="1"/>
                <w:lang w:eastAsia="uk-UA"/>
              </w:rPr>
              <w:t>інші</w:t>
            </w:r>
            <w:proofErr w:type="spellEnd"/>
            <w:r w:rsidRPr="00B2491A">
              <w:rPr>
                <w:rFonts w:eastAsia="Times New Roman"/>
                <w:bCs/>
                <w:color w:val="000000" w:themeColor="text1"/>
                <w:sz w:val="20"/>
                <w:szCs w:val="20"/>
                <w:bdr w:val="none" w:sz="0" w:space="0" w:color="auto" w:frame="1"/>
                <w:lang w:eastAsia="uk-UA"/>
              </w:rPr>
              <w:t xml:space="preserve"> </w:t>
            </w:r>
            <w:r w:rsidRPr="00B2491A">
              <w:rPr>
                <w:rFonts w:eastAsia="Times New Roman"/>
                <w:bCs/>
                <w:color w:val="000000" w:themeColor="text1"/>
                <w:sz w:val="20"/>
                <w:szCs w:val="20"/>
                <w:bdr w:val="none" w:sz="0" w:space="0" w:color="auto" w:frame="1"/>
                <w:lang w:val="uk-UA" w:eastAsia="uk-UA"/>
              </w:rPr>
              <w:t>джерела</w:t>
            </w:r>
          </w:p>
        </w:tc>
      </w:tr>
      <w:tr w:rsidR="00B2491A" w:rsidRPr="00B2491A" w14:paraId="38ADA734" w14:textId="77777777" w:rsidTr="00725DD5">
        <w:trPr>
          <w:divId w:val="591860091"/>
          <w:trHeight w:val="15"/>
          <w:jc w:val="center"/>
        </w:trPr>
        <w:tc>
          <w:tcPr>
            <w:tcW w:w="1706" w:type="dxa"/>
            <w:tcBorders>
              <w:top w:val="single" w:sz="6" w:space="0" w:color="000000"/>
              <w:left w:val="single" w:sz="6" w:space="0" w:color="000000"/>
              <w:bottom w:val="single" w:sz="6" w:space="0" w:color="000000"/>
              <w:right w:val="single" w:sz="6" w:space="0" w:color="000000"/>
            </w:tcBorders>
          </w:tcPr>
          <w:p w14:paraId="1C3B13AB" w14:textId="77777777" w:rsidR="00B2491A" w:rsidRPr="00B2491A" w:rsidRDefault="00B2491A" w:rsidP="00B2491A">
            <w:pPr>
              <w:jc w:val="center"/>
              <w:rPr>
                <w:rFonts w:eastAsia="Times New Roman"/>
                <w:color w:val="000000" w:themeColor="text1"/>
                <w:lang w:val="ru-RU" w:eastAsia="uk-UA"/>
              </w:rPr>
            </w:pPr>
            <w:r w:rsidRPr="00B2491A">
              <w:rPr>
                <w:rFonts w:eastAsia="Times New Roman"/>
                <w:bCs/>
                <w:color w:val="000000" w:themeColor="text1"/>
                <w:bdr w:val="none" w:sz="0" w:space="0" w:color="auto" w:frame="1"/>
                <w:lang w:eastAsia="uk-UA"/>
              </w:rPr>
              <w:t xml:space="preserve">1. </w:t>
            </w:r>
            <w:proofErr w:type="spellStart"/>
            <w:r w:rsidRPr="00B2491A">
              <w:rPr>
                <w:rFonts w:eastAsia="Times New Roman"/>
                <w:bCs/>
                <w:color w:val="000000" w:themeColor="text1"/>
                <w:bdr w:val="none" w:sz="0" w:space="0" w:color="auto" w:frame="1"/>
                <w:lang w:eastAsia="uk-UA"/>
              </w:rPr>
              <w:t>Видатки</w:t>
            </w:r>
            <w:proofErr w:type="spellEnd"/>
            <w:r w:rsidRPr="00B2491A">
              <w:rPr>
                <w:rFonts w:eastAsia="Times New Roman"/>
                <w:bCs/>
                <w:color w:val="000000" w:themeColor="text1"/>
                <w:bdr w:val="none" w:sz="0" w:space="0" w:color="auto" w:frame="1"/>
                <w:lang w:eastAsia="uk-UA"/>
              </w:rPr>
              <w:t xml:space="preserve"> </w:t>
            </w:r>
            <w:proofErr w:type="spellStart"/>
            <w:r w:rsidRPr="00B2491A">
              <w:rPr>
                <w:rFonts w:eastAsia="Times New Roman"/>
                <w:bCs/>
                <w:color w:val="000000" w:themeColor="text1"/>
                <w:bdr w:val="none" w:sz="0" w:space="0" w:color="auto" w:frame="1"/>
                <w:lang w:eastAsia="uk-UA"/>
              </w:rPr>
              <w:t>споживання</w:t>
            </w:r>
            <w:proofErr w:type="spellEnd"/>
            <w:r w:rsidRPr="00B2491A">
              <w:rPr>
                <w:rFonts w:eastAsia="Times New Roman"/>
                <w:bCs/>
                <w:color w:val="000000" w:themeColor="text1"/>
                <w:bdr w:val="none" w:sz="0" w:space="0" w:color="auto" w:frame="1"/>
                <w:lang w:eastAsia="uk-UA"/>
              </w:rPr>
              <w:t>:</w:t>
            </w:r>
          </w:p>
        </w:tc>
        <w:tc>
          <w:tcPr>
            <w:tcW w:w="980" w:type="dxa"/>
            <w:tcBorders>
              <w:top w:val="single" w:sz="6" w:space="0" w:color="000000"/>
              <w:left w:val="single" w:sz="6" w:space="0" w:color="000000"/>
              <w:bottom w:val="single" w:sz="6" w:space="0" w:color="000000"/>
              <w:right w:val="single" w:sz="6" w:space="0" w:color="000000"/>
            </w:tcBorders>
            <w:vAlign w:val="center"/>
          </w:tcPr>
          <w:p w14:paraId="216E35E1" w14:textId="24C285CD" w:rsidR="00B2491A" w:rsidRPr="00B2491A" w:rsidRDefault="00B2491A" w:rsidP="009732DA">
            <w:pPr>
              <w:jc w:val="center"/>
              <w:rPr>
                <w:rFonts w:eastAsia="Times New Roman"/>
                <w:color w:val="000000" w:themeColor="text1"/>
                <w:sz w:val="20"/>
                <w:szCs w:val="20"/>
                <w:lang w:val="uk-UA" w:eastAsia="uk-UA"/>
              </w:rPr>
            </w:pPr>
            <w:r w:rsidRPr="00B2491A">
              <w:rPr>
                <w:rFonts w:eastAsia="Times New Roman"/>
                <w:color w:val="000000" w:themeColor="text1"/>
                <w:sz w:val="20"/>
                <w:szCs w:val="20"/>
                <w:lang w:val="uk-UA" w:eastAsia="uk-UA"/>
              </w:rPr>
              <w:t>0</w:t>
            </w:r>
          </w:p>
        </w:tc>
        <w:tc>
          <w:tcPr>
            <w:tcW w:w="894" w:type="dxa"/>
            <w:tcBorders>
              <w:top w:val="single" w:sz="6" w:space="0" w:color="000000"/>
              <w:left w:val="single" w:sz="6" w:space="0" w:color="000000"/>
              <w:bottom w:val="single" w:sz="6" w:space="0" w:color="000000"/>
              <w:right w:val="single" w:sz="6" w:space="0" w:color="000000"/>
            </w:tcBorders>
            <w:vAlign w:val="center"/>
          </w:tcPr>
          <w:p w14:paraId="007CD346" w14:textId="77777777" w:rsidR="009732DA" w:rsidRDefault="009732DA" w:rsidP="009732DA">
            <w:pPr>
              <w:jc w:val="center"/>
              <w:textAlignment w:val="baseline"/>
              <w:rPr>
                <w:rFonts w:eastAsia="Times New Roman"/>
                <w:color w:val="000000" w:themeColor="text1"/>
                <w:sz w:val="20"/>
                <w:szCs w:val="20"/>
                <w:bdr w:val="none" w:sz="0" w:space="0" w:color="auto" w:frame="1"/>
                <w:lang w:val="uk-UA" w:eastAsia="uk-UA"/>
              </w:rPr>
            </w:pPr>
          </w:p>
          <w:p w14:paraId="1C15B967" w14:textId="222BAC47" w:rsidR="00B2491A" w:rsidRPr="00B2491A" w:rsidRDefault="00B2491A" w:rsidP="009732DA">
            <w:pPr>
              <w:jc w:val="center"/>
              <w:textAlignment w:val="baseline"/>
              <w:rPr>
                <w:rFonts w:eastAsia="Times New Roman"/>
                <w:bCs/>
                <w:color w:val="000000" w:themeColor="text1"/>
                <w:sz w:val="20"/>
                <w:szCs w:val="20"/>
                <w:bdr w:val="none" w:sz="0" w:space="0" w:color="auto" w:frame="1"/>
                <w:lang w:val="uk-UA" w:eastAsia="uk-UA"/>
              </w:rPr>
            </w:pPr>
            <w:r w:rsidRPr="00B2491A">
              <w:rPr>
                <w:rFonts w:eastAsia="Times New Roman"/>
                <w:color w:val="000000" w:themeColor="text1"/>
                <w:sz w:val="20"/>
                <w:szCs w:val="20"/>
                <w:bdr w:val="none" w:sz="0" w:space="0" w:color="auto" w:frame="1"/>
                <w:lang w:val="uk-UA" w:eastAsia="uk-UA"/>
              </w:rPr>
              <w:t>0</w:t>
            </w:r>
            <w:r w:rsidRPr="00B2491A">
              <w:rPr>
                <w:rFonts w:eastAsia="Times New Roman"/>
                <w:color w:val="000000" w:themeColor="text1"/>
                <w:sz w:val="20"/>
                <w:szCs w:val="20"/>
                <w:bdr w:val="none" w:sz="0" w:space="0" w:color="auto" w:frame="1"/>
                <w:lang w:eastAsia="uk-UA"/>
              </w:rPr>
              <w:br/>
            </w:r>
          </w:p>
        </w:tc>
        <w:tc>
          <w:tcPr>
            <w:tcW w:w="785" w:type="dxa"/>
            <w:tcBorders>
              <w:top w:val="single" w:sz="6" w:space="0" w:color="000000"/>
              <w:left w:val="single" w:sz="6" w:space="0" w:color="000000"/>
              <w:bottom w:val="single" w:sz="6" w:space="0" w:color="000000"/>
              <w:right w:val="single" w:sz="6" w:space="0" w:color="000000"/>
            </w:tcBorders>
            <w:vAlign w:val="center"/>
          </w:tcPr>
          <w:p w14:paraId="087674E5" w14:textId="5593CCFB" w:rsidR="00B2491A" w:rsidRPr="00B2491A" w:rsidRDefault="00B2491A" w:rsidP="009732DA">
            <w:pPr>
              <w:jc w:val="center"/>
              <w:textAlignment w:val="baseline"/>
              <w:rPr>
                <w:rFonts w:eastAsia="Times New Roman"/>
                <w:color w:val="000000" w:themeColor="text1"/>
                <w:sz w:val="20"/>
                <w:szCs w:val="20"/>
                <w:lang w:val="uk-UA" w:eastAsia="uk-UA"/>
              </w:rPr>
            </w:pPr>
            <w:r w:rsidRPr="00B2491A">
              <w:rPr>
                <w:rFonts w:eastAsia="Times New Roman"/>
                <w:color w:val="000000" w:themeColor="text1"/>
                <w:sz w:val="20"/>
                <w:szCs w:val="20"/>
                <w:lang w:val="uk-UA" w:eastAsia="uk-UA"/>
              </w:rPr>
              <w:t>0</w:t>
            </w:r>
          </w:p>
        </w:tc>
        <w:tc>
          <w:tcPr>
            <w:tcW w:w="626" w:type="dxa"/>
            <w:tcBorders>
              <w:top w:val="single" w:sz="6" w:space="0" w:color="000000"/>
              <w:left w:val="single" w:sz="6" w:space="0" w:color="000000"/>
              <w:bottom w:val="single" w:sz="6" w:space="0" w:color="000000"/>
              <w:right w:val="single" w:sz="6" w:space="0" w:color="000000"/>
            </w:tcBorders>
            <w:vAlign w:val="center"/>
          </w:tcPr>
          <w:p w14:paraId="436F2BD0" w14:textId="77777777" w:rsidR="00B2491A" w:rsidRPr="00B2491A" w:rsidRDefault="00B2491A" w:rsidP="009732DA">
            <w:pPr>
              <w:jc w:val="center"/>
              <w:textAlignment w:val="baseline"/>
              <w:rPr>
                <w:rFonts w:eastAsia="Times New Roman"/>
                <w:bCs/>
                <w:color w:val="000000" w:themeColor="text1"/>
                <w:sz w:val="20"/>
                <w:szCs w:val="20"/>
                <w:bdr w:val="none" w:sz="0" w:space="0" w:color="auto" w:frame="1"/>
                <w:lang w:val="uk-UA" w:eastAsia="uk-UA"/>
              </w:rPr>
            </w:pPr>
            <w:r w:rsidRPr="00B2491A">
              <w:rPr>
                <w:rFonts w:eastAsia="Times New Roman"/>
                <w:bCs/>
                <w:color w:val="000000" w:themeColor="text1"/>
                <w:sz w:val="20"/>
                <w:szCs w:val="20"/>
                <w:bdr w:val="none" w:sz="0" w:space="0" w:color="auto" w:frame="1"/>
                <w:lang w:val="uk-UA" w:eastAsia="uk-UA"/>
              </w:rPr>
              <w:t>0</w:t>
            </w:r>
          </w:p>
        </w:tc>
        <w:tc>
          <w:tcPr>
            <w:tcW w:w="551" w:type="dxa"/>
            <w:tcBorders>
              <w:top w:val="single" w:sz="6" w:space="0" w:color="000000"/>
              <w:left w:val="single" w:sz="6" w:space="0" w:color="000000"/>
              <w:bottom w:val="single" w:sz="6" w:space="0" w:color="000000"/>
              <w:right w:val="single" w:sz="6" w:space="0" w:color="000000"/>
            </w:tcBorders>
            <w:vAlign w:val="center"/>
          </w:tcPr>
          <w:p w14:paraId="1AF0B45D" w14:textId="77777777" w:rsidR="00B2491A" w:rsidRPr="00B2491A" w:rsidRDefault="00B2491A" w:rsidP="009732DA">
            <w:pPr>
              <w:jc w:val="center"/>
              <w:textAlignment w:val="baseline"/>
              <w:rPr>
                <w:rFonts w:eastAsia="Times New Roman"/>
                <w:bCs/>
                <w:color w:val="000000" w:themeColor="text1"/>
                <w:sz w:val="20"/>
                <w:szCs w:val="20"/>
                <w:bdr w:val="none" w:sz="0" w:space="0" w:color="auto" w:frame="1"/>
                <w:lang w:val="uk-UA" w:eastAsia="uk-UA"/>
              </w:rPr>
            </w:pPr>
            <w:r w:rsidRPr="00B2491A">
              <w:rPr>
                <w:rFonts w:eastAsia="Times New Roman"/>
                <w:bCs/>
                <w:color w:val="000000" w:themeColor="text1"/>
                <w:sz w:val="20"/>
                <w:szCs w:val="20"/>
                <w:bdr w:val="none" w:sz="0" w:space="0" w:color="auto" w:frame="1"/>
                <w:lang w:val="uk-UA" w:eastAsia="uk-UA"/>
              </w:rPr>
              <w:t>0</w:t>
            </w:r>
          </w:p>
        </w:tc>
        <w:tc>
          <w:tcPr>
            <w:tcW w:w="827" w:type="dxa"/>
            <w:tcBorders>
              <w:top w:val="single" w:sz="6" w:space="0" w:color="000000"/>
              <w:left w:val="single" w:sz="6" w:space="0" w:color="000000"/>
              <w:bottom w:val="single" w:sz="6" w:space="0" w:color="000000"/>
              <w:right w:val="single" w:sz="6" w:space="0" w:color="000000"/>
            </w:tcBorders>
            <w:vAlign w:val="center"/>
          </w:tcPr>
          <w:p w14:paraId="1F44198C" w14:textId="77777777" w:rsidR="00B2491A" w:rsidRPr="00B2491A" w:rsidRDefault="00B2491A" w:rsidP="009732DA">
            <w:pPr>
              <w:jc w:val="center"/>
              <w:textAlignment w:val="baseline"/>
              <w:rPr>
                <w:rFonts w:eastAsia="Times New Roman"/>
                <w:color w:val="000000" w:themeColor="text1"/>
                <w:sz w:val="20"/>
                <w:szCs w:val="20"/>
                <w:lang w:val="uk-UA" w:eastAsia="uk-UA"/>
              </w:rPr>
            </w:pPr>
            <w:r w:rsidRPr="00B2491A">
              <w:rPr>
                <w:rFonts w:eastAsia="Times New Roman"/>
                <w:color w:val="000000" w:themeColor="text1"/>
                <w:sz w:val="20"/>
                <w:szCs w:val="20"/>
                <w:lang w:val="uk-UA" w:eastAsia="uk-UA"/>
              </w:rPr>
              <w:t>0</w:t>
            </w:r>
          </w:p>
        </w:tc>
        <w:tc>
          <w:tcPr>
            <w:tcW w:w="552" w:type="dxa"/>
            <w:gridSpan w:val="2"/>
            <w:tcBorders>
              <w:top w:val="single" w:sz="6" w:space="0" w:color="000000"/>
              <w:left w:val="single" w:sz="6" w:space="0" w:color="000000"/>
              <w:bottom w:val="single" w:sz="6" w:space="0" w:color="000000"/>
              <w:right w:val="single" w:sz="6" w:space="0" w:color="000000"/>
            </w:tcBorders>
            <w:vAlign w:val="center"/>
          </w:tcPr>
          <w:p w14:paraId="1294C776" w14:textId="77777777" w:rsidR="00B2491A" w:rsidRPr="00B2491A" w:rsidRDefault="00B2491A" w:rsidP="009732DA">
            <w:pPr>
              <w:jc w:val="center"/>
              <w:textAlignment w:val="baseline"/>
              <w:rPr>
                <w:rFonts w:eastAsia="Times New Roman"/>
                <w:bCs/>
                <w:color w:val="000000" w:themeColor="text1"/>
                <w:sz w:val="20"/>
                <w:szCs w:val="20"/>
                <w:bdr w:val="none" w:sz="0" w:space="0" w:color="auto" w:frame="1"/>
                <w:lang w:val="uk-UA" w:eastAsia="uk-UA"/>
              </w:rPr>
            </w:pPr>
            <w:r w:rsidRPr="00B2491A">
              <w:rPr>
                <w:rFonts w:eastAsia="Times New Roman"/>
                <w:bCs/>
                <w:color w:val="000000" w:themeColor="text1"/>
                <w:sz w:val="20"/>
                <w:szCs w:val="20"/>
                <w:bdr w:val="none" w:sz="0" w:space="0" w:color="auto" w:frame="1"/>
                <w:lang w:val="uk-UA" w:eastAsia="uk-UA"/>
              </w:rPr>
              <w:t>0</w:t>
            </w:r>
          </w:p>
        </w:tc>
        <w:tc>
          <w:tcPr>
            <w:tcW w:w="568" w:type="dxa"/>
            <w:tcBorders>
              <w:top w:val="single" w:sz="6" w:space="0" w:color="000000"/>
              <w:left w:val="single" w:sz="6" w:space="0" w:color="000000"/>
              <w:bottom w:val="single" w:sz="6" w:space="0" w:color="000000"/>
              <w:right w:val="single" w:sz="6" w:space="0" w:color="000000"/>
            </w:tcBorders>
            <w:vAlign w:val="center"/>
          </w:tcPr>
          <w:p w14:paraId="70B4A4CC" w14:textId="77777777" w:rsidR="00B2491A" w:rsidRPr="00B2491A" w:rsidRDefault="00B2491A" w:rsidP="009732DA">
            <w:pPr>
              <w:jc w:val="center"/>
              <w:textAlignment w:val="baseline"/>
              <w:rPr>
                <w:rFonts w:eastAsia="Times New Roman"/>
                <w:bCs/>
                <w:color w:val="000000" w:themeColor="text1"/>
                <w:sz w:val="20"/>
                <w:szCs w:val="20"/>
                <w:bdr w:val="none" w:sz="0" w:space="0" w:color="auto" w:frame="1"/>
                <w:lang w:val="uk-UA" w:eastAsia="uk-UA"/>
              </w:rPr>
            </w:pPr>
            <w:r w:rsidRPr="00B2491A">
              <w:rPr>
                <w:rFonts w:eastAsia="Times New Roman"/>
                <w:bCs/>
                <w:color w:val="000000" w:themeColor="text1"/>
                <w:sz w:val="20"/>
                <w:szCs w:val="20"/>
                <w:bdr w:val="none" w:sz="0" w:space="0" w:color="auto" w:frame="1"/>
                <w:lang w:val="uk-UA" w:eastAsia="uk-UA"/>
              </w:rPr>
              <w:t>0</w:t>
            </w:r>
          </w:p>
        </w:tc>
        <w:tc>
          <w:tcPr>
            <w:tcW w:w="891" w:type="dxa"/>
            <w:tcBorders>
              <w:top w:val="single" w:sz="6" w:space="0" w:color="000000"/>
              <w:left w:val="single" w:sz="6" w:space="0" w:color="000000"/>
              <w:bottom w:val="single" w:sz="6" w:space="0" w:color="000000"/>
              <w:right w:val="single" w:sz="6" w:space="0" w:color="000000"/>
            </w:tcBorders>
            <w:vAlign w:val="center"/>
          </w:tcPr>
          <w:p w14:paraId="5D232962" w14:textId="77777777" w:rsidR="00B2491A" w:rsidRPr="00B2491A" w:rsidRDefault="00B2491A" w:rsidP="009732DA">
            <w:pPr>
              <w:jc w:val="center"/>
              <w:textAlignment w:val="baseline"/>
              <w:rPr>
                <w:rFonts w:eastAsia="Times New Roman"/>
                <w:bCs/>
                <w:color w:val="000000" w:themeColor="text1"/>
                <w:sz w:val="20"/>
                <w:szCs w:val="20"/>
                <w:bdr w:val="none" w:sz="0" w:space="0" w:color="auto" w:frame="1"/>
                <w:lang w:val="uk-UA" w:eastAsia="uk-UA"/>
              </w:rPr>
            </w:pPr>
            <w:r w:rsidRPr="00B2491A">
              <w:rPr>
                <w:rFonts w:eastAsia="Times New Roman"/>
                <w:bCs/>
                <w:color w:val="000000" w:themeColor="text1"/>
                <w:sz w:val="20"/>
                <w:szCs w:val="20"/>
                <w:bdr w:val="none" w:sz="0" w:space="0" w:color="auto" w:frame="1"/>
                <w:lang w:val="uk-UA" w:eastAsia="uk-UA"/>
              </w:rPr>
              <w:t>0</w:t>
            </w:r>
          </w:p>
        </w:tc>
        <w:tc>
          <w:tcPr>
            <w:tcW w:w="891" w:type="dxa"/>
            <w:tcBorders>
              <w:top w:val="single" w:sz="6" w:space="0" w:color="000000"/>
              <w:left w:val="single" w:sz="6" w:space="0" w:color="000000"/>
              <w:bottom w:val="single" w:sz="6" w:space="0" w:color="000000"/>
              <w:right w:val="single" w:sz="6" w:space="0" w:color="000000"/>
            </w:tcBorders>
            <w:vAlign w:val="center"/>
          </w:tcPr>
          <w:p w14:paraId="28F7776F" w14:textId="77777777" w:rsidR="00B2491A" w:rsidRPr="00B2491A" w:rsidRDefault="00B2491A" w:rsidP="009732DA">
            <w:pPr>
              <w:jc w:val="center"/>
              <w:textAlignment w:val="baseline"/>
              <w:rPr>
                <w:rFonts w:eastAsia="Times New Roman"/>
                <w:bCs/>
                <w:color w:val="000000" w:themeColor="text1"/>
                <w:sz w:val="20"/>
                <w:szCs w:val="20"/>
                <w:bdr w:val="none" w:sz="0" w:space="0" w:color="auto" w:frame="1"/>
                <w:lang w:val="uk-UA" w:eastAsia="uk-UA"/>
              </w:rPr>
            </w:pPr>
            <w:r w:rsidRPr="00B2491A">
              <w:rPr>
                <w:rFonts w:eastAsia="Times New Roman"/>
                <w:bCs/>
                <w:color w:val="000000" w:themeColor="text1"/>
                <w:sz w:val="20"/>
                <w:szCs w:val="20"/>
                <w:bdr w:val="none" w:sz="0" w:space="0" w:color="auto" w:frame="1"/>
                <w:lang w:val="uk-UA" w:eastAsia="uk-UA"/>
              </w:rPr>
              <w:t>0</w:t>
            </w:r>
          </w:p>
        </w:tc>
      </w:tr>
      <w:tr w:rsidR="00B2491A" w:rsidRPr="00B2491A" w14:paraId="5812F405" w14:textId="77777777" w:rsidTr="00725DD5">
        <w:trPr>
          <w:divId w:val="591860091"/>
          <w:trHeight w:val="15"/>
          <w:jc w:val="center"/>
        </w:trPr>
        <w:tc>
          <w:tcPr>
            <w:tcW w:w="1706" w:type="dxa"/>
            <w:tcBorders>
              <w:top w:val="single" w:sz="6" w:space="0" w:color="000000"/>
              <w:left w:val="single" w:sz="6" w:space="0" w:color="000000"/>
              <w:bottom w:val="single" w:sz="6" w:space="0" w:color="000000"/>
              <w:right w:val="single" w:sz="6" w:space="0" w:color="000000"/>
            </w:tcBorders>
          </w:tcPr>
          <w:p w14:paraId="78F45379" w14:textId="77777777" w:rsidR="00B2491A" w:rsidRPr="00B2491A" w:rsidRDefault="00B2491A" w:rsidP="00B2491A">
            <w:pPr>
              <w:jc w:val="center"/>
              <w:textAlignment w:val="baseline"/>
              <w:rPr>
                <w:rFonts w:eastAsia="Times New Roman"/>
                <w:bCs/>
                <w:color w:val="000000" w:themeColor="text1"/>
                <w:bdr w:val="none" w:sz="0" w:space="0" w:color="auto" w:frame="1"/>
                <w:lang w:eastAsia="uk-UA"/>
              </w:rPr>
            </w:pPr>
            <w:r w:rsidRPr="00B2491A">
              <w:rPr>
                <w:rFonts w:eastAsia="Times New Roman"/>
                <w:bCs/>
                <w:color w:val="000000" w:themeColor="text1"/>
                <w:bdr w:val="none" w:sz="0" w:space="0" w:color="auto" w:frame="1"/>
                <w:lang w:eastAsia="uk-UA"/>
              </w:rPr>
              <w:t xml:space="preserve">2. </w:t>
            </w:r>
            <w:proofErr w:type="spellStart"/>
            <w:r w:rsidRPr="00B2491A">
              <w:rPr>
                <w:rFonts w:eastAsia="Times New Roman"/>
                <w:bCs/>
                <w:color w:val="000000" w:themeColor="text1"/>
                <w:bdr w:val="none" w:sz="0" w:space="0" w:color="auto" w:frame="1"/>
                <w:lang w:eastAsia="uk-UA"/>
              </w:rPr>
              <w:t>Видатки</w:t>
            </w:r>
            <w:proofErr w:type="spellEnd"/>
            <w:r w:rsidRPr="00B2491A">
              <w:rPr>
                <w:rFonts w:eastAsia="Times New Roman"/>
                <w:bCs/>
                <w:color w:val="000000" w:themeColor="text1"/>
                <w:bdr w:val="none" w:sz="0" w:space="0" w:color="auto" w:frame="1"/>
                <w:lang w:eastAsia="uk-UA"/>
              </w:rPr>
              <w:t xml:space="preserve"> </w:t>
            </w:r>
            <w:proofErr w:type="spellStart"/>
            <w:r w:rsidRPr="00B2491A">
              <w:rPr>
                <w:rFonts w:eastAsia="Times New Roman"/>
                <w:bCs/>
                <w:color w:val="000000" w:themeColor="text1"/>
                <w:bdr w:val="none" w:sz="0" w:space="0" w:color="auto" w:frame="1"/>
                <w:lang w:eastAsia="uk-UA"/>
              </w:rPr>
              <w:t>розвитку</w:t>
            </w:r>
            <w:proofErr w:type="spellEnd"/>
            <w:r w:rsidRPr="00B2491A">
              <w:rPr>
                <w:rFonts w:eastAsia="Times New Roman"/>
                <w:bCs/>
                <w:color w:val="000000" w:themeColor="text1"/>
                <w:bdr w:val="none" w:sz="0" w:space="0" w:color="auto" w:frame="1"/>
                <w:lang w:eastAsia="uk-UA"/>
              </w:rPr>
              <w:t>:</w:t>
            </w:r>
          </w:p>
        </w:tc>
        <w:tc>
          <w:tcPr>
            <w:tcW w:w="980" w:type="dxa"/>
            <w:tcBorders>
              <w:top w:val="single" w:sz="6" w:space="0" w:color="000000"/>
              <w:left w:val="single" w:sz="6" w:space="0" w:color="000000"/>
              <w:bottom w:val="single" w:sz="6" w:space="0" w:color="000000"/>
              <w:right w:val="single" w:sz="6" w:space="0" w:color="000000"/>
            </w:tcBorders>
            <w:vAlign w:val="center"/>
          </w:tcPr>
          <w:p w14:paraId="50334423" w14:textId="77777777" w:rsidR="00B2491A" w:rsidRPr="00B2491A" w:rsidRDefault="00B2491A" w:rsidP="00B2491A">
            <w:pPr>
              <w:spacing w:line="240" w:lineRule="atLeast"/>
              <w:jc w:val="center"/>
              <w:textAlignment w:val="baseline"/>
              <w:rPr>
                <w:rFonts w:eastAsia="Times New Roman"/>
                <w:color w:val="000000" w:themeColor="text1"/>
                <w:sz w:val="20"/>
                <w:szCs w:val="20"/>
                <w:lang w:val="uk-UA" w:eastAsia="uk-UA"/>
              </w:rPr>
            </w:pPr>
            <w:r w:rsidRPr="00B2491A">
              <w:rPr>
                <w:rFonts w:eastAsia="Times New Roman"/>
                <w:color w:val="000000" w:themeColor="text1"/>
                <w:sz w:val="20"/>
                <w:szCs w:val="20"/>
                <w:lang w:val="uk-UA" w:eastAsia="uk-UA"/>
              </w:rPr>
              <w:t>12 326,175</w:t>
            </w:r>
          </w:p>
        </w:tc>
        <w:tc>
          <w:tcPr>
            <w:tcW w:w="894" w:type="dxa"/>
            <w:tcBorders>
              <w:top w:val="single" w:sz="6" w:space="0" w:color="000000"/>
              <w:left w:val="single" w:sz="6" w:space="0" w:color="000000"/>
              <w:bottom w:val="single" w:sz="6" w:space="0" w:color="000000"/>
              <w:right w:val="single" w:sz="6" w:space="0" w:color="000000"/>
            </w:tcBorders>
            <w:vAlign w:val="center"/>
          </w:tcPr>
          <w:p w14:paraId="59C9E43B" w14:textId="77777777" w:rsidR="00B2491A" w:rsidRPr="00B2491A" w:rsidRDefault="00B2491A" w:rsidP="00B2491A">
            <w:pPr>
              <w:jc w:val="center"/>
              <w:textAlignment w:val="baseline"/>
              <w:rPr>
                <w:rFonts w:eastAsia="Times New Roman"/>
                <w:color w:val="000000" w:themeColor="text1"/>
                <w:sz w:val="20"/>
                <w:szCs w:val="20"/>
                <w:bdr w:val="none" w:sz="0" w:space="0" w:color="auto" w:frame="1"/>
                <w:lang w:eastAsia="uk-UA"/>
              </w:rPr>
            </w:pPr>
          </w:p>
          <w:p w14:paraId="31458C64" w14:textId="7FE10BAC" w:rsidR="00B2491A" w:rsidRPr="00B2491A" w:rsidRDefault="00B2491A" w:rsidP="00B2491A">
            <w:pPr>
              <w:jc w:val="center"/>
              <w:rPr>
                <w:rFonts w:eastAsia="Times New Roman"/>
                <w:color w:val="000000" w:themeColor="text1"/>
                <w:sz w:val="20"/>
                <w:szCs w:val="20"/>
                <w:lang w:eastAsia="uk-UA"/>
              </w:rPr>
            </w:pPr>
            <w:r>
              <w:rPr>
                <w:rFonts w:eastAsia="Times New Roman"/>
                <w:color w:val="000000" w:themeColor="text1"/>
                <w:sz w:val="20"/>
                <w:szCs w:val="20"/>
                <w:bdr w:val="none" w:sz="0" w:space="0" w:color="auto" w:frame="1"/>
                <w:lang w:val="uk-UA" w:eastAsia="uk-UA"/>
              </w:rPr>
              <w:t>5118,624</w:t>
            </w:r>
            <w:r w:rsidRPr="00B2491A">
              <w:rPr>
                <w:rFonts w:eastAsia="Times New Roman"/>
                <w:color w:val="000000" w:themeColor="text1"/>
                <w:sz w:val="20"/>
                <w:szCs w:val="20"/>
                <w:bdr w:val="none" w:sz="0" w:space="0" w:color="auto" w:frame="1"/>
                <w:lang w:eastAsia="uk-UA"/>
              </w:rPr>
              <w:br/>
            </w:r>
          </w:p>
        </w:tc>
        <w:tc>
          <w:tcPr>
            <w:tcW w:w="785" w:type="dxa"/>
            <w:tcBorders>
              <w:top w:val="single" w:sz="6" w:space="0" w:color="000000"/>
              <w:left w:val="single" w:sz="6" w:space="0" w:color="000000"/>
              <w:bottom w:val="single" w:sz="6" w:space="0" w:color="000000"/>
              <w:right w:val="single" w:sz="6" w:space="0" w:color="000000"/>
            </w:tcBorders>
            <w:vAlign w:val="center"/>
          </w:tcPr>
          <w:p w14:paraId="5427B3D1" w14:textId="77777777" w:rsidR="00B2491A" w:rsidRPr="00B2491A" w:rsidRDefault="00B2491A" w:rsidP="00B2491A">
            <w:pPr>
              <w:jc w:val="center"/>
              <w:textAlignment w:val="baseline"/>
              <w:rPr>
                <w:rFonts w:eastAsia="Times New Roman"/>
                <w:color w:val="000000" w:themeColor="text1"/>
                <w:sz w:val="20"/>
                <w:szCs w:val="20"/>
                <w:bdr w:val="none" w:sz="0" w:space="0" w:color="auto" w:frame="1"/>
                <w:lang w:val="uk-UA" w:eastAsia="uk-UA"/>
              </w:rPr>
            </w:pPr>
          </w:p>
          <w:p w14:paraId="122A2A73" w14:textId="10A2A07E" w:rsidR="00B2491A" w:rsidRPr="00B2491A" w:rsidRDefault="00B2491A" w:rsidP="00B2491A">
            <w:pPr>
              <w:spacing w:line="240" w:lineRule="atLeast"/>
              <w:jc w:val="center"/>
              <w:textAlignment w:val="baseline"/>
              <w:rPr>
                <w:rFonts w:eastAsia="Times New Roman"/>
                <w:color w:val="000000" w:themeColor="text1"/>
                <w:sz w:val="20"/>
                <w:szCs w:val="20"/>
                <w:lang w:eastAsia="uk-UA"/>
              </w:rPr>
            </w:pPr>
            <w:r>
              <w:rPr>
                <w:rFonts w:eastAsia="Times New Roman"/>
                <w:color w:val="000000" w:themeColor="text1"/>
                <w:sz w:val="20"/>
                <w:szCs w:val="20"/>
                <w:bdr w:val="none" w:sz="0" w:space="0" w:color="auto" w:frame="1"/>
                <w:lang w:val="uk-UA" w:eastAsia="uk-UA"/>
              </w:rPr>
              <w:t>3207,551</w:t>
            </w:r>
            <w:r w:rsidRPr="00B2491A">
              <w:rPr>
                <w:rFonts w:eastAsia="Times New Roman"/>
                <w:color w:val="000000" w:themeColor="text1"/>
                <w:sz w:val="20"/>
                <w:szCs w:val="20"/>
                <w:bdr w:val="none" w:sz="0" w:space="0" w:color="auto" w:frame="1"/>
                <w:lang w:eastAsia="uk-UA"/>
              </w:rPr>
              <w:br/>
            </w:r>
          </w:p>
        </w:tc>
        <w:tc>
          <w:tcPr>
            <w:tcW w:w="626" w:type="dxa"/>
            <w:tcBorders>
              <w:top w:val="single" w:sz="6" w:space="0" w:color="000000"/>
              <w:left w:val="single" w:sz="6" w:space="0" w:color="000000"/>
              <w:bottom w:val="single" w:sz="6" w:space="0" w:color="000000"/>
              <w:right w:val="single" w:sz="6" w:space="0" w:color="000000"/>
            </w:tcBorders>
            <w:vAlign w:val="center"/>
          </w:tcPr>
          <w:p w14:paraId="76AB493A" w14:textId="67CE9732" w:rsidR="00B2491A" w:rsidRPr="00B2491A" w:rsidRDefault="00B2491A" w:rsidP="00B2491A">
            <w:pPr>
              <w:spacing w:line="240" w:lineRule="atLeast"/>
              <w:jc w:val="center"/>
              <w:textAlignment w:val="baseline"/>
              <w:rPr>
                <w:rFonts w:eastAsia="Times New Roman"/>
                <w:color w:val="000000" w:themeColor="text1"/>
                <w:sz w:val="20"/>
                <w:szCs w:val="20"/>
                <w:lang w:eastAsia="uk-UA"/>
              </w:rPr>
            </w:pPr>
            <w:r>
              <w:rPr>
                <w:rFonts w:eastAsia="Times New Roman"/>
                <w:bCs/>
                <w:color w:val="000000" w:themeColor="text1"/>
                <w:sz w:val="20"/>
                <w:szCs w:val="20"/>
                <w:bdr w:val="none" w:sz="0" w:space="0" w:color="auto" w:frame="1"/>
                <w:lang w:val="uk-UA" w:eastAsia="uk-UA"/>
              </w:rPr>
              <w:t>4000,0</w:t>
            </w:r>
          </w:p>
        </w:tc>
        <w:tc>
          <w:tcPr>
            <w:tcW w:w="551" w:type="dxa"/>
            <w:tcBorders>
              <w:top w:val="single" w:sz="6" w:space="0" w:color="000000"/>
              <w:left w:val="single" w:sz="6" w:space="0" w:color="000000"/>
              <w:bottom w:val="single" w:sz="6" w:space="0" w:color="000000"/>
              <w:right w:val="single" w:sz="6" w:space="0" w:color="000000"/>
            </w:tcBorders>
            <w:vAlign w:val="center"/>
          </w:tcPr>
          <w:p w14:paraId="242532E7" w14:textId="77777777" w:rsidR="00B2491A" w:rsidRPr="00B2491A" w:rsidRDefault="00B2491A" w:rsidP="00B2491A">
            <w:pPr>
              <w:spacing w:line="240" w:lineRule="atLeast"/>
              <w:jc w:val="center"/>
              <w:textAlignment w:val="baseline"/>
              <w:rPr>
                <w:rFonts w:eastAsia="Times New Roman"/>
                <w:color w:val="000000" w:themeColor="text1"/>
                <w:sz w:val="20"/>
                <w:szCs w:val="20"/>
                <w:lang w:eastAsia="uk-UA"/>
              </w:rPr>
            </w:pPr>
            <w:r w:rsidRPr="00B2491A">
              <w:rPr>
                <w:rFonts w:eastAsia="Times New Roman"/>
                <w:bCs/>
                <w:color w:val="000000" w:themeColor="text1"/>
                <w:sz w:val="20"/>
                <w:szCs w:val="20"/>
                <w:bdr w:val="none" w:sz="0" w:space="0" w:color="auto" w:frame="1"/>
                <w:lang w:val="uk-UA" w:eastAsia="uk-UA"/>
              </w:rPr>
              <w:t>0</w:t>
            </w:r>
          </w:p>
        </w:tc>
        <w:tc>
          <w:tcPr>
            <w:tcW w:w="827" w:type="dxa"/>
            <w:tcBorders>
              <w:top w:val="single" w:sz="6" w:space="0" w:color="000000"/>
              <w:left w:val="single" w:sz="6" w:space="0" w:color="000000"/>
              <w:bottom w:val="single" w:sz="6" w:space="0" w:color="000000"/>
              <w:right w:val="single" w:sz="6" w:space="0" w:color="000000"/>
            </w:tcBorders>
            <w:vAlign w:val="center"/>
          </w:tcPr>
          <w:p w14:paraId="421E9312" w14:textId="77777777" w:rsidR="00B2491A" w:rsidRPr="00B2491A" w:rsidRDefault="00B2491A" w:rsidP="00B2491A">
            <w:pPr>
              <w:spacing w:line="240" w:lineRule="atLeast"/>
              <w:jc w:val="center"/>
              <w:textAlignment w:val="baseline"/>
              <w:rPr>
                <w:rFonts w:eastAsia="Times New Roman"/>
                <w:color w:val="000000" w:themeColor="text1"/>
                <w:sz w:val="20"/>
                <w:szCs w:val="20"/>
                <w:lang w:eastAsia="uk-UA"/>
              </w:rPr>
            </w:pPr>
            <w:r w:rsidRPr="00B2491A">
              <w:rPr>
                <w:rFonts w:eastAsia="Times New Roman"/>
                <w:color w:val="000000" w:themeColor="text1"/>
                <w:sz w:val="20"/>
                <w:szCs w:val="20"/>
                <w:lang w:val="uk-UA" w:eastAsia="uk-UA"/>
              </w:rPr>
              <w:t>0</w:t>
            </w:r>
          </w:p>
        </w:tc>
        <w:tc>
          <w:tcPr>
            <w:tcW w:w="552" w:type="dxa"/>
            <w:gridSpan w:val="2"/>
            <w:tcBorders>
              <w:top w:val="single" w:sz="6" w:space="0" w:color="000000"/>
              <w:left w:val="single" w:sz="6" w:space="0" w:color="000000"/>
              <w:bottom w:val="single" w:sz="6" w:space="0" w:color="000000"/>
              <w:right w:val="single" w:sz="6" w:space="0" w:color="000000"/>
            </w:tcBorders>
            <w:vAlign w:val="center"/>
          </w:tcPr>
          <w:p w14:paraId="29FCFA7F" w14:textId="77777777" w:rsidR="00B2491A" w:rsidRPr="00B2491A" w:rsidRDefault="00B2491A" w:rsidP="00B2491A">
            <w:pPr>
              <w:spacing w:line="240" w:lineRule="atLeast"/>
              <w:jc w:val="center"/>
              <w:textAlignment w:val="baseline"/>
              <w:rPr>
                <w:rFonts w:eastAsia="Times New Roman"/>
                <w:color w:val="000000" w:themeColor="text1"/>
                <w:sz w:val="20"/>
                <w:szCs w:val="20"/>
                <w:lang w:eastAsia="uk-UA"/>
              </w:rPr>
            </w:pPr>
            <w:r w:rsidRPr="00B2491A">
              <w:rPr>
                <w:rFonts w:eastAsia="Times New Roman"/>
                <w:bCs/>
                <w:color w:val="000000" w:themeColor="text1"/>
                <w:sz w:val="20"/>
                <w:szCs w:val="20"/>
                <w:bdr w:val="none" w:sz="0" w:space="0" w:color="auto" w:frame="1"/>
                <w:lang w:val="uk-UA" w:eastAsia="uk-UA"/>
              </w:rPr>
              <w:t>0</w:t>
            </w:r>
          </w:p>
        </w:tc>
        <w:tc>
          <w:tcPr>
            <w:tcW w:w="568" w:type="dxa"/>
            <w:tcBorders>
              <w:top w:val="single" w:sz="6" w:space="0" w:color="000000"/>
              <w:left w:val="single" w:sz="6" w:space="0" w:color="000000"/>
              <w:bottom w:val="single" w:sz="6" w:space="0" w:color="000000"/>
              <w:right w:val="single" w:sz="6" w:space="0" w:color="000000"/>
            </w:tcBorders>
            <w:vAlign w:val="center"/>
          </w:tcPr>
          <w:p w14:paraId="6922B59F" w14:textId="77777777" w:rsidR="00B2491A" w:rsidRPr="00B2491A" w:rsidRDefault="00B2491A" w:rsidP="00B2491A">
            <w:pPr>
              <w:spacing w:line="240" w:lineRule="atLeast"/>
              <w:jc w:val="center"/>
              <w:textAlignment w:val="baseline"/>
              <w:rPr>
                <w:rFonts w:eastAsia="Times New Roman"/>
                <w:color w:val="000000" w:themeColor="text1"/>
                <w:sz w:val="20"/>
                <w:szCs w:val="20"/>
                <w:bdr w:val="none" w:sz="0" w:space="0" w:color="auto" w:frame="1"/>
                <w:lang w:eastAsia="uk-UA"/>
              </w:rPr>
            </w:pPr>
            <w:r w:rsidRPr="00B2491A">
              <w:rPr>
                <w:rFonts w:eastAsia="Times New Roman"/>
                <w:bCs/>
                <w:color w:val="000000" w:themeColor="text1"/>
                <w:sz w:val="20"/>
                <w:szCs w:val="20"/>
                <w:bdr w:val="none" w:sz="0" w:space="0" w:color="auto" w:frame="1"/>
                <w:lang w:val="uk-UA" w:eastAsia="uk-UA"/>
              </w:rPr>
              <w:t>0</w:t>
            </w:r>
          </w:p>
        </w:tc>
        <w:tc>
          <w:tcPr>
            <w:tcW w:w="891" w:type="dxa"/>
            <w:tcBorders>
              <w:top w:val="single" w:sz="6" w:space="0" w:color="000000"/>
              <w:left w:val="single" w:sz="6" w:space="0" w:color="000000"/>
              <w:bottom w:val="single" w:sz="6" w:space="0" w:color="000000"/>
              <w:right w:val="single" w:sz="6" w:space="0" w:color="000000"/>
            </w:tcBorders>
            <w:vAlign w:val="center"/>
          </w:tcPr>
          <w:p w14:paraId="739E8CA5" w14:textId="77777777" w:rsidR="00B2491A" w:rsidRPr="00B2491A" w:rsidRDefault="00B2491A" w:rsidP="00B2491A">
            <w:pPr>
              <w:spacing w:line="240" w:lineRule="atLeast"/>
              <w:jc w:val="center"/>
              <w:textAlignment w:val="baseline"/>
              <w:rPr>
                <w:rFonts w:eastAsia="Times New Roman"/>
                <w:color w:val="000000" w:themeColor="text1"/>
                <w:sz w:val="20"/>
                <w:szCs w:val="20"/>
                <w:bdr w:val="none" w:sz="0" w:space="0" w:color="auto" w:frame="1"/>
                <w:lang w:eastAsia="uk-UA"/>
              </w:rPr>
            </w:pPr>
            <w:r w:rsidRPr="00B2491A">
              <w:rPr>
                <w:rFonts w:eastAsia="Times New Roman"/>
                <w:bCs/>
                <w:color w:val="000000" w:themeColor="text1"/>
                <w:sz w:val="20"/>
                <w:szCs w:val="20"/>
                <w:bdr w:val="none" w:sz="0" w:space="0" w:color="auto" w:frame="1"/>
                <w:lang w:val="uk-UA" w:eastAsia="uk-UA"/>
              </w:rPr>
              <w:t>0</w:t>
            </w:r>
          </w:p>
        </w:tc>
        <w:tc>
          <w:tcPr>
            <w:tcW w:w="891" w:type="dxa"/>
            <w:tcBorders>
              <w:top w:val="single" w:sz="6" w:space="0" w:color="000000"/>
              <w:left w:val="single" w:sz="6" w:space="0" w:color="000000"/>
              <w:bottom w:val="single" w:sz="6" w:space="0" w:color="000000"/>
              <w:right w:val="single" w:sz="6" w:space="0" w:color="000000"/>
            </w:tcBorders>
            <w:vAlign w:val="center"/>
          </w:tcPr>
          <w:p w14:paraId="248687C2" w14:textId="77777777" w:rsidR="00B2491A" w:rsidRPr="00B2491A" w:rsidRDefault="00B2491A" w:rsidP="00B2491A">
            <w:pPr>
              <w:spacing w:line="240" w:lineRule="atLeast"/>
              <w:jc w:val="center"/>
              <w:textAlignment w:val="baseline"/>
              <w:rPr>
                <w:rFonts w:eastAsia="Times New Roman"/>
                <w:color w:val="000000" w:themeColor="text1"/>
                <w:sz w:val="20"/>
                <w:szCs w:val="20"/>
                <w:bdr w:val="none" w:sz="0" w:space="0" w:color="auto" w:frame="1"/>
                <w:lang w:eastAsia="uk-UA"/>
              </w:rPr>
            </w:pPr>
            <w:r w:rsidRPr="00B2491A">
              <w:rPr>
                <w:rFonts w:eastAsia="Times New Roman"/>
                <w:bCs/>
                <w:color w:val="000000" w:themeColor="text1"/>
                <w:sz w:val="20"/>
                <w:szCs w:val="20"/>
                <w:bdr w:val="none" w:sz="0" w:space="0" w:color="auto" w:frame="1"/>
                <w:lang w:val="uk-UA" w:eastAsia="uk-UA"/>
              </w:rPr>
              <w:t>0</w:t>
            </w:r>
          </w:p>
        </w:tc>
      </w:tr>
      <w:tr w:rsidR="00B2491A" w:rsidRPr="00B2491A" w14:paraId="57EA8CFA" w14:textId="77777777" w:rsidTr="00725DD5">
        <w:trPr>
          <w:divId w:val="591860091"/>
          <w:trHeight w:val="15"/>
          <w:jc w:val="center"/>
        </w:trPr>
        <w:tc>
          <w:tcPr>
            <w:tcW w:w="1706" w:type="dxa"/>
            <w:tcBorders>
              <w:top w:val="single" w:sz="6" w:space="0" w:color="000000"/>
              <w:left w:val="single" w:sz="6" w:space="0" w:color="000000"/>
              <w:bottom w:val="single" w:sz="6" w:space="0" w:color="000000"/>
              <w:right w:val="single" w:sz="6" w:space="0" w:color="000000"/>
            </w:tcBorders>
          </w:tcPr>
          <w:p w14:paraId="26A58372" w14:textId="77777777" w:rsidR="00B2491A" w:rsidRPr="00C3030E" w:rsidRDefault="00B2491A" w:rsidP="00B2491A">
            <w:pPr>
              <w:jc w:val="center"/>
              <w:textAlignment w:val="baseline"/>
              <w:rPr>
                <w:rFonts w:eastAsia="Times New Roman"/>
                <w:bCs/>
                <w:color w:val="000000" w:themeColor="text1"/>
                <w:bdr w:val="none" w:sz="0" w:space="0" w:color="auto" w:frame="1"/>
                <w:lang w:eastAsia="uk-UA"/>
              </w:rPr>
            </w:pPr>
            <w:r w:rsidRPr="00C3030E">
              <w:rPr>
                <w:rFonts w:eastAsia="Times New Roman"/>
                <w:bCs/>
                <w:color w:val="000000" w:themeColor="text1"/>
                <w:bdr w:val="none" w:sz="0" w:space="0" w:color="auto" w:frame="1"/>
                <w:lang w:eastAsia="uk-UA"/>
              </w:rPr>
              <w:t xml:space="preserve">КПКВКМБ </w:t>
            </w:r>
            <w:r>
              <w:rPr>
                <w:rFonts w:eastAsia="Times New Roman"/>
                <w:bCs/>
                <w:color w:val="000000" w:themeColor="text1"/>
                <w:bdr w:val="none" w:sz="0" w:space="0" w:color="auto" w:frame="1"/>
                <w:lang w:val="uk-UA" w:eastAsia="uk-UA"/>
              </w:rPr>
              <w:t>151</w:t>
            </w:r>
            <w:r w:rsidRPr="00C3030E">
              <w:rPr>
                <w:rFonts w:eastAsia="Times New Roman"/>
                <w:bCs/>
                <w:color w:val="000000" w:themeColor="text1"/>
                <w:bdr w:val="none" w:sz="0" w:space="0" w:color="auto" w:frame="1"/>
                <w:lang w:eastAsia="uk-UA"/>
              </w:rPr>
              <w:t>7361</w:t>
            </w:r>
          </w:p>
          <w:p w14:paraId="134815DF" w14:textId="77777777" w:rsidR="00B2491A" w:rsidRDefault="00B2491A" w:rsidP="00B2491A">
            <w:pPr>
              <w:jc w:val="center"/>
              <w:textAlignment w:val="baseline"/>
              <w:rPr>
                <w:rFonts w:eastAsia="Times New Roman"/>
                <w:color w:val="000000" w:themeColor="text1"/>
                <w:lang w:eastAsia="uk-UA"/>
              </w:rPr>
            </w:pPr>
            <w:r w:rsidRPr="00C3030E">
              <w:rPr>
                <w:rFonts w:eastAsia="Times New Roman"/>
                <w:color w:val="000000" w:themeColor="text1"/>
                <w:lang w:eastAsia="uk-UA"/>
              </w:rPr>
              <w:t>КЕКВ 3122</w:t>
            </w:r>
          </w:p>
          <w:p w14:paraId="23A45549" w14:textId="2ABF9872" w:rsidR="00B2491A" w:rsidRPr="00563663" w:rsidRDefault="00B2491A" w:rsidP="00B2491A">
            <w:pPr>
              <w:jc w:val="center"/>
              <w:textAlignment w:val="baseline"/>
              <w:rPr>
                <w:rFonts w:eastAsia="Times New Roman"/>
                <w:bCs/>
                <w:color w:val="000000" w:themeColor="text1"/>
                <w:bdr w:val="none" w:sz="0" w:space="0" w:color="auto" w:frame="1"/>
                <w:lang w:val="ru-RU" w:eastAsia="uk-UA"/>
              </w:rPr>
            </w:pPr>
            <w:r w:rsidRPr="00B2491A">
              <w:rPr>
                <w:rFonts w:eastAsia="Times New Roman"/>
                <w:color w:val="000000" w:themeColor="text1"/>
                <w:lang w:val="uk-UA" w:eastAsia="uk-UA"/>
              </w:rPr>
              <w:t>Капітальне будівництво (придбання) інших об’єктів</w:t>
            </w:r>
          </w:p>
        </w:tc>
        <w:tc>
          <w:tcPr>
            <w:tcW w:w="980" w:type="dxa"/>
            <w:tcBorders>
              <w:top w:val="single" w:sz="6" w:space="0" w:color="000000"/>
              <w:left w:val="single" w:sz="6" w:space="0" w:color="000000"/>
              <w:bottom w:val="single" w:sz="6" w:space="0" w:color="000000"/>
              <w:right w:val="single" w:sz="6" w:space="0" w:color="000000"/>
            </w:tcBorders>
            <w:vAlign w:val="center"/>
          </w:tcPr>
          <w:p w14:paraId="72688F42" w14:textId="77777777" w:rsidR="00B2491A" w:rsidRPr="00B2491A" w:rsidRDefault="00B2491A" w:rsidP="00B2491A">
            <w:pPr>
              <w:spacing w:line="240" w:lineRule="atLeast"/>
              <w:jc w:val="center"/>
              <w:textAlignment w:val="baseline"/>
              <w:rPr>
                <w:rFonts w:eastAsia="Times New Roman"/>
                <w:color w:val="000000" w:themeColor="text1"/>
                <w:sz w:val="20"/>
                <w:szCs w:val="20"/>
                <w:lang w:val="uk-UA" w:eastAsia="uk-UA"/>
              </w:rPr>
            </w:pPr>
            <w:r w:rsidRPr="00B2491A">
              <w:rPr>
                <w:rFonts w:eastAsia="Times New Roman"/>
                <w:color w:val="000000" w:themeColor="text1"/>
                <w:sz w:val="20"/>
                <w:szCs w:val="20"/>
                <w:lang w:val="uk-UA" w:eastAsia="uk-UA"/>
              </w:rPr>
              <w:t>12 326,175</w:t>
            </w:r>
          </w:p>
        </w:tc>
        <w:tc>
          <w:tcPr>
            <w:tcW w:w="894" w:type="dxa"/>
            <w:tcBorders>
              <w:top w:val="single" w:sz="6" w:space="0" w:color="000000"/>
              <w:left w:val="single" w:sz="6" w:space="0" w:color="000000"/>
              <w:bottom w:val="single" w:sz="6" w:space="0" w:color="000000"/>
              <w:right w:val="single" w:sz="6" w:space="0" w:color="000000"/>
            </w:tcBorders>
            <w:vAlign w:val="center"/>
          </w:tcPr>
          <w:p w14:paraId="4DE864B5" w14:textId="77777777" w:rsidR="00B2491A" w:rsidRPr="00B2491A" w:rsidRDefault="00B2491A" w:rsidP="00B2491A">
            <w:pPr>
              <w:jc w:val="center"/>
              <w:textAlignment w:val="baseline"/>
              <w:rPr>
                <w:rFonts w:eastAsia="Times New Roman"/>
                <w:color w:val="000000" w:themeColor="text1"/>
                <w:sz w:val="20"/>
                <w:szCs w:val="20"/>
                <w:bdr w:val="none" w:sz="0" w:space="0" w:color="auto" w:frame="1"/>
                <w:lang w:eastAsia="uk-UA"/>
              </w:rPr>
            </w:pPr>
          </w:p>
          <w:p w14:paraId="0D04E730" w14:textId="676C5B4D" w:rsidR="00B2491A" w:rsidRPr="00B2491A" w:rsidRDefault="00B2491A" w:rsidP="00B2491A">
            <w:pPr>
              <w:spacing w:line="240" w:lineRule="atLeast"/>
              <w:jc w:val="center"/>
              <w:textAlignment w:val="baseline"/>
              <w:rPr>
                <w:rFonts w:eastAsia="Times New Roman"/>
                <w:color w:val="000000" w:themeColor="text1"/>
                <w:sz w:val="20"/>
                <w:szCs w:val="20"/>
                <w:bdr w:val="none" w:sz="0" w:space="0" w:color="auto" w:frame="1"/>
                <w:lang w:eastAsia="uk-UA"/>
              </w:rPr>
            </w:pPr>
            <w:r>
              <w:rPr>
                <w:rFonts w:eastAsia="Times New Roman"/>
                <w:color w:val="000000" w:themeColor="text1"/>
                <w:sz w:val="20"/>
                <w:szCs w:val="20"/>
                <w:bdr w:val="none" w:sz="0" w:space="0" w:color="auto" w:frame="1"/>
                <w:lang w:val="uk-UA" w:eastAsia="uk-UA"/>
              </w:rPr>
              <w:t>5118,624</w:t>
            </w:r>
            <w:r w:rsidRPr="00B2491A">
              <w:rPr>
                <w:rFonts w:eastAsia="Times New Roman"/>
                <w:color w:val="000000" w:themeColor="text1"/>
                <w:sz w:val="20"/>
                <w:szCs w:val="20"/>
                <w:bdr w:val="none" w:sz="0" w:space="0" w:color="auto" w:frame="1"/>
                <w:lang w:eastAsia="uk-UA"/>
              </w:rPr>
              <w:br/>
            </w:r>
          </w:p>
        </w:tc>
        <w:tc>
          <w:tcPr>
            <w:tcW w:w="785" w:type="dxa"/>
            <w:tcBorders>
              <w:top w:val="single" w:sz="6" w:space="0" w:color="000000"/>
              <w:left w:val="single" w:sz="6" w:space="0" w:color="000000"/>
              <w:bottom w:val="single" w:sz="6" w:space="0" w:color="000000"/>
              <w:right w:val="single" w:sz="6" w:space="0" w:color="000000"/>
            </w:tcBorders>
            <w:vAlign w:val="center"/>
          </w:tcPr>
          <w:p w14:paraId="2FE46336" w14:textId="77777777" w:rsidR="00B2491A" w:rsidRPr="00B2491A" w:rsidRDefault="00B2491A" w:rsidP="00B2491A">
            <w:pPr>
              <w:jc w:val="center"/>
              <w:textAlignment w:val="baseline"/>
              <w:rPr>
                <w:rFonts w:eastAsia="Times New Roman"/>
                <w:color w:val="000000" w:themeColor="text1"/>
                <w:sz w:val="20"/>
                <w:szCs w:val="20"/>
                <w:bdr w:val="none" w:sz="0" w:space="0" w:color="auto" w:frame="1"/>
                <w:lang w:val="uk-UA" w:eastAsia="uk-UA"/>
              </w:rPr>
            </w:pPr>
          </w:p>
          <w:p w14:paraId="16E52754" w14:textId="67BED4AC" w:rsidR="00B2491A" w:rsidRPr="00B2491A" w:rsidRDefault="00B2491A" w:rsidP="00B2491A">
            <w:pPr>
              <w:spacing w:line="240" w:lineRule="atLeast"/>
              <w:jc w:val="center"/>
              <w:textAlignment w:val="baseline"/>
              <w:rPr>
                <w:rFonts w:eastAsia="Times New Roman"/>
                <w:color w:val="000000" w:themeColor="text1"/>
                <w:sz w:val="20"/>
                <w:szCs w:val="20"/>
                <w:bdr w:val="none" w:sz="0" w:space="0" w:color="auto" w:frame="1"/>
                <w:lang w:val="uk-UA" w:eastAsia="uk-UA"/>
              </w:rPr>
            </w:pPr>
            <w:r>
              <w:rPr>
                <w:rFonts w:eastAsia="Times New Roman"/>
                <w:color w:val="000000" w:themeColor="text1"/>
                <w:sz w:val="20"/>
                <w:szCs w:val="20"/>
                <w:bdr w:val="none" w:sz="0" w:space="0" w:color="auto" w:frame="1"/>
                <w:lang w:val="uk-UA" w:eastAsia="uk-UA"/>
              </w:rPr>
              <w:t>3207,551</w:t>
            </w:r>
            <w:r w:rsidRPr="00B2491A">
              <w:rPr>
                <w:rFonts w:eastAsia="Times New Roman"/>
                <w:color w:val="000000" w:themeColor="text1"/>
                <w:sz w:val="20"/>
                <w:szCs w:val="20"/>
                <w:bdr w:val="none" w:sz="0" w:space="0" w:color="auto" w:frame="1"/>
                <w:lang w:eastAsia="uk-UA"/>
              </w:rPr>
              <w:br/>
            </w:r>
          </w:p>
        </w:tc>
        <w:tc>
          <w:tcPr>
            <w:tcW w:w="626" w:type="dxa"/>
            <w:tcBorders>
              <w:top w:val="single" w:sz="6" w:space="0" w:color="000000"/>
              <w:left w:val="single" w:sz="6" w:space="0" w:color="000000"/>
              <w:bottom w:val="single" w:sz="6" w:space="0" w:color="000000"/>
              <w:right w:val="single" w:sz="6" w:space="0" w:color="000000"/>
            </w:tcBorders>
            <w:vAlign w:val="center"/>
          </w:tcPr>
          <w:p w14:paraId="70227776" w14:textId="3C053E9A" w:rsidR="00B2491A" w:rsidRPr="00B2491A" w:rsidRDefault="00B2491A" w:rsidP="00B2491A">
            <w:pPr>
              <w:spacing w:line="240" w:lineRule="atLeast"/>
              <w:jc w:val="center"/>
              <w:textAlignment w:val="baseline"/>
              <w:rPr>
                <w:rFonts w:eastAsia="Times New Roman"/>
                <w:color w:val="000000" w:themeColor="text1"/>
                <w:sz w:val="20"/>
                <w:szCs w:val="20"/>
                <w:bdr w:val="none" w:sz="0" w:space="0" w:color="auto" w:frame="1"/>
                <w:lang w:eastAsia="uk-UA"/>
              </w:rPr>
            </w:pPr>
            <w:r>
              <w:rPr>
                <w:rFonts w:eastAsia="Times New Roman"/>
                <w:bCs/>
                <w:color w:val="000000" w:themeColor="text1"/>
                <w:sz w:val="20"/>
                <w:szCs w:val="20"/>
                <w:bdr w:val="none" w:sz="0" w:space="0" w:color="auto" w:frame="1"/>
                <w:lang w:val="uk-UA" w:eastAsia="uk-UA"/>
              </w:rPr>
              <w:t>4000,0</w:t>
            </w:r>
          </w:p>
        </w:tc>
        <w:tc>
          <w:tcPr>
            <w:tcW w:w="551" w:type="dxa"/>
            <w:tcBorders>
              <w:top w:val="single" w:sz="6" w:space="0" w:color="000000"/>
              <w:left w:val="single" w:sz="6" w:space="0" w:color="000000"/>
              <w:bottom w:val="single" w:sz="6" w:space="0" w:color="000000"/>
              <w:right w:val="single" w:sz="6" w:space="0" w:color="000000"/>
            </w:tcBorders>
            <w:vAlign w:val="center"/>
          </w:tcPr>
          <w:p w14:paraId="754DE1AD" w14:textId="77777777" w:rsidR="00B2491A" w:rsidRPr="00B2491A" w:rsidRDefault="00B2491A" w:rsidP="00B2491A">
            <w:pPr>
              <w:spacing w:line="240" w:lineRule="atLeast"/>
              <w:jc w:val="center"/>
              <w:textAlignment w:val="baseline"/>
              <w:rPr>
                <w:rFonts w:eastAsia="Times New Roman"/>
                <w:color w:val="000000" w:themeColor="text1"/>
                <w:sz w:val="20"/>
                <w:szCs w:val="20"/>
                <w:bdr w:val="none" w:sz="0" w:space="0" w:color="auto" w:frame="1"/>
                <w:lang w:eastAsia="uk-UA"/>
              </w:rPr>
            </w:pPr>
            <w:r w:rsidRPr="00B2491A">
              <w:rPr>
                <w:rFonts w:eastAsia="Times New Roman"/>
                <w:bCs/>
                <w:color w:val="000000" w:themeColor="text1"/>
                <w:sz w:val="20"/>
                <w:szCs w:val="20"/>
                <w:bdr w:val="none" w:sz="0" w:space="0" w:color="auto" w:frame="1"/>
                <w:lang w:val="uk-UA" w:eastAsia="uk-UA"/>
              </w:rPr>
              <w:t>0</w:t>
            </w:r>
          </w:p>
        </w:tc>
        <w:tc>
          <w:tcPr>
            <w:tcW w:w="827" w:type="dxa"/>
            <w:tcBorders>
              <w:top w:val="single" w:sz="6" w:space="0" w:color="000000"/>
              <w:left w:val="single" w:sz="6" w:space="0" w:color="000000"/>
              <w:bottom w:val="single" w:sz="6" w:space="0" w:color="000000"/>
              <w:right w:val="single" w:sz="6" w:space="0" w:color="000000"/>
            </w:tcBorders>
            <w:vAlign w:val="center"/>
          </w:tcPr>
          <w:p w14:paraId="47D794C5" w14:textId="77777777" w:rsidR="00B2491A" w:rsidRPr="00B2491A" w:rsidRDefault="00B2491A" w:rsidP="00B2491A">
            <w:pPr>
              <w:spacing w:line="240" w:lineRule="atLeast"/>
              <w:jc w:val="center"/>
              <w:textAlignment w:val="baseline"/>
              <w:rPr>
                <w:rFonts w:eastAsia="Times New Roman"/>
                <w:color w:val="000000" w:themeColor="text1"/>
                <w:sz w:val="20"/>
                <w:szCs w:val="20"/>
                <w:bdr w:val="none" w:sz="0" w:space="0" w:color="auto" w:frame="1"/>
                <w:lang w:eastAsia="uk-UA"/>
              </w:rPr>
            </w:pPr>
            <w:r w:rsidRPr="00B2491A">
              <w:rPr>
                <w:rFonts w:eastAsia="Times New Roman"/>
                <w:color w:val="000000" w:themeColor="text1"/>
                <w:sz w:val="20"/>
                <w:szCs w:val="20"/>
                <w:lang w:val="uk-UA" w:eastAsia="uk-UA"/>
              </w:rPr>
              <w:t>0</w:t>
            </w:r>
          </w:p>
        </w:tc>
        <w:tc>
          <w:tcPr>
            <w:tcW w:w="552" w:type="dxa"/>
            <w:gridSpan w:val="2"/>
            <w:tcBorders>
              <w:top w:val="single" w:sz="6" w:space="0" w:color="000000"/>
              <w:left w:val="single" w:sz="6" w:space="0" w:color="000000"/>
              <w:bottom w:val="single" w:sz="6" w:space="0" w:color="000000"/>
              <w:right w:val="single" w:sz="6" w:space="0" w:color="000000"/>
            </w:tcBorders>
            <w:vAlign w:val="center"/>
          </w:tcPr>
          <w:p w14:paraId="34732B33" w14:textId="77777777" w:rsidR="00B2491A" w:rsidRPr="00B2491A" w:rsidRDefault="00B2491A" w:rsidP="00B2491A">
            <w:pPr>
              <w:spacing w:line="240" w:lineRule="atLeast"/>
              <w:jc w:val="center"/>
              <w:textAlignment w:val="baseline"/>
              <w:rPr>
                <w:rFonts w:eastAsia="Times New Roman"/>
                <w:color w:val="000000" w:themeColor="text1"/>
                <w:sz w:val="20"/>
                <w:szCs w:val="20"/>
                <w:bdr w:val="none" w:sz="0" w:space="0" w:color="auto" w:frame="1"/>
                <w:lang w:eastAsia="uk-UA"/>
              </w:rPr>
            </w:pPr>
            <w:r w:rsidRPr="00B2491A">
              <w:rPr>
                <w:rFonts w:eastAsia="Times New Roman"/>
                <w:bCs/>
                <w:color w:val="000000" w:themeColor="text1"/>
                <w:sz w:val="20"/>
                <w:szCs w:val="20"/>
                <w:bdr w:val="none" w:sz="0" w:space="0" w:color="auto" w:frame="1"/>
                <w:lang w:val="uk-UA" w:eastAsia="uk-UA"/>
              </w:rPr>
              <w:t>0</w:t>
            </w:r>
          </w:p>
        </w:tc>
        <w:tc>
          <w:tcPr>
            <w:tcW w:w="568" w:type="dxa"/>
            <w:tcBorders>
              <w:top w:val="single" w:sz="6" w:space="0" w:color="000000"/>
              <w:left w:val="single" w:sz="6" w:space="0" w:color="000000"/>
              <w:bottom w:val="single" w:sz="6" w:space="0" w:color="000000"/>
              <w:right w:val="single" w:sz="6" w:space="0" w:color="000000"/>
            </w:tcBorders>
            <w:vAlign w:val="center"/>
          </w:tcPr>
          <w:p w14:paraId="414D1101" w14:textId="77777777" w:rsidR="00B2491A" w:rsidRPr="00B2491A" w:rsidRDefault="00B2491A" w:rsidP="00B2491A">
            <w:pPr>
              <w:spacing w:line="240" w:lineRule="atLeast"/>
              <w:jc w:val="center"/>
              <w:textAlignment w:val="baseline"/>
              <w:rPr>
                <w:rFonts w:eastAsia="Times New Roman"/>
                <w:color w:val="000000" w:themeColor="text1"/>
                <w:sz w:val="20"/>
                <w:szCs w:val="20"/>
                <w:bdr w:val="none" w:sz="0" w:space="0" w:color="auto" w:frame="1"/>
                <w:lang w:eastAsia="uk-UA"/>
              </w:rPr>
            </w:pPr>
            <w:r w:rsidRPr="00B2491A">
              <w:rPr>
                <w:rFonts w:eastAsia="Times New Roman"/>
                <w:bCs/>
                <w:color w:val="000000" w:themeColor="text1"/>
                <w:sz w:val="20"/>
                <w:szCs w:val="20"/>
                <w:bdr w:val="none" w:sz="0" w:space="0" w:color="auto" w:frame="1"/>
                <w:lang w:val="uk-UA" w:eastAsia="uk-UA"/>
              </w:rPr>
              <w:t>0</w:t>
            </w:r>
          </w:p>
        </w:tc>
        <w:tc>
          <w:tcPr>
            <w:tcW w:w="891" w:type="dxa"/>
            <w:tcBorders>
              <w:top w:val="single" w:sz="6" w:space="0" w:color="000000"/>
              <w:left w:val="single" w:sz="6" w:space="0" w:color="000000"/>
              <w:bottom w:val="single" w:sz="6" w:space="0" w:color="000000"/>
              <w:right w:val="single" w:sz="6" w:space="0" w:color="000000"/>
            </w:tcBorders>
            <w:vAlign w:val="center"/>
          </w:tcPr>
          <w:p w14:paraId="44922629" w14:textId="77777777" w:rsidR="00B2491A" w:rsidRPr="00B2491A" w:rsidRDefault="00B2491A" w:rsidP="00B2491A">
            <w:pPr>
              <w:spacing w:line="240" w:lineRule="atLeast"/>
              <w:jc w:val="center"/>
              <w:textAlignment w:val="baseline"/>
              <w:rPr>
                <w:rFonts w:eastAsia="Times New Roman"/>
                <w:color w:val="000000" w:themeColor="text1"/>
                <w:sz w:val="20"/>
                <w:szCs w:val="20"/>
                <w:bdr w:val="none" w:sz="0" w:space="0" w:color="auto" w:frame="1"/>
                <w:lang w:eastAsia="uk-UA"/>
              </w:rPr>
            </w:pPr>
            <w:r w:rsidRPr="00B2491A">
              <w:rPr>
                <w:rFonts w:eastAsia="Times New Roman"/>
                <w:bCs/>
                <w:color w:val="000000" w:themeColor="text1"/>
                <w:sz w:val="20"/>
                <w:szCs w:val="20"/>
                <w:bdr w:val="none" w:sz="0" w:space="0" w:color="auto" w:frame="1"/>
                <w:lang w:val="uk-UA" w:eastAsia="uk-UA"/>
              </w:rPr>
              <w:t>0</w:t>
            </w:r>
          </w:p>
        </w:tc>
        <w:tc>
          <w:tcPr>
            <w:tcW w:w="891" w:type="dxa"/>
            <w:tcBorders>
              <w:top w:val="single" w:sz="6" w:space="0" w:color="000000"/>
              <w:left w:val="single" w:sz="6" w:space="0" w:color="000000"/>
              <w:bottom w:val="single" w:sz="6" w:space="0" w:color="000000"/>
              <w:right w:val="single" w:sz="6" w:space="0" w:color="000000"/>
            </w:tcBorders>
            <w:vAlign w:val="center"/>
          </w:tcPr>
          <w:p w14:paraId="35CEC1B8" w14:textId="77777777" w:rsidR="00B2491A" w:rsidRPr="00B2491A" w:rsidRDefault="00B2491A" w:rsidP="00B2491A">
            <w:pPr>
              <w:spacing w:line="240" w:lineRule="atLeast"/>
              <w:jc w:val="center"/>
              <w:textAlignment w:val="baseline"/>
              <w:rPr>
                <w:rFonts w:eastAsia="Times New Roman"/>
                <w:color w:val="000000" w:themeColor="text1"/>
                <w:sz w:val="20"/>
                <w:szCs w:val="20"/>
                <w:bdr w:val="none" w:sz="0" w:space="0" w:color="auto" w:frame="1"/>
                <w:lang w:eastAsia="uk-UA"/>
              </w:rPr>
            </w:pPr>
            <w:r w:rsidRPr="00B2491A">
              <w:rPr>
                <w:rFonts w:eastAsia="Times New Roman"/>
                <w:bCs/>
                <w:color w:val="000000" w:themeColor="text1"/>
                <w:sz w:val="20"/>
                <w:szCs w:val="20"/>
                <w:bdr w:val="none" w:sz="0" w:space="0" w:color="auto" w:frame="1"/>
                <w:lang w:val="uk-UA" w:eastAsia="uk-UA"/>
              </w:rPr>
              <w:t>0</w:t>
            </w:r>
          </w:p>
        </w:tc>
      </w:tr>
      <w:tr w:rsidR="00B2491A" w:rsidRPr="00B2491A" w14:paraId="2747ED89" w14:textId="77777777" w:rsidTr="00725DD5">
        <w:trPr>
          <w:divId w:val="591860091"/>
          <w:trHeight w:val="15"/>
          <w:jc w:val="center"/>
        </w:trPr>
        <w:tc>
          <w:tcPr>
            <w:tcW w:w="1706" w:type="dxa"/>
            <w:tcBorders>
              <w:top w:val="single" w:sz="6" w:space="0" w:color="000000"/>
              <w:left w:val="single" w:sz="6" w:space="0" w:color="000000"/>
              <w:bottom w:val="single" w:sz="6" w:space="0" w:color="000000"/>
              <w:right w:val="single" w:sz="6" w:space="0" w:color="000000"/>
            </w:tcBorders>
          </w:tcPr>
          <w:p w14:paraId="5C2F4A8E" w14:textId="77777777" w:rsidR="00B2491A" w:rsidRPr="00B2491A" w:rsidRDefault="00B2491A" w:rsidP="00B2491A">
            <w:pPr>
              <w:jc w:val="center"/>
              <w:textAlignment w:val="baseline"/>
              <w:rPr>
                <w:rFonts w:eastAsia="Times New Roman"/>
                <w:bCs/>
                <w:color w:val="000000" w:themeColor="text1"/>
                <w:bdr w:val="none" w:sz="0" w:space="0" w:color="auto" w:frame="1"/>
                <w:lang w:eastAsia="uk-UA"/>
              </w:rPr>
            </w:pPr>
          </w:p>
          <w:p w14:paraId="1D4C0D78" w14:textId="77777777" w:rsidR="00B2491A" w:rsidRPr="00B2491A" w:rsidRDefault="00B2491A" w:rsidP="00B2491A">
            <w:pPr>
              <w:jc w:val="center"/>
              <w:textAlignment w:val="baseline"/>
              <w:rPr>
                <w:rFonts w:eastAsia="Times New Roman"/>
                <w:color w:val="000000" w:themeColor="text1"/>
                <w:lang w:val="ru-RU" w:eastAsia="uk-UA"/>
              </w:rPr>
            </w:pPr>
            <w:r w:rsidRPr="00B2491A">
              <w:rPr>
                <w:rFonts w:eastAsia="Times New Roman"/>
                <w:bCs/>
                <w:color w:val="000000" w:themeColor="text1"/>
                <w:bdr w:val="none" w:sz="0" w:space="0" w:color="auto" w:frame="1"/>
                <w:lang w:eastAsia="uk-UA"/>
              </w:rPr>
              <w:t>РАЗОМ:</w:t>
            </w:r>
          </w:p>
        </w:tc>
        <w:tc>
          <w:tcPr>
            <w:tcW w:w="980" w:type="dxa"/>
            <w:tcBorders>
              <w:top w:val="single" w:sz="6" w:space="0" w:color="000000"/>
              <w:left w:val="single" w:sz="6" w:space="0" w:color="000000"/>
              <w:bottom w:val="single" w:sz="6" w:space="0" w:color="000000"/>
              <w:right w:val="single" w:sz="6" w:space="0" w:color="000000"/>
            </w:tcBorders>
            <w:vAlign w:val="center"/>
          </w:tcPr>
          <w:p w14:paraId="09AD6CF2" w14:textId="77777777" w:rsidR="00B2491A" w:rsidRPr="00B2491A" w:rsidRDefault="00B2491A" w:rsidP="00B2491A">
            <w:pPr>
              <w:jc w:val="center"/>
              <w:textAlignment w:val="baseline"/>
              <w:rPr>
                <w:rFonts w:eastAsia="Times New Roman"/>
                <w:color w:val="000000" w:themeColor="text1"/>
                <w:sz w:val="20"/>
                <w:szCs w:val="20"/>
                <w:lang w:val="uk-UA" w:eastAsia="uk-UA"/>
              </w:rPr>
            </w:pPr>
            <w:r w:rsidRPr="00B2491A">
              <w:rPr>
                <w:rFonts w:eastAsia="Times New Roman"/>
                <w:color w:val="000000" w:themeColor="text1"/>
                <w:sz w:val="20"/>
                <w:szCs w:val="20"/>
                <w:lang w:val="uk-UA" w:eastAsia="uk-UA"/>
              </w:rPr>
              <w:t>12 326,175</w:t>
            </w:r>
          </w:p>
        </w:tc>
        <w:tc>
          <w:tcPr>
            <w:tcW w:w="894" w:type="dxa"/>
            <w:tcBorders>
              <w:top w:val="single" w:sz="6" w:space="0" w:color="000000"/>
              <w:left w:val="single" w:sz="6" w:space="0" w:color="000000"/>
              <w:bottom w:val="single" w:sz="6" w:space="0" w:color="000000"/>
              <w:right w:val="single" w:sz="6" w:space="0" w:color="000000"/>
            </w:tcBorders>
            <w:vAlign w:val="center"/>
          </w:tcPr>
          <w:p w14:paraId="1D1DB362" w14:textId="77777777" w:rsidR="00B2491A" w:rsidRPr="00B2491A" w:rsidRDefault="00B2491A" w:rsidP="00B2491A">
            <w:pPr>
              <w:jc w:val="center"/>
              <w:textAlignment w:val="baseline"/>
              <w:rPr>
                <w:rFonts w:eastAsia="Times New Roman"/>
                <w:color w:val="000000" w:themeColor="text1"/>
                <w:sz w:val="20"/>
                <w:szCs w:val="20"/>
                <w:bdr w:val="none" w:sz="0" w:space="0" w:color="auto" w:frame="1"/>
                <w:lang w:eastAsia="uk-UA"/>
              </w:rPr>
            </w:pPr>
          </w:p>
          <w:p w14:paraId="741F6FE6" w14:textId="1777704D" w:rsidR="00B2491A" w:rsidRPr="00B2491A" w:rsidRDefault="00B2491A" w:rsidP="00B2491A">
            <w:pPr>
              <w:jc w:val="center"/>
              <w:textAlignment w:val="baseline"/>
              <w:rPr>
                <w:rFonts w:eastAsia="Times New Roman"/>
                <w:color w:val="000000" w:themeColor="text1"/>
                <w:sz w:val="20"/>
                <w:szCs w:val="20"/>
                <w:lang w:eastAsia="uk-UA"/>
              </w:rPr>
            </w:pPr>
            <w:r>
              <w:rPr>
                <w:rFonts w:eastAsia="Times New Roman"/>
                <w:color w:val="000000" w:themeColor="text1"/>
                <w:sz w:val="20"/>
                <w:szCs w:val="20"/>
                <w:bdr w:val="none" w:sz="0" w:space="0" w:color="auto" w:frame="1"/>
                <w:lang w:val="uk-UA" w:eastAsia="uk-UA"/>
              </w:rPr>
              <w:t>5118,624</w:t>
            </w:r>
            <w:r w:rsidRPr="00B2491A">
              <w:rPr>
                <w:rFonts w:eastAsia="Times New Roman"/>
                <w:color w:val="000000" w:themeColor="text1"/>
                <w:sz w:val="20"/>
                <w:szCs w:val="20"/>
                <w:bdr w:val="none" w:sz="0" w:space="0" w:color="auto" w:frame="1"/>
                <w:lang w:eastAsia="uk-UA"/>
              </w:rPr>
              <w:br/>
            </w:r>
          </w:p>
        </w:tc>
        <w:tc>
          <w:tcPr>
            <w:tcW w:w="785" w:type="dxa"/>
            <w:tcBorders>
              <w:top w:val="single" w:sz="6" w:space="0" w:color="000000"/>
              <w:left w:val="single" w:sz="6" w:space="0" w:color="000000"/>
              <w:bottom w:val="single" w:sz="6" w:space="0" w:color="000000"/>
              <w:right w:val="single" w:sz="6" w:space="0" w:color="000000"/>
            </w:tcBorders>
            <w:vAlign w:val="center"/>
          </w:tcPr>
          <w:p w14:paraId="35A7EF81" w14:textId="77777777" w:rsidR="00B2491A" w:rsidRPr="00B2491A" w:rsidRDefault="00B2491A" w:rsidP="00B2491A">
            <w:pPr>
              <w:jc w:val="center"/>
              <w:textAlignment w:val="baseline"/>
              <w:rPr>
                <w:rFonts w:eastAsia="Times New Roman"/>
                <w:color w:val="000000" w:themeColor="text1"/>
                <w:sz w:val="20"/>
                <w:szCs w:val="20"/>
                <w:bdr w:val="none" w:sz="0" w:space="0" w:color="auto" w:frame="1"/>
                <w:lang w:val="uk-UA" w:eastAsia="uk-UA"/>
              </w:rPr>
            </w:pPr>
          </w:p>
          <w:p w14:paraId="35DC3274" w14:textId="069BEED3" w:rsidR="00B2491A" w:rsidRPr="00B2491A" w:rsidRDefault="00B2491A" w:rsidP="00B2491A">
            <w:pPr>
              <w:jc w:val="center"/>
              <w:textAlignment w:val="baseline"/>
              <w:rPr>
                <w:rFonts w:eastAsia="Times New Roman"/>
                <w:color w:val="000000" w:themeColor="text1"/>
                <w:sz w:val="20"/>
                <w:szCs w:val="20"/>
                <w:lang w:eastAsia="uk-UA"/>
              </w:rPr>
            </w:pPr>
            <w:r>
              <w:rPr>
                <w:rFonts w:eastAsia="Times New Roman"/>
                <w:color w:val="000000" w:themeColor="text1"/>
                <w:sz w:val="20"/>
                <w:szCs w:val="20"/>
                <w:bdr w:val="none" w:sz="0" w:space="0" w:color="auto" w:frame="1"/>
                <w:lang w:val="uk-UA" w:eastAsia="uk-UA"/>
              </w:rPr>
              <w:t>3207,551</w:t>
            </w:r>
            <w:r w:rsidRPr="00B2491A">
              <w:rPr>
                <w:rFonts w:eastAsia="Times New Roman"/>
                <w:color w:val="000000" w:themeColor="text1"/>
                <w:sz w:val="20"/>
                <w:szCs w:val="20"/>
                <w:bdr w:val="none" w:sz="0" w:space="0" w:color="auto" w:frame="1"/>
                <w:lang w:eastAsia="uk-UA"/>
              </w:rPr>
              <w:br/>
            </w:r>
          </w:p>
        </w:tc>
        <w:tc>
          <w:tcPr>
            <w:tcW w:w="626" w:type="dxa"/>
            <w:tcBorders>
              <w:top w:val="single" w:sz="6" w:space="0" w:color="000000"/>
              <w:left w:val="single" w:sz="6" w:space="0" w:color="000000"/>
              <w:bottom w:val="single" w:sz="6" w:space="0" w:color="000000"/>
              <w:right w:val="single" w:sz="6" w:space="0" w:color="000000"/>
            </w:tcBorders>
            <w:vAlign w:val="center"/>
          </w:tcPr>
          <w:p w14:paraId="5B886288" w14:textId="6F8F8AC1" w:rsidR="00B2491A" w:rsidRPr="00B2491A" w:rsidRDefault="00B2491A" w:rsidP="00B2491A">
            <w:pPr>
              <w:jc w:val="center"/>
              <w:textAlignment w:val="baseline"/>
              <w:rPr>
                <w:rFonts w:eastAsia="Times New Roman"/>
                <w:color w:val="000000" w:themeColor="text1"/>
                <w:sz w:val="20"/>
                <w:szCs w:val="20"/>
                <w:lang w:eastAsia="uk-UA"/>
              </w:rPr>
            </w:pPr>
            <w:r>
              <w:rPr>
                <w:rFonts w:eastAsia="Times New Roman"/>
                <w:bCs/>
                <w:color w:val="000000" w:themeColor="text1"/>
                <w:sz w:val="20"/>
                <w:szCs w:val="20"/>
                <w:bdr w:val="none" w:sz="0" w:space="0" w:color="auto" w:frame="1"/>
                <w:lang w:val="uk-UA" w:eastAsia="uk-UA"/>
              </w:rPr>
              <w:t>4000,0</w:t>
            </w:r>
          </w:p>
        </w:tc>
        <w:tc>
          <w:tcPr>
            <w:tcW w:w="551" w:type="dxa"/>
            <w:tcBorders>
              <w:top w:val="single" w:sz="6" w:space="0" w:color="000000"/>
              <w:left w:val="single" w:sz="6" w:space="0" w:color="000000"/>
              <w:bottom w:val="single" w:sz="6" w:space="0" w:color="000000"/>
              <w:right w:val="single" w:sz="6" w:space="0" w:color="000000"/>
            </w:tcBorders>
            <w:vAlign w:val="center"/>
          </w:tcPr>
          <w:p w14:paraId="1A38E5CF" w14:textId="77777777" w:rsidR="00B2491A" w:rsidRPr="00B2491A" w:rsidRDefault="00B2491A" w:rsidP="00B2491A">
            <w:pPr>
              <w:jc w:val="center"/>
              <w:textAlignment w:val="baseline"/>
              <w:rPr>
                <w:rFonts w:eastAsia="Times New Roman"/>
                <w:color w:val="000000" w:themeColor="text1"/>
                <w:sz w:val="20"/>
                <w:szCs w:val="20"/>
                <w:lang w:eastAsia="uk-UA"/>
              </w:rPr>
            </w:pPr>
            <w:r w:rsidRPr="00B2491A">
              <w:rPr>
                <w:rFonts w:eastAsia="Times New Roman"/>
                <w:bCs/>
                <w:color w:val="000000" w:themeColor="text1"/>
                <w:sz w:val="20"/>
                <w:szCs w:val="20"/>
                <w:bdr w:val="none" w:sz="0" w:space="0" w:color="auto" w:frame="1"/>
                <w:lang w:val="uk-UA" w:eastAsia="uk-UA"/>
              </w:rPr>
              <w:t>0</w:t>
            </w:r>
          </w:p>
        </w:tc>
        <w:tc>
          <w:tcPr>
            <w:tcW w:w="827" w:type="dxa"/>
            <w:tcBorders>
              <w:top w:val="single" w:sz="6" w:space="0" w:color="000000"/>
              <w:left w:val="single" w:sz="6" w:space="0" w:color="000000"/>
              <w:bottom w:val="single" w:sz="6" w:space="0" w:color="000000"/>
              <w:right w:val="single" w:sz="6" w:space="0" w:color="000000"/>
            </w:tcBorders>
            <w:vAlign w:val="center"/>
          </w:tcPr>
          <w:p w14:paraId="13D4E6FB" w14:textId="77777777" w:rsidR="00B2491A" w:rsidRPr="00B2491A" w:rsidRDefault="00B2491A" w:rsidP="00B2491A">
            <w:pPr>
              <w:jc w:val="center"/>
              <w:textAlignment w:val="baseline"/>
              <w:rPr>
                <w:rFonts w:eastAsia="Times New Roman"/>
                <w:color w:val="000000" w:themeColor="text1"/>
                <w:sz w:val="20"/>
                <w:szCs w:val="20"/>
                <w:lang w:eastAsia="uk-UA"/>
              </w:rPr>
            </w:pPr>
            <w:r w:rsidRPr="00B2491A">
              <w:rPr>
                <w:rFonts w:eastAsia="Times New Roman"/>
                <w:color w:val="000000" w:themeColor="text1"/>
                <w:sz w:val="20"/>
                <w:szCs w:val="20"/>
                <w:lang w:val="uk-UA" w:eastAsia="uk-UA"/>
              </w:rPr>
              <w:t>0</w:t>
            </w:r>
          </w:p>
        </w:tc>
        <w:tc>
          <w:tcPr>
            <w:tcW w:w="552" w:type="dxa"/>
            <w:gridSpan w:val="2"/>
            <w:tcBorders>
              <w:top w:val="single" w:sz="6" w:space="0" w:color="000000"/>
              <w:left w:val="single" w:sz="6" w:space="0" w:color="000000"/>
              <w:bottom w:val="single" w:sz="6" w:space="0" w:color="000000"/>
              <w:right w:val="single" w:sz="6" w:space="0" w:color="000000"/>
            </w:tcBorders>
            <w:vAlign w:val="center"/>
          </w:tcPr>
          <w:p w14:paraId="69ADE82C" w14:textId="77777777" w:rsidR="00B2491A" w:rsidRPr="00B2491A" w:rsidRDefault="00B2491A" w:rsidP="00B2491A">
            <w:pPr>
              <w:jc w:val="center"/>
              <w:textAlignment w:val="baseline"/>
              <w:rPr>
                <w:rFonts w:eastAsia="Times New Roman"/>
                <w:color w:val="000000" w:themeColor="text1"/>
                <w:sz w:val="20"/>
                <w:szCs w:val="20"/>
                <w:lang w:eastAsia="uk-UA"/>
              </w:rPr>
            </w:pPr>
            <w:r w:rsidRPr="00B2491A">
              <w:rPr>
                <w:rFonts w:eastAsia="Times New Roman"/>
                <w:bCs/>
                <w:color w:val="000000" w:themeColor="text1"/>
                <w:sz w:val="20"/>
                <w:szCs w:val="20"/>
                <w:bdr w:val="none" w:sz="0" w:space="0" w:color="auto" w:frame="1"/>
                <w:lang w:val="uk-UA" w:eastAsia="uk-UA"/>
              </w:rPr>
              <w:t>0</w:t>
            </w:r>
          </w:p>
        </w:tc>
        <w:tc>
          <w:tcPr>
            <w:tcW w:w="568" w:type="dxa"/>
            <w:tcBorders>
              <w:top w:val="single" w:sz="6" w:space="0" w:color="000000"/>
              <w:left w:val="single" w:sz="6" w:space="0" w:color="000000"/>
              <w:bottom w:val="single" w:sz="6" w:space="0" w:color="000000"/>
              <w:right w:val="single" w:sz="6" w:space="0" w:color="000000"/>
            </w:tcBorders>
            <w:vAlign w:val="center"/>
          </w:tcPr>
          <w:p w14:paraId="4FB0DAA4" w14:textId="77777777" w:rsidR="00B2491A" w:rsidRPr="00B2491A" w:rsidRDefault="00B2491A" w:rsidP="00B2491A">
            <w:pPr>
              <w:jc w:val="center"/>
              <w:textAlignment w:val="baseline"/>
              <w:rPr>
                <w:rFonts w:eastAsia="Times New Roman"/>
                <w:color w:val="000000" w:themeColor="text1"/>
                <w:sz w:val="20"/>
                <w:szCs w:val="20"/>
                <w:bdr w:val="none" w:sz="0" w:space="0" w:color="auto" w:frame="1"/>
                <w:lang w:eastAsia="uk-UA"/>
              </w:rPr>
            </w:pPr>
            <w:r w:rsidRPr="00B2491A">
              <w:rPr>
                <w:rFonts w:eastAsia="Times New Roman"/>
                <w:bCs/>
                <w:color w:val="000000" w:themeColor="text1"/>
                <w:sz w:val="20"/>
                <w:szCs w:val="20"/>
                <w:bdr w:val="none" w:sz="0" w:space="0" w:color="auto" w:frame="1"/>
                <w:lang w:val="uk-UA" w:eastAsia="uk-UA"/>
              </w:rPr>
              <w:t>0</w:t>
            </w:r>
          </w:p>
        </w:tc>
        <w:tc>
          <w:tcPr>
            <w:tcW w:w="891" w:type="dxa"/>
            <w:tcBorders>
              <w:top w:val="single" w:sz="6" w:space="0" w:color="000000"/>
              <w:left w:val="single" w:sz="6" w:space="0" w:color="000000"/>
              <w:bottom w:val="single" w:sz="6" w:space="0" w:color="000000"/>
              <w:right w:val="single" w:sz="6" w:space="0" w:color="000000"/>
            </w:tcBorders>
            <w:vAlign w:val="center"/>
          </w:tcPr>
          <w:p w14:paraId="4EC0ACAE" w14:textId="77777777" w:rsidR="00B2491A" w:rsidRPr="00B2491A" w:rsidRDefault="00B2491A" w:rsidP="00B2491A">
            <w:pPr>
              <w:jc w:val="center"/>
              <w:textAlignment w:val="baseline"/>
              <w:rPr>
                <w:rFonts w:eastAsia="Times New Roman"/>
                <w:color w:val="000000" w:themeColor="text1"/>
                <w:sz w:val="20"/>
                <w:szCs w:val="20"/>
                <w:bdr w:val="none" w:sz="0" w:space="0" w:color="auto" w:frame="1"/>
                <w:lang w:eastAsia="uk-UA"/>
              </w:rPr>
            </w:pPr>
            <w:r w:rsidRPr="00B2491A">
              <w:rPr>
                <w:rFonts w:eastAsia="Times New Roman"/>
                <w:bCs/>
                <w:color w:val="000000" w:themeColor="text1"/>
                <w:sz w:val="20"/>
                <w:szCs w:val="20"/>
                <w:bdr w:val="none" w:sz="0" w:space="0" w:color="auto" w:frame="1"/>
                <w:lang w:val="uk-UA" w:eastAsia="uk-UA"/>
              </w:rPr>
              <w:t>0</w:t>
            </w:r>
          </w:p>
        </w:tc>
        <w:tc>
          <w:tcPr>
            <w:tcW w:w="891" w:type="dxa"/>
            <w:tcBorders>
              <w:top w:val="single" w:sz="6" w:space="0" w:color="000000"/>
              <w:left w:val="single" w:sz="6" w:space="0" w:color="000000"/>
              <w:bottom w:val="single" w:sz="6" w:space="0" w:color="000000"/>
              <w:right w:val="single" w:sz="6" w:space="0" w:color="000000"/>
            </w:tcBorders>
            <w:vAlign w:val="center"/>
          </w:tcPr>
          <w:p w14:paraId="50AD66A7" w14:textId="77777777" w:rsidR="00B2491A" w:rsidRPr="00B2491A" w:rsidRDefault="00B2491A" w:rsidP="00B2491A">
            <w:pPr>
              <w:jc w:val="center"/>
              <w:textAlignment w:val="baseline"/>
              <w:rPr>
                <w:rFonts w:eastAsia="Times New Roman"/>
                <w:color w:val="000000" w:themeColor="text1"/>
                <w:sz w:val="20"/>
                <w:szCs w:val="20"/>
                <w:bdr w:val="none" w:sz="0" w:space="0" w:color="auto" w:frame="1"/>
                <w:lang w:eastAsia="uk-UA"/>
              </w:rPr>
            </w:pPr>
            <w:r w:rsidRPr="00B2491A">
              <w:rPr>
                <w:rFonts w:eastAsia="Times New Roman"/>
                <w:bCs/>
                <w:color w:val="000000" w:themeColor="text1"/>
                <w:sz w:val="20"/>
                <w:szCs w:val="20"/>
                <w:bdr w:val="none" w:sz="0" w:space="0" w:color="auto" w:frame="1"/>
                <w:lang w:val="uk-UA" w:eastAsia="uk-UA"/>
              </w:rPr>
              <w:t>0</w:t>
            </w:r>
          </w:p>
        </w:tc>
      </w:tr>
    </w:tbl>
    <w:p w14:paraId="3A8D17D6" w14:textId="77777777" w:rsidR="00CB30D1" w:rsidRPr="00C3030E" w:rsidRDefault="00CB30D1" w:rsidP="0085339C">
      <w:pPr>
        <w:widowControl w:val="0"/>
        <w:suppressLineNumbers/>
        <w:suppressAutoHyphens/>
        <w:divId w:val="591860091"/>
        <w:rPr>
          <w:color w:val="000000" w:themeColor="text1"/>
          <w:lang w:val="uk-UA"/>
        </w:rPr>
      </w:pPr>
    </w:p>
    <w:p w14:paraId="348D1DAA" w14:textId="4B936CFD" w:rsidR="00B2491A" w:rsidRDefault="00956777" w:rsidP="0085339C">
      <w:pPr>
        <w:pStyle w:val="a7"/>
        <w:widowControl w:val="0"/>
        <w:numPr>
          <w:ilvl w:val="2"/>
          <w:numId w:val="5"/>
        </w:numPr>
        <w:suppressLineNumbers/>
        <w:suppressAutoHyphens/>
        <w:spacing w:after="0" w:line="240" w:lineRule="auto"/>
        <w:ind w:left="0"/>
        <w:jc w:val="center"/>
        <w:divId w:val="591860091"/>
        <w:rPr>
          <w:rFonts w:ascii="Times New Roman" w:hAnsi="Times New Roman" w:cs="Times New Roman"/>
          <w:color w:val="000000" w:themeColor="text1"/>
          <w:sz w:val="24"/>
          <w:szCs w:val="24"/>
          <w:lang w:val="uk-UA"/>
        </w:rPr>
      </w:pPr>
      <w:r w:rsidRPr="00B2491A">
        <w:rPr>
          <w:rFonts w:ascii="Times New Roman" w:hAnsi="Times New Roman" w:cs="Times New Roman"/>
          <w:color w:val="000000" w:themeColor="text1"/>
          <w:sz w:val="24"/>
          <w:szCs w:val="24"/>
          <w:lang w:val="uk-UA"/>
        </w:rPr>
        <w:t>Очікувані джерела фінансування</w:t>
      </w:r>
    </w:p>
    <w:p w14:paraId="71C91061" w14:textId="77777777" w:rsidR="0085339C" w:rsidRDefault="0085339C" w:rsidP="0085339C">
      <w:pPr>
        <w:pStyle w:val="a7"/>
        <w:widowControl w:val="0"/>
        <w:suppressLineNumbers/>
        <w:suppressAutoHyphens/>
        <w:spacing w:after="0" w:line="240" w:lineRule="auto"/>
        <w:ind w:left="0"/>
        <w:divId w:val="591860091"/>
        <w:rPr>
          <w:rFonts w:ascii="Times New Roman" w:hAnsi="Times New Roman" w:cs="Times New Roman"/>
          <w:color w:val="000000" w:themeColor="text1"/>
          <w:sz w:val="24"/>
          <w:szCs w:val="24"/>
          <w:lang w:val="uk-UA"/>
        </w:rPr>
      </w:pPr>
    </w:p>
    <w:tbl>
      <w:tblPr>
        <w:tblW w:w="5091"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436"/>
        <w:gridCol w:w="1444"/>
        <w:gridCol w:w="2391"/>
      </w:tblGrid>
      <w:tr w:rsidR="00B2491A" w:rsidRPr="00DE308E" w14:paraId="6D67052E" w14:textId="77777777" w:rsidTr="00B2491A">
        <w:trPr>
          <w:divId w:val="591860091"/>
          <w:trHeight w:val="1116"/>
        </w:trPr>
        <w:tc>
          <w:tcPr>
            <w:tcW w:w="5460" w:type="dxa"/>
            <w:tcBorders>
              <w:top w:val="single" w:sz="6" w:space="0" w:color="000000"/>
              <w:left w:val="single" w:sz="6" w:space="0" w:color="000000"/>
              <w:bottom w:val="single" w:sz="6" w:space="0" w:color="000000"/>
              <w:right w:val="single" w:sz="6" w:space="0" w:color="000000"/>
            </w:tcBorders>
            <w:vAlign w:val="center"/>
            <w:hideMark/>
          </w:tcPr>
          <w:p w14:paraId="267C2523" w14:textId="77777777" w:rsidR="00B2491A" w:rsidRPr="00C3030E" w:rsidRDefault="00B2491A" w:rsidP="00B2491A">
            <w:pPr>
              <w:jc w:val="center"/>
              <w:textAlignment w:val="baseline"/>
              <w:rPr>
                <w:rFonts w:eastAsia="Times New Roman"/>
                <w:color w:val="000000" w:themeColor="text1"/>
                <w:lang w:eastAsia="uk-UA"/>
              </w:rPr>
            </w:pPr>
            <w:proofErr w:type="spellStart"/>
            <w:r w:rsidRPr="00C3030E">
              <w:rPr>
                <w:rFonts w:eastAsia="Times New Roman"/>
                <w:bCs/>
                <w:color w:val="000000" w:themeColor="text1"/>
                <w:bdr w:val="none" w:sz="0" w:space="0" w:color="auto" w:frame="1"/>
                <w:lang w:eastAsia="uk-UA"/>
              </w:rPr>
              <w:t>Джерела</w:t>
            </w:r>
            <w:proofErr w:type="spellEnd"/>
            <w:r w:rsidRPr="00C3030E">
              <w:rPr>
                <w:rFonts w:eastAsia="Times New Roman"/>
                <w:bCs/>
                <w:color w:val="000000" w:themeColor="text1"/>
                <w:bdr w:val="none" w:sz="0" w:space="0" w:color="auto" w:frame="1"/>
                <w:lang w:eastAsia="uk-UA"/>
              </w:rPr>
              <w:t xml:space="preserve"> </w:t>
            </w:r>
            <w:proofErr w:type="spellStart"/>
            <w:r w:rsidRPr="00C3030E">
              <w:rPr>
                <w:rFonts w:eastAsia="Times New Roman"/>
                <w:bCs/>
                <w:color w:val="000000" w:themeColor="text1"/>
                <w:bdr w:val="none" w:sz="0" w:space="0" w:color="auto" w:frame="1"/>
                <w:lang w:eastAsia="uk-UA"/>
              </w:rPr>
              <w:t>фінансування</w:t>
            </w:r>
            <w:proofErr w:type="spellEnd"/>
          </w:p>
        </w:tc>
        <w:tc>
          <w:tcPr>
            <w:tcW w:w="1446" w:type="dxa"/>
            <w:tcBorders>
              <w:top w:val="single" w:sz="6" w:space="0" w:color="000000"/>
              <w:left w:val="single" w:sz="6" w:space="0" w:color="000000"/>
              <w:bottom w:val="single" w:sz="6" w:space="0" w:color="000000"/>
              <w:right w:val="single" w:sz="6" w:space="0" w:color="000000"/>
            </w:tcBorders>
            <w:vAlign w:val="center"/>
            <w:hideMark/>
          </w:tcPr>
          <w:p w14:paraId="03A973C1" w14:textId="77777777" w:rsidR="00B2491A" w:rsidRPr="00C3030E" w:rsidRDefault="00B2491A" w:rsidP="00B2491A">
            <w:pPr>
              <w:jc w:val="center"/>
              <w:textAlignment w:val="baseline"/>
              <w:rPr>
                <w:rFonts w:eastAsia="Times New Roman"/>
                <w:color w:val="000000" w:themeColor="text1"/>
                <w:lang w:eastAsia="uk-UA"/>
              </w:rPr>
            </w:pPr>
            <w:proofErr w:type="spellStart"/>
            <w:r w:rsidRPr="00C3030E">
              <w:rPr>
                <w:rFonts w:eastAsia="Times New Roman"/>
                <w:bCs/>
                <w:color w:val="000000" w:themeColor="text1"/>
                <w:bdr w:val="none" w:sz="0" w:space="0" w:color="auto" w:frame="1"/>
                <w:lang w:eastAsia="uk-UA"/>
              </w:rPr>
              <w:t>Сума</w:t>
            </w:r>
            <w:proofErr w:type="spellEnd"/>
            <w:r w:rsidRPr="00C3030E">
              <w:rPr>
                <w:rFonts w:eastAsia="Times New Roman"/>
                <w:color w:val="000000" w:themeColor="text1"/>
                <w:lang w:eastAsia="uk-UA"/>
              </w:rPr>
              <w:t> </w:t>
            </w:r>
            <w:r w:rsidRPr="00C3030E">
              <w:rPr>
                <w:rFonts w:eastAsia="Times New Roman"/>
                <w:color w:val="000000" w:themeColor="text1"/>
                <w:lang w:eastAsia="uk-UA"/>
              </w:rPr>
              <w:br/>
            </w:r>
            <w:r w:rsidRPr="00C3030E">
              <w:rPr>
                <w:rFonts w:eastAsia="Times New Roman"/>
                <w:bCs/>
                <w:color w:val="000000" w:themeColor="text1"/>
                <w:bdr w:val="none" w:sz="0" w:space="0" w:color="auto" w:frame="1"/>
                <w:lang w:eastAsia="uk-UA"/>
              </w:rPr>
              <w:t>(</w:t>
            </w:r>
            <w:proofErr w:type="spellStart"/>
            <w:r w:rsidRPr="00C3030E">
              <w:rPr>
                <w:rFonts w:eastAsia="Times New Roman"/>
                <w:bCs/>
                <w:color w:val="000000" w:themeColor="text1"/>
                <w:bdr w:val="none" w:sz="0" w:space="0" w:color="auto" w:frame="1"/>
                <w:lang w:eastAsia="uk-UA"/>
              </w:rPr>
              <w:t>тис</w:t>
            </w:r>
            <w:proofErr w:type="spellEnd"/>
            <w:r w:rsidRPr="00C3030E">
              <w:rPr>
                <w:rFonts w:eastAsia="Times New Roman"/>
                <w:bCs/>
                <w:color w:val="000000" w:themeColor="text1"/>
                <w:bdr w:val="none" w:sz="0" w:space="0" w:color="auto" w:frame="1"/>
                <w:lang w:eastAsia="uk-UA"/>
              </w:rPr>
              <w:t xml:space="preserve">. </w:t>
            </w:r>
            <w:proofErr w:type="spellStart"/>
            <w:r w:rsidRPr="00C3030E">
              <w:rPr>
                <w:rFonts w:eastAsia="Times New Roman"/>
                <w:bCs/>
                <w:color w:val="000000" w:themeColor="text1"/>
                <w:bdr w:val="none" w:sz="0" w:space="0" w:color="auto" w:frame="1"/>
                <w:lang w:eastAsia="uk-UA"/>
              </w:rPr>
              <w:t>грн</w:t>
            </w:r>
            <w:proofErr w:type="spellEnd"/>
            <w:r w:rsidRPr="00C3030E">
              <w:rPr>
                <w:rFonts w:eastAsia="Times New Roman"/>
                <w:bCs/>
                <w:color w:val="000000" w:themeColor="text1"/>
                <w:bdr w:val="none" w:sz="0" w:space="0" w:color="auto" w:frame="1"/>
                <w:lang w:eastAsia="uk-UA"/>
              </w:rPr>
              <w:t>)</w:t>
            </w:r>
          </w:p>
        </w:tc>
        <w:tc>
          <w:tcPr>
            <w:tcW w:w="2397" w:type="dxa"/>
            <w:tcBorders>
              <w:top w:val="single" w:sz="6" w:space="0" w:color="000000"/>
              <w:left w:val="single" w:sz="6" w:space="0" w:color="000000"/>
              <w:bottom w:val="single" w:sz="6" w:space="0" w:color="000000"/>
              <w:right w:val="single" w:sz="6" w:space="0" w:color="000000"/>
            </w:tcBorders>
            <w:vAlign w:val="center"/>
            <w:hideMark/>
          </w:tcPr>
          <w:p w14:paraId="16CA63E5" w14:textId="77777777" w:rsidR="00B2491A" w:rsidRPr="00C3030E" w:rsidRDefault="00B2491A" w:rsidP="00B2491A">
            <w:pPr>
              <w:jc w:val="center"/>
              <w:textAlignment w:val="baseline"/>
              <w:rPr>
                <w:rFonts w:eastAsia="Times New Roman"/>
                <w:color w:val="000000" w:themeColor="text1"/>
                <w:lang w:val="ru-RU" w:eastAsia="uk-UA"/>
              </w:rPr>
            </w:pPr>
            <w:proofErr w:type="spellStart"/>
            <w:r w:rsidRPr="00C3030E">
              <w:rPr>
                <w:rFonts w:eastAsia="Times New Roman"/>
                <w:bCs/>
                <w:color w:val="000000" w:themeColor="text1"/>
                <w:bdr w:val="none" w:sz="0" w:space="0" w:color="auto" w:frame="1"/>
                <w:lang w:val="ru-RU" w:eastAsia="uk-UA"/>
              </w:rPr>
              <w:t>Частка</w:t>
            </w:r>
            <w:proofErr w:type="spellEnd"/>
            <w:r w:rsidRPr="00C3030E">
              <w:rPr>
                <w:rFonts w:eastAsia="Times New Roman"/>
                <w:bCs/>
                <w:color w:val="000000" w:themeColor="text1"/>
                <w:bdr w:val="none" w:sz="0" w:space="0" w:color="auto" w:frame="1"/>
                <w:lang w:val="ru-RU" w:eastAsia="uk-UA"/>
              </w:rPr>
              <w:t xml:space="preserve"> у % </w:t>
            </w:r>
            <w:proofErr w:type="spellStart"/>
            <w:r w:rsidRPr="00C3030E">
              <w:rPr>
                <w:rFonts w:eastAsia="Times New Roman"/>
                <w:bCs/>
                <w:color w:val="000000" w:themeColor="text1"/>
                <w:bdr w:val="none" w:sz="0" w:space="0" w:color="auto" w:frame="1"/>
                <w:lang w:val="ru-RU" w:eastAsia="uk-UA"/>
              </w:rPr>
              <w:t>від</w:t>
            </w:r>
            <w:proofErr w:type="spellEnd"/>
            <w:r w:rsidRPr="00C3030E">
              <w:rPr>
                <w:rFonts w:eastAsia="Times New Roman"/>
                <w:bCs/>
                <w:color w:val="000000" w:themeColor="text1"/>
                <w:bdr w:val="none" w:sz="0" w:space="0" w:color="auto" w:frame="1"/>
                <w:lang w:val="ru-RU" w:eastAsia="uk-UA"/>
              </w:rPr>
              <w:t xml:space="preserve"> </w:t>
            </w:r>
            <w:proofErr w:type="spellStart"/>
            <w:r w:rsidRPr="00C3030E">
              <w:rPr>
                <w:rFonts w:eastAsia="Times New Roman"/>
                <w:bCs/>
                <w:color w:val="000000" w:themeColor="text1"/>
                <w:bdr w:val="none" w:sz="0" w:space="0" w:color="auto" w:frame="1"/>
                <w:lang w:val="ru-RU" w:eastAsia="uk-UA"/>
              </w:rPr>
              <w:t>загального</w:t>
            </w:r>
            <w:proofErr w:type="spellEnd"/>
            <w:r w:rsidRPr="00C3030E">
              <w:rPr>
                <w:rFonts w:eastAsia="Times New Roman"/>
                <w:bCs/>
                <w:color w:val="000000" w:themeColor="text1"/>
                <w:bdr w:val="none" w:sz="0" w:space="0" w:color="auto" w:frame="1"/>
                <w:lang w:val="ru-RU" w:eastAsia="uk-UA"/>
              </w:rPr>
              <w:t xml:space="preserve"> </w:t>
            </w:r>
            <w:proofErr w:type="spellStart"/>
            <w:r w:rsidRPr="00C3030E">
              <w:rPr>
                <w:rFonts w:eastAsia="Times New Roman"/>
                <w:bCs/>
                <w:color w:val="000000" w:themeColor="text1"/>
                <w:bdr w:val="none" w:sz="0" w:space="0" w:color="auto" w:frame="1"/>
                <w:lang w:val="ru-RU" w:eastAsia="uk-UA"/>
              </w:rPr>
              <w:t>обсягу</w:t>
            </w:r>
            <w:proofErr w:type="spellEnd"/>
            <w:r w:rsidRPr="00C3030E">
              <w:rPr>
                <w:rFonts w:eastAsia="Times New Roman"/>
                <w:bCs/>
                <w:color w:val="000000" w:themeColor="text1"/>
                <w:bdr w:val="none" w:sz="0" w:space="0" w:color="auto" w:frame="1"/>
                <w:lang w:val="ru-RU" w:eastAsia="uk-UA"/>
              </w:rPr>
              <w:t xml:space="preserve"> </w:t>
            </w:r>
            <w:proofErr w:type="spellStart"/>
            <w:r w:rsidRPr="00C3030E">
              <w:rPr>
                <w:rFonts w:eastAsia="Times New Roman"/>
                <w:bCs/>
                <w:color w:val="000000" w:themeColor="text1"/>
                <w:bdr w:val="none" w:sz="0" w:space="0" w:color="auto" w:frame="1"/>
                <w:lang w:val="ru-RU" w:eastAsia="uk-UA"/>
              </w:rPr>
              <w:t>фінансування</w:t>
            </w:r>
            <w:proofErr w:type="spellEnd"/>
            <w:r w:rsidRPr="00C3030E">
              <w:rPr>
                <w:rFonts w:eastAsia="Times New Roman"/>
                <w:bCs/>
                <w:color w:val="000000" w:themeColor="text1"/>
                <w:bdr w:val="none" w:sz="0" w:space="0" w:color="auto" w:frame="1"/>
                <w:lang w:val="ru-RU" w:eastAsia="uk-UA"/>
              </w:rPr>
              <w:t xml:space="preserve"> </w:t>
            </w:r>
            <w:proofErr w:type="spellStart"/>
            <w:r w:rsidRPr="00C3030E">
              <w:rPr>
                <w:rFonts w:eastAsia="Times New Roman"/>
                <w:bCs/>
                <w:color w:val="000000" w:themeColor="text1"/>
                <w:bdr w:val="none" w:sz="0" w:space="0" w:color="auto" w:frame="1"/>
                <w:lang w:val="ru-RU" w:eastAsia="uk-UA"/>
              </w:rPr>
              <w:t>проєкту</w:t>
            </w:r>
            <w:proofErr w:type="spellEnd"/>
          </w:p>
        </w:tc>
      </w:tr>
      <w:tr w:rsidR="00B2491A" w:rsidRPr="00C3030E" w14:paraId="6B9AD40E" w14:textId="77777777" w:rsidTr="00B2491A">
        <w:trPr>
          <w:divId w:val="591860091"/>
          <w:trHeight w:val="581"/>
        </w:trPr>
        <w:tc>
          <w:tcPr>
            <w:tcW w:w="5460" w:type="dxa"/>
            <w:tcBorders>
              <w:top w:val="single" w:sz="6" w:space="0" w:color="000000"/>
              <w:left w:val="single" w:sz="6" w:space="0" w:color="000000"/>
              <w:bottom w:val="single" w:sz="6" w:space="0" w:color="000000"/>
              <w:right w:val="single" w:sz="6" w:space="0" w:color="000000"/>
            </w:tcBorders>
            <w:hideMark/>
          </w:tcPr>
          <w:p w14:paraId="243EB05F" w14:textId="77777777" w:rsidR="00B2491A" w:rsidRPr="00C3030E" w:rsidRDefault="00B2491A" w:rsidP="00B2491A">
            <w:pPr>
              <w:spacing w:before="150" w:after="150"/>
              <w:textAlignment w:val="baseline"/>
              <w:rPr>
                <w:rFonts w:eastAsia="Times New Roman"/>
                <w:color w:val="000000" w:themeColor="text1"/>
                <w:lang w:eastAsia="uk-UA"/>
              </w:rPr>
            </w:pPr>
            <w:r w:rsidRPr="00C3030E">
              <w:rPr>
                <w:rFonts w:eastAsia="Times New Roman"/>
                <w:color w:val="000000" w:themeColor="text1"/>
                <w:lang w:eastAsia="uk-UA"/>
              </w:rPr>
              <w:t xml:space="preserve">1. </w:t>
            </w:r>
            <w:proofErr w:type="spellStart"/>
            <w:r w:rsidRPr="00C3030E">
              <w:rPr>
                <w:rFonts w:eastAsia="Times New Roman"/>
                <w:color w:val="000000" w:themeColor="text1"/>
                <w:lang w:eastAsia="uk-UA"/>
              </w:rPr>
              <w:t>Фінансування</w:t>
            </w:r>
            <w:proofErr w:type="spellEnd"/>
            <w:r w:rsidRPr="00C3030E">
              <w:rPr>
                <w:rFonts w:eastAsia="Times New Roman"/>
                <w:color w:val="000000" w:themeColor="text1"/>
                <w:lang w:eastAsia="uk-UA"/>
              </w:rPr>
              <w:t xml:space="preserve"> з ДФРР</w:t>
            </w:r>
          </w:p>
        </w:tc>
        <w:tc>
          <w:tcPr>
            <w:tcW w:w="1446" w:type="dxa"/>
            <w:tcBorders>
              <w:top w:val="single" w:sz="6" w:space="0" w:color="000000"/>
              <w:left w:val="single" w:sz="6" w:space="0" w:color="000000"/>
              <w:bottom w:val="single" w:sz="6" w:space="0" w:color="000000"/>
              <w:right w:val="single" w:sz="6" w:space="0" w:color="000000"/>
            </w:tcBorders>
            <w:hideMark/>
          </w:tcPr>
          <w:p w14:paraId="1400ED54" w14:textId="1B4BCB45" w:rsidR="00B2491A" w:rsidRPr="00C3030E" w:rsidRDefault="00D75BB9" w:rsidP="00B2491A">
            <w:pPr>
              <w:spacing w:before="150" w:after="150"/>
              <w:jc w:val="center"/>
              <w:textAlignment w:val="baseline"/>
              <w:rPr>
                <w:rFonts w:eastAsia="Times New Roman"/>
                <w:color w:val="000000" w:themeColor="text1"/>
                <w:lang w:val="uk-UA" w:eastAsia="uk-UA"/>
              </w:rPr>
            </w:pPr>
            <w:r>
              <w:rPr>
                <w:rFonts w:eastAsia="Times New Roman"/>
                <w:color w:val="000000" w:themeColor="text1"/>
                <w:bdr w:val="none" w:sz="0" w:space="0" w:color="auto" w:frame="1"/>
                <w:lang w:val="uk-UA" w:eastAsia="uk-UA"/>
              </w:rPr>
              <w:t>5</w:t>
            </w:r>
            <w:r w:rsidR="0067281A">
              <w:rPr>
                <w:rFonts w:eastAsia="Times New Roman"/>
                <w:color w:val="000000" w:themeColor="text1"/>
                <w:bdr w:val="none" w:sz="0" w:space="0" w:color="auto" w:frame="1"/>
                <w:lang w:val="uk-UA" w:eastAsia="uk-UA"/>
              </w:rPr>
              <w:t xml:space="preserve"> </w:t>
            </w:r>
            <w:r>
              <w:rPr>
                <w:rFonts w:eastAsia="Times New Roman"/>
                <w:color w:val="000000" w:themeColor="text1"/>
                <w:bdr w:val="none" w:sz="0" w:space="0" w:color="auto" w:frame="1"/>
                <w:lang w:val="uk-UA" w:eastAsia="uk-UA"/>
              </w:rPr>
              <w:t>118,624</w:t>
            </w:r>
          </w:p>
        </w:tc>
        <w:tc>
          <w:tcPr>
            <w:tcW w:w="2397" w:type="dxa"/>
            <w:tcBorders>
              <w:top w:val="single" w:sz="6" w:space="0" w:color="000000"/>
              <w:left w:val="single" w:sz="6" w:space="0" w:color="000000"/>
              <w:bottom w:val="single" w:sz="6" w:space="0" w:color="000000"/>
              <w:right w:val="single" w:sz="6" w:space="0" w:color="000000"/>
            </w:tcBorders>
            <w:hideMark/>
          </w:tcPr>
          <w:p w14:paraId="029D6791" w14:textId="1AB7735A" w:rsidR="00B2491A" w:rsidRPr="00C3030E" w:rsidRDefault="0085339C" w:rsidP="00B2491A">
            <w:pPr>
              <w:spacing w:before="150" w:after="150"/>
              <w:jc w:val="center"/>
              <w:textAlignment w:val="baseline"/>
              <w:rPr>
                <w:rFonts w:eastAsia="Times New Roman"/>
                <w:color w:val="000000" w:themeColor="text1"/>
                <w:lang w:val="uk-UA" w:eastAsia="uk-UA"/>
              </w:rPr>
            </w:pPr>
            <w:r>
              <w:rPr>
                <w:rFonts w:eastAsia="Times New Roman"/>
                <w:color w:val="000000" w:themeColor="text1"/>
                <w:lang w:val="uk-UA" w:eastAsia="uk-UA"/>
              </w:rPr>
              <w:t>42</w:t>
            </w:r>
            <w:r w:rsidR="00B2491A" w:rsidRPr="00C3030E">
              <w:rPr>
                <w:rFonts w:eastAsia="Times New Roman"/>
                <w:color w:val="000000" w:themeColor="text1"/>
                <w:lang w:val="uk-UA" w:eastAsia="uk-UA"/>
              </w:rPr>
              <w:t>%</w:t>
            </w:r>
          </w:p>
        </w:tc>
      </w:tr>
      <w:tr w:rsidR="00B2491A" w:rsidRPr="00C3030E" w14:paraId="117C79C6" w14:textId="77777777" w:rsidTr="00B2491A">
        <w:trPr>
          <w:divId w:val="591860091"/>
          <w:trHeight w:val="581"/>
        </w:trPr>
        <w:tc>
          <w:tcPr>
            <w:tcW w:w="5460" w:type="dxa"/>
            <w:tcBorders>
              <w:top w:val="single" w:sz="6" w:space="0" w:color="000000"/>
              <w:left w:val="single" w:sz="6" w:space="0" w:color="000000"/>
              <w:bottom w:val="single" w:sz="6" w:space="0" w:color="000000"/>
              <w:right w:val="single" w:sz="6" w:space="0" w:color="000000"/>
            </w:tcBorders>
            <w:hideMark/>
          </w:tcPr>
          <w:p w14:paraId="2DC607A3" w14:textId="77777777" w:rsidR="00B2491A" w:rsidRPr="000E61A7" w:rsidRDefault="00B2491A" w:rsidP="00B2491A">
            <w:pPr>
              <w:spacing w:before="150" w:after="150"/>
              <w:textAlignment w:val="baseline"/>
              <w:rPr>
                <w:rFonts w:eastAsia="Times New Roman"/>
                <w:color w:val="000000" w:themeColor="text1"/>
                <w:lang w:val="ru-RU" w:eastAsia="uk-UA"/>
              </w:rPr>
            </w:pPr>
            <w:r>
              <w:rPr>
                <w:rFonts w:eastAsia="Times New Roman"/>
                <w:color w:val="000000" w:themeColor="text1"/>
                <w:lang w:val="ru-RU" w:eastAsia="uk-UA"/>
              </w:rPr>
              <w:t xml:space="preserve">2. </w:t>
            </w:r>
            <w:proofErr w:type="spellStart"/>
            <w:r>
              <w:rPr>
                <w:rFonts w:eastAsia="Times New Roman"/>
                <w:color w:val="000000" w:themeColor="text1"/>
                <w:lang w:val="ru-RU" w:eastAsia="uk-UA"/>
              </w:rPr>
              <w:t>Фінансування</w:t>
            </w:r>
            <w:proofErr w:type="spellEnd"/>
            <w:r>
              <w:rPr>
                <w:rFonts w:eastAsia="Times New Roman"/>
                <w:color w:val="000000" w:themeColor="text1"/>
                <w:lang w:val="ru-RU" w:eastAsia="uk-UA"/>
              </w:rPr>
              <w:t xml:space="preserve"> </w:t>
            </w:r>
            <w:r>
              <w:rPr>
                <w:rFonts w:eastAsia="Times New Roman"/>
                <w:color w:val="000000" w:themeColor="text1"/>
                <w:lang w:val="uk-UA" w:eastAsia="uk-UA"/>
              </w:rPr>
              <w:t xml:space="preserve">з місцевого бюджету </w:t>
            </w:r>
          </w:p>
        </w:tc>
        <w:tc>
          <w:tcPr>
            <w:tcW w:w="1446" w:type="dxa"/>
            <w:tcBorders>
              <w:top w:val="single" w:sz="6" w:space="0" w:color="000000"/>
              <w:left w:val="single" w:sz="6" w:space="0" w:color="000000"/>
              <w:bottom w:val="single" w:sz="6" w:space="0" w:color="000000"/>
              <w:right w:val="single" w:sz="6" w:space="0" w:color="000000"/>
            </w:tcBorders>
            <w:hideMark/>
          </w:tcPr>
          <w:p w14:paraId="211FCE03" w14:textId="45C1E0C5" w:rsidR="00B2491A" w:rsidRPr="00C3030E" w:rsidRDefault="00D75BB9" w:rsidP="00B2491A">
            <w:pPr>
              <w:spacing w:before="150" w:after="150"/>
              <w:jc w:val="center"/>
              <w:textAlignment w:val="baseline"/>
              <w:rPr>
                <w:rFonts w:eastAsia="Times New Roman"/>
                <w:color w:val="000000" w:themeColor="text1"/>
                <w:lang w:val="uk-UA" w:eastAsia="uk-UA"/>
              </w:rPr>
            </w:pPr>
            <w:r>
              <w:rPr>
                <w:rFonts w:eastAsia="Times New Roman"/>
                <w:color w:val="000000" w:themeColor="text1"/>
                <w:bdr w:val="none" w:sz="0" w:space="0" w:color="auto" w:frame="1"/>
                <w:lang w:val="uk-UA" w:eastAsia="uk-UA"/>
              </w:rPr>
              <w:t>3</w:t>
            </w:r>
            <w:r w:rsidR="0067281A">
              <w:rPr>
                <w:rFonts w:eastAsia="Times New Roman"/>
                <w:color w:val="000000" w:themeColor="text1"/>
                <w:bdr w:val="none" w:sz="0" w:space="0" w:color="auto" w:frame="1"/>
                <w:lang w:val="uk-UA" w:eastAsia="uk-UA"/>
              </w:rPr>
              <w:t xml:space="preserve"> </w:t>
            </w:r>
            <w:r>
              <w:rPr>
                <w:rFonts w:eastAsia="Times New Roman"/>
                <w:color w:val="000000" w:themeColor="text1"/>
                <w:bdr w:val="none" w:sz="0" w:space="0" w:color="auto" w:frame="1"/>
                <w:lang w:val="uk-UA" w:eastAsia="uk-UA"/>
              </w:rPr>
              <w:t>207,551</w:t>
            </w:r>
          </w:p>
        </w:tc>
        <w:tc>
          <w:tcPr>
            <w:tcW w:w="2397" w:type="dxa"/>
            <w:tcBorders>
              <w:top w:val="single" w:sz="6" w:space="0" w:color="000000"/>
              <w:left w:val="single" w:sz="6" w:space="0" w:color="000000"/>
              <w:bottom w:val="single" w:sz="6" w:space="0" w:color="000000"/>
              <w:right w:val="single" w:sz="6" w:space="0" w:color="000000"/>
            </w:tcBorders>
            <w:hideMark/>
          </w:tcPr>
          <w:p w14:paraId="5C2EFBBD" w14:textId="623802DB" w:rsidR="00B2491A" w:rsidRPr="00C3030E" w:rsidRDefault="0085339C" w:rsidP="00B2491A">
            <w:pPr>
              <w:spacing w:before="150" w:after="150"/>
              <w:jc w:val="center"/>
              <w:textAlignment w:val="baseline"/>
              <w:rPr>
                <w:rFonts w:eastAsia="Times New Roman"/>
                <w:color w:val="000000" w:themeColor="text1"/>
                <w:lang w:val="uk-UA" w:eastAsia="uk-UA"/>
              </w:rPr>
            </w:pPr>
            <w:r>
              <w:rPr>
                <w:rFonts w:eastAsia="Times New Roman"/>
                <w:color w:val="000000" w:themeColor="text1"/>
                <w:lang w:val="uk-UA" w:eastAsia="uk-UA"/>
              </w:rPr>
              <w:t>26</w:t>
            </w:r>
            <w:r w:rsidR="00B2491A" w:rsidRPr="00C3030E">
              <w:rPr>
                <w:rFonts w:eastAsia="Times New Roman"/>
                <w:color w:val="000000" w:themeColor="text1"/>
                <w:lang w:val="uk-UA" w:eastAsia="uk-UA"/>
              </w:rPr>
              <w:t>%</w:t>
            </w:r>
          </w:p>
        </w:tc>
      </w:tr>
      <w:tr w:rsidR="00B2491A" w:rsidRPr="00C3030E" w14:paraId="15824325" w14:textId="77777777" w:rsidTr="00B2491A">
        <w:trPr>
          <w:divId w:val="591860091"/>
          <w:trHeight w:val="871"/>
        </w:trPr>
        <w:tc>
          <w:tcPr>
            <w:tcW w:w="5460" w:type="dxa"/>
            <w:tcBorders>
              <w:top w:val="single" w:sz="6" w:space="0" w:color="000000"/>
              <w:left w:val="single" w:sz="6" w:space="0" w:color="000000"/>
              <w:bottom w:val="single" w:sz="6" w:space="0" w:color="000000"/>
              <w:right w:val="single" w:sz="6" w:space="0" w:color="000000"/>
            </w:tcBorders>
            <w:hideMark/>
          </w:tcPr>
          <w:p w14:paraId="6F585AEC" w14:textId="70269950" w:rsidR="00B2491A" w:rsidRPr="00C3030E" w:rsidRDefault="00B2491A" w:rsidP="00B2491A">
            <w:pPr>
              <w:spacing w:before="150" w:after="150"/>
              <w:textAlignment w:val="baseline"/>
              <w:rPr>
                <w:rFonts w:eastAsia="Times New Roman"/>
                <w:color w:val="000000" w:themeColor="text1"/>
                <w:lang w:val="ru-RU" w:eastAsia="uk-UA"/>
              </w:rPr>
            </w:pPr>
            <w:r w:rsidRPr="00C3030E">
              <w:rPr>
                <w:rFonts w:eastAsia="Times New Roman"/>
                <w:color w:val="000000" w:themeColor="text1"/>
                <w:lang w:val="ru-RU" w:eastAsia="uk-UA"/>
              </w:rPr>
              <w:t xml:space="preserve">3. </w:t>
            </w:r>
            <w:proofErr w:type="spellStart"/>
            <w:r w:rsidRPr="00C3030E">
              <w:rPr>
                <w:rFonts w:eastAsia="Times New Roman"/>
                <w:color w:val="000000" w:themeColor="text1"/>
                <w:lang w:val="ru-RU" w:eastAsia="uk-UA"/>
              </w:rPr>
              <w:t>Фінансування</w:t>
            </w:r>
            <w:proofErr w:type="spellEnd"/>
            <w:r w:rsidRPr="00C3030E">
              <w:rPr>
                <w:rFonts w:eastAsia="Times New Roman"/>
                <w:color w:val="000000" w:themeColor="text1"/>
                <w:lang w:val="ru-RU" w:eastAsia="uk-UA"/>
              </w:rPr>
              <w:t xml:space="preserve"> за </w:t>
            </w:r>
            <w:proofErr w:type="spellStart"/>
            <w:r w:rsidRPr="00C3030E">
              <w:rPr>
                <w:rFonts w:eastAsia="Times New Roman"/>
                <w:color w:val="000000" w:themeColor="text1"/>
                <w:lang w:val="ru-RU" w:eastAsia="uk-UA"/>
              </w:rPr>
              <w:t>рахунок</w:t>
            </w:r>
            <w:proofErr w:type="spellEnd"/>
            <w:r w:rsidRPr="00C3030E">
              <w:rPr>
                <w:rFonts w:eastAsia="Times New Roman"/>
                <w:color w:val="000000" w:themeColor="text1"/>
                <w:lang w:val="ru-RU" w:eastAsia="uk-UA"/>
              </w:rPr>
              <w:t xml:space="preserve"> </w:t>
            </w:r>
            <w:proofErr w:type="spellStart"/>
            <w:r>
              <w:rPr>
                <w:rFonts w:eastAsia="Times New Roman"/>
                <w:color w:val="000000" w:themeColor="text1"/>
                <w:lang w:val="ru-RU" w:eastAsia="uk-UA"/>
              </w:rPr>
              <w:t>інших</w:t>
            </w:r>
            <w:proofErr w:type="spellEnd"/>
            <w:r>
              <w:rPr>
                <w:rFonts w:eastAsia="Times New Roman"/>
                <w:color w:val="000000" w:themeColor="text1"/>
                <w:lang w:val="ru-RU" w:eastAsia="uk-UA"/>
              </w:rPr>
              <w:t xml:space="preserve"> </w:t>
            </w:r>
            <w:proofErr w:type="spellStart"/>
            <w:r>
              <w:rPr>
                <w:rFonts w:eastAsia="Times New Roman"/>
                <w:color w:val="000000" w:themeColor="text1"/>
                <w:lang w:val="ru-RU" w:eastAsia="uk-UA"/>
              </w:rPr>
              <w:t>джерел</w:t>
            </w:r>
            <w:proofErr w:type="spellEnd"/>
            <w:r w:rsidR="00496B92">
              <w:rPr>
                <w:rFonts w:eastAsia="Times New Roman"/>
                <w:color w:val="000000" w:themeColor="text1"/>
                <w:lang w:val="ru-RU" w:eastAsia="uk-UA"/>
              </w:rPr>
              <w:t xml:space="preserve"> (</w:t>
            </w:r>
            <w:proofErr w:type="spellStart"/>
            <w:r w:rsidR="00496B92" w:rsidRPr="00FA5BC7">
              <w:rPr>
                <w:color w:val="000000"/>
                <w:lang w:val="ru-RU"/>
              </w:rPr>
              <w:t>кошти</w:t>
            </w:r>
            <w:proofErr w:type="spellEnd"/>
            <w:r w:rsidR="00496B92" w:rsidRPr="00FA5BC7">
              <w:rPr>
                <w:color w:val="000000"/>
                <w:lang w:val="ru-RU"/>
              </w:rPr>
              <w:t xml:space="preserve"> </w:t>
            </w:r>
            <w:proofErr w:type="spellStart"/>
            <w:r w:rsidR="00496B92" w:rsidRPr="00FA5BC7">
              <w:rPr>
                <w:color w:val="000000"/>
                <w:lang w:val="ru-RU"/>
              </w:rPr>
              <w:t>державних</w:t>
            </w:r>
            <w:proofErr w:type="spellEnd"/>
            <w:r w:rsidR="00496B92" w:rsidRPr="00FA5BC7">
              <w:rPr>
                <w:color w:val="000000"/>
                <w:lang w:val="ru-RU"/>
              </w:rPr>
              <w:t xml:space="preserve"> </w:t>
            </w:r>
            <w:proofErr w:type="spellStart"/>
            <w:r w:rsidR="00496B92" w:rsidRPr="00FA5BC7">
              <w:rPr>
                <w:color w:val="000000"/>
                <w:lang w:val="ru-RU"/>
              </w:rPr>
              <w:t>субвенцій</w:t>
            </w:r>
            <w:proofErr w:type="spellEnd"/>
            <w:r w:rsidR="00496B92">
              <w:rPr>
                <w:rFonts w:eastAsia="Times New Roman"/>
                <w:color w:val="000000" w:themeColor="text1"/>
                <w:lang w:val="ru-RU" w:eastAsia="uk-UA"/>
              </w:rPr>
              <w:t>)</w:t>
            </w:r>
          </w:p>
        </w:tc>
        <w:tc>
          <w:tcPr>
            <w:tcW w:w="1446" w:type="dxa"/>
            <w:tcBorders>
              <w:top w:val="single" w:sz="6" w:space="0" w:color="000000"/>
              <w:left w:val="single" w:sz="6" w:space="0" w:color="000000"/>
              <w:bottom w:val="single" w:sz="6" w:space="0" w:color="000000"/>
              <w:right w:val="single" w:sz="6" w:space="0" w:color="000000"/>
            </w:tcBorders>
            <w:hideMark/>
          </w:tcPr>
          <w:p w14:paraId="2BA50034" w14:textId="39D8C314" w:rsidR="00B2491A" w:rsidRPr="00D75BB9" w:rsidRDefault="00D75BB9" w:rsidP="00B2491A">
            <w:pPr>
              <w:spacing w:before="150" w:after="150"/>
              <w:jc w:val="center"/>
              <w:textAlignment w:val="baseline"/>
              <w:rPr>
                <w:rFonts w:eastAsia="Times New Roman"/>
                <w:color w:val="000000" w:themeColor="text1"/>
                <w:lang w:val="ru-RU" w:eastAsia="uk-UA"/>
              </w:rPr>
            </w:pPr>
            <w:r>
              <w:rPr>
                <w:rFonts w:eastAsia="Times New Roman"/>
                <w:color w:val="000000" w:themeColor="text1"/>
                <w:lang w:val="ru-RU" w:eastAsia="uk-UA"/>
              </w:rPr>
              <w:t>4</w:t>
            </w:r>
            <w:r w:rsidR="0067281A">
              <w:rPr>
                <w:rFonts w:eastAsia="Times New Roman"/>
                <w:color w:val="000000" w:themeColor="text1"/>
                <w:lang w:val="ru-RU" w:eastAsia="uk-UA"/>
              </w:rPr>
              <w:t xml:space="preserve"> </w:t>
            </w:r>
            <w:r>
              <w:rPr>
                <w:rFonts w:eastAsia="Times New Roman"/>
                <w:color w:val="000000" w:themeColor="text1"/>
                <w:lang w:val="ru-RU" w:eastAsia="uk-UA"/>
              </w:rPr>
              <w:t>000,0</w:t>
            </w:r>
            <w:r w:rsidR="0085339C">
              <w:rPr>
                <w:rFonts w:eastAsia="Times New Roman"/>
                <w:color w:val="000000" w:themeColor="text1"/>
                <w:lang w:val="ru-RU" w:eastAsia="uk-UA"/>
              </w:rPr>
              <w:t>00</w:t>
            </w:r>
          </w:p>
        </w:tc>
        <w:tc>
          <w:tcPr>
            <w:tcW w:w="2397" w:type="dxa"/>
            <w:tcBorders>
              <w:top w:val="single" w:sz="6" w:space="0" w:color="000000"/>
              <w:left w:val="single" w:sz="6" w:space="0" w:color="000000"/>
              <w:bottom w:val="single" w:sz="6" w:space="0" w:color="000000"/>
              <w:right w:val="single" w:sz="6" w:space="0" w:color="000000"/>
            </w:tcBorders>
            <w:hideMark/>
          </w:tcPr>
          <w:p w14:paraId="74059717" w14:textId="5AA9FD51" w:rsidR="00B2491A" w:rsidRPr="00D75BB9" w:rsidRDefault="00D75BB9" w:rsidP="00B2491A">
            <w:pPr>
              <w:spacing w:before="150" w:after="150"/>
              <w:jc w:val="center"/>
              <w:textAlignment w:val="baseline"/>
              <w:rPr>
                <w:rFonts w:eastAsia="Times New Roman"/>
                <w:color w:val="000000" w:themeColor="text1"/>
                <w:lang w:val="ru-RU" w:eastAsia="uk-UA"/>
              </w:rPr>
            </w:pPr>
            <w:r>
              <w:rPr>
                <w:rFonts w:eastAsia="Times New Roman"/>
                <w:color w:val="000000" w:themeColor="text1"/>
                <w:lang w:val="ru-RU" w:eastAsia="uk-UA"/>
              </w:rPr>
              <w:t>3</w:t>
            </w:r>
            <w:r w:rsidR="0085339C">
              <w:rPr>
                <w:rFonts w:eastAsia="Times New Roman"/>
                <w:color w:val="000000" w:themeColor="text1"/>
                <w:lang w:val="ru-RU" w:eastAsia="uk-UA"/>
              </w:rPr>
              <w:t>2</w:t>
            </w:r>
            <w:r>
              <w:rPr>
                <w:rFonts w:eastAsia="Times New Roman"/>
                <w:color w:val="000000" w:themeColor="text1"/>
                <w:lang w:val="ru-RU" w:eastAsia="uk-UA"/>
              </w:rPr>
              <w:t>%</w:t>
            </w:r>
          </w:p>
        </w:tc>
      </w:tr>
      <w:tr w:rsidR="00B2491A" w:rsidRPr="00C3030E" w14:paraId="64F53927" w14:textId="77777777" w:rsidTr="00B2491A">
        <w:trPr>
          <w:divId w:val="591860091"/>
          <w:trHeight w:val="147"/>
        </w:trPr>
        <w:tc>
          <w:tcPr>
            <w:tcW w:w="5460" w:type="dxa"/>
            <w:tcBorders>
              <w:top w:val="single" w:sz="6" w:space="0" w:color="000000"/>
              <w:left w:val="single" w:sz="6" w:space="0" w:color="000000"/>
              <w:bottom w:val="single" w:sz="6" w:space="0" w:color="000000"/>
              <w:right w:val="single" w:sz="6" w:space="0" w:color="000000"/>
            </w:tcBorders>
            <w:hideMark/>
          </w:tcPr>
          <w:p w14:paraId="4156AA99" w14:textId="77777777" w:rsidR="00B2491A" w:rsidRPr="00C3030E" w:rsidRDefault="00B2491A" w:rsidP="00B2491A">
            <w:pPr>
              <w:spacing w:before="150" w:after="150"/>
              <w:textAlignment w:val="baseline"/>
              <w:rPr>
                <w:rFonts w:eastAsia="Times New Roman"/>
                <w:color w:val="000000" w:themeColor="text1"/>
                <w:lang w:eastAsia="uk-UA"/>
              </w:rPr>
            </w:pPr>
            <w:proofErr w:type="spellStart"/>
            <w:r w:rsidRPr="00C3030E">
              <w:rPr>
                <w:rFonts w:eastAsia="Times New Roman"/>
                <w:color w:val="000000" w:themeColor="text1"/>
                <w:lang w:eastAsia="uk-UA"/>
              </w:rPr>
              <w:t>Загальний</w:t>
            </w:r>
            <w:proofErr w:type="spellEnd"/>
            <w:r w:rsidRPr="00C3030E">
              <w:rPr>
                <w:rFonts w:eastAsia="Times New Roman"/>
                <w:color w:val="000000" w:themeColor="text1"/>
                <w:lang w:eastAsia="uk-UA"/>
              </w:rPr>
              <w:t xml:space="preserve"> </w:t>
            </w:r>
            <w:proofErr w:type="spellStart"/>
            <w:r w:rsidRPr="00C3030E">
              <w:rPr>
                <w:rFonts w:eastAsia="Times New Roman"/>
                <w:color w:val="000000" w:themeColor="text1"/>
                <w:lang w:eastAsia="uk-UA"/>
              </w:rPr>
              <w:t>обсяг</w:t>
            </w:r>
            <w:proofErr w:type="spellEnd"/>
            <w:r w:rsidRPr="00C3030E">
              <w:rPr>
                <w:rFonts w:eastAsia="Times New Roman"/>
                <w:color w:val="000000" w:themeColor="text1"/>
                <w:lang w:eastAsia="uk-UA"/>
              </w:rPr>
              <w:t xml:space="preserve"> </w:t>
            </w:r>
            <w:proofErr w:type="spellStart"/>
            <w:r w:rsidRPr="00C3030E">
              <w:rPr>
                <w:rFonts w:eastAsia="Times New Roman"/>
                <w:color w:val="000000" w:themeColor="text1"/>
                <w:lang w:eastAsia="uk-UA"/>
              </w:rPr>
              <w:t>фінансування</w:t>
            </w:r>
            <w:proofErr w:type="spellEnd"/>
          </w:p>
        </w:tc>
        <w:tc>
          <w:tcPr>
            <w:tcW w:w="1446" w:type="dxa"/>
            <w:tcBorders>
              <w:top w:val="single" w:sz="6" w:space="0" w:color="000000"/>
              <w:left w:val="single" w:sz="6" w:space="0" w:color="000000"/>
              <w:bottom w:val="single" w:sz="6" w:space="0" w:color="000000"/>
              <w:right w:val="single" w:sz="6" w:space="0" w:color="000000"/>
            </w:tcBorders>
            <w:hideMark/>
          </w:tcPr>
          <w:p w14:paraId="34DB865A" w14:textId="77777777" w:rsidR="00B2491A" w:rsidRPr="00C3030E" w:rsidRDefault="00B2491A" w:rsidP="00B2491A">
            <w:pPr>
              <w:spacing w:before="150" w:after="150"/>
              <w:jc w:val="center"/>
              <w:textAlignment w:val="baseline"/>
              <w:rPr>
                <w:rFonts w:eastAsia="Times New Roman"/>
                <w:color w:val="000000" w:themeColor="text1"/>
                <w:lang w:eastAsia="uk-UA"/>
              </w:rPr>
            </w:pPr>
            <w:r>
              <w:rPr>
                <w:rFonts w:eastAsia="Times New Roman"/>
                <w:color w:val="000000" w:themeColor="text1"/>
                <w:lang w:val="uk-UA"/>
              </w:rPr>
              <w:t>12 326,175</w:t>
            </w:r>
          </w:p>
        </w:tc>
        <w:tc>
          <w:tcPr>
            <w:tcW w:w="2397" w:type="dxa"/>
            <w:tcBorders>
              <w:top w:val="single" w:sz="6" w:space="0" w:color="000000"/>
              <w:left w:val="single" w:sz="6" w:space="0" w:color="000000"/>
              <w:bottom w:val="single" w:sz="6" w:space="0" w:color="000000"/>
              <w:right w:val="single" w:sz="6" w:space="0" w:color="000000"/>
            </w:tcBorders>
            <w:hideMark/>
          </w:tcPr>
          <w:p w14:paraId="64BDEB35" w14:textId="77777777" w:rsidR="00B2491A" w:rsidRPr="00C3030E" w:rsidRDefault="00B2491A" w:rsidP="00B2491A">
            <w:pPr>
              <w:spacing w:before="150" w:after="150"/>
              <w:jc w:val="center"/>
              <w:textAlignment w:val="baseline"/>
              <w:rPr>
                <w:rFonts w:eastAsia="Times New Roman"/>
                <w:color w:val="000000" w:themeColor="text1"/>
                <w:lang w:val="uk-UA" w:eastAsia="uk-UA"/>
              </w:rPr>
            </w:pPr>
            <w:r w:rsidRPr="00C3030E">
              <w:rPr>
                <w:rFonts w:eastAsia="Times New Roman"/>
                <w:color w:val="000000" w:themeColor="text1"/>
                <w:lang w:val="uk-UA" w:eastAsia="uk-UA"/>
              </w:rPr>
              <w:t>100%</w:t>
            </w:r>
          </w:p>
        </w:tc>
      </w:tr>
    </w:tbl>
    <w:p w14:paraId="2F35B329" w14:textId="08FC5300" w:rsidR="00FA0602" w:rsidRDefault="00FA0602" w:rsidP="00375715">
      <w:pPr>
        <w:tabs>
          <w:tab w:val="left" w:pos="7965"/>
        </w:tabs>
        <w:divId w:val="591860091"/>
        <w:rPr>
          <w:lang w:val="uk-UA"/>
        </w:rPr>
      </w:pPr>
    </w:p>
    <w:p w14:paraId="5308E710" w14:textId="78ACC2DF" w:rsidR="0085339C" w:rsidRPr="0085339C" w:rsidRDefault="0085339C" w:rsidP="0085339C">
      <w:pPr>
        <w:tabs>
          <w:tab w:val="left" w:pos="7965"/>
        </w:tabs>
        <w:divId w:val="591860091"/>
        <w:rPr>
          <w:lang w:val="uk-UA"/>
        </w:rPr>
      </w:pPr>
      <w:r>
        <w:t>V</w:t>
      </w:r>
      <w:r>
        <w:rPr>
          <w:lang w:val="uk-UA"/>
        </w:rPr>
        <w:t>. Додатки (фото).</w:t>
      </w:r>
    </w:p>
    <w:p w14:paraId="3A270536" w14:textId="77777777" w:rsidR="00FA0602" w:rsidRDefault="00FA0602" w:rsidP="00375715">
      <w:pPr>
        <w:tabs>
          <w:tab w:val="left" w:pos="7965"/>
        </w:tabs>
        <w:divId w:val="591860091"/>
        <w:rPr>
          <w:lang w:val="uk-UA"/>
        </w:rPr>
      </w:pPr>
    </w:p>
    <w:p w14:paraId="65C9A240" w14:textId="03625A9A" w:rsidR="0085339C" w:rsidRDefault="00FA0602" w:rsidP="00375715">
      <w:pPr>
        <w:tabs>
          <w:tab w:val="left" w:pos="7965"/>
        </w:tabs>
        <w:divId w:val="591860091"/>
        <w:rPr>
          <w:lang w:val="uk-UA"/>
        </w:rPr>
      </w:pPr>
      <w:r>
        <w:rPr>
          <w:lang w:val="uk-UA"/>
        </w:rPr>
        <w:t xml:space="preserve">                </w:t>
      </w:r>
      <w:r w:rsidR="00375715">
        <w:rPr>
          <w:lang w:val="uk-UA"/>
        </w:rPr>
        <w:t xml:space="preserve">     </w:t>
      </w:r>
    </w:p>
    <w:p w14:paraId="6F3A8841" w14:textId="77777777" w:rsidR="0085339C" w:rsidRDefault="0085339C" w:rsidP="00375715">
      <w:pPr>
        <w:tabs>
          <w:tab w:val="left" w:pos="7965"/>
        </w:tabs>
        <w:divId w:val="591860091"/>
        <w:rPr>
          <w:lang w:val="uk-UA"/>
        </w:rPr>
      </w:pPr>
    </w:p>
    <w:p w14:paraId="05FFAFE1" w14:textId="16BCD87B" w:rsidR="00F7433D" w:rsidRPr="00375715" w:rsidRDefault="00375715" w:rsidP="0085339C">
      <w:pPr>
        <w:tabs>
          <w:tab w:val="left" w:pos="7965"/>
        </w:tabs>
        <w:jc w:val="center"/>
        <w:divId w:val="591860091"/>
        <w:rPr>
          <w:lang w:val="uk-UA"/>
        </w:rPr>
      </w:pPr>
      <w:r>
        <w:rPr>
          <w:lang w:val="uk-UA"/>
        </w:rPr>
        <w:t xml:space="preserve">Секретар міської ради                                        О.А. </w:t>
      </w:r>
      <w:proofErr w:type="spellStart"/>
      <w:r>
        <w:rPr>
          <w:lang w:val="uk-UA"/>
        </w:rPr>
        <w:t>Акуленко</w:t>
      </w:r>
      <w:proofErr w:type="spellEnd"/>
    </w:p>
    <w:sectPr w:rsidR="00F7433D" w:rsidRPr="00375715" w:rsidSect="004E3D79">
      <w:headerReference w:type="even" r:id="rId11"/>
      <w:headerReference w:type="default" r:id="rId12"/>
      <w:footerReference w:type="even" r:id="rId13"/>
      <w:footerReference w:type="default" r:id="rId14"/>
      <w:headerReference w:type="first" r:id="rId15"/>
      <w:footerReference w:type="first" r:id="rId16"/>
      <w:pgSz w:w="12240" w:h="15840"/>
      <w:pgMar w:top="567" w:right="851" w:bottom="567" w:left="2268" w:header="170"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9CF04" w14:textId="77777777" w:rsidR="00A67859" w:rsidRDefault="00A67859" w:rsidP="007C5F29">
      <w:r>
        <w:separator/>
      </w:r>
    </w:p>
  </w:endnote>
  <w:endnote w:type="continuationSeparator" w:id="0">
    <w:p w14:paraId="2B3E0AE7" w14:textId="77777777" w:rsidR="00A67859" w:rsidRDefault="00A67859" w:rsidP="007C5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843B8" w14:textId="77777777" w:rsidR="009D00B5" w:rsidRDefault="009D00B5">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FF362" w14:textId="77777777" w:rsidR="00275468" w:rsidRDefault="00275468">
    <w:pPr>
      <w:pStyle w:val="ac"/>
      <w:jc w:val="center"/>
    </w:pPr>
  </w:p>
  <w:p w14:paraId="6EB8B9CF" w14:textId="77777777" w:rsidR="00275468" w:rsidRDefault="00275468">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40385" w14:textId="77777777" w:rsidR="009D00B5" w:rsidRDefault="009D00B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85A55" w14:textId="77777777" w:rsidR="00A67859" w:rsidRDefault="00A67859" w:rsidP="007C5F29">
      <w:r>
        <w:separator/>
      </w:r>
    </w:p>
  </w:footnote>
  <w:footnote w:type="continuationSeparator" w:id="0">
    <w:p w14:paraId="70DBF32A" w14:textId="77777777" w:rsidR="00A67859" w:rsidRDefault="00A67859" w:rsidP="007C5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233AF" w14:textId="77777777" w:rsidR="009D00B5" w:rsidRDefault="009D00B5">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85200"/>
      <w:docPartObj>
        <w:docPartGallery w:val="Page Numbers (Top of Page)"/>
        <w:docPartUnique/>
      </w:docPartObj>
    </w:sdtPr>
    <w:sdtEndPr/>
    <w:sdtContent>
      <w:p w14:paraId="38BFA656" w14:textId="77777777" w:rsidR="00275468" w:rsidRDefault="00275468">
        <w:pPr>
          <w:pStyle w:val="aa"/>
          <w:jc w:val="center"/>
        </w:pPr>
        <w:r>
          <w:rPr>
            <w:noProof/>
          </w:rPr>
          <w:fldChar w:fldCharType="begin"/>
        </w:r>
        <w:r>
          <w:rPr>
            <w:noProof/>
          </w:rPr>
          <w:instrText xml:space="preserve"> PAGE   \* MERGEFORMAT </w:instrText>
        </w:r>
        <w:r>
          <w:rPr>
            <w:noProof/>
          </w:rPr>
          <w:fldChar w:fldCharType="separate"/>
        </w:r>
        <w:r>
          <w:rPr>
            <w:noProof/>
          </w:rPr>
          <w:t>15</w:t>
        </w:r>
        <w:r>
          <w:rPr>
            <w:noProof/>
          </w:rPr>
          <w:fldChar w:fldCharType="end"/>
        </w:r>
      </w:p>
    </w:sdtContent>
  </w:sdt>
  <w:p w14:paraId="2B5D108D" w14:textId="77777777" w:rsidR="00275468" w:rsidRDefault="00275468">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1B79D" w14:textId="77777777" w:rsidR="00275468" w:rsidRDefault="00275468">
    <w:pPr>
      <w:pStyle w:val="aa"/>
      <w:jc w:val="center"/>
    </w:pPr>
  </w:p>
  <w:p w14:paraId="17BDF893" w14:textId="77777777" w:rsidR="00275468" w:rsidRDefault="0027546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323B6"/>
    <w:multiLevelType w:val="multilevel"/>
    <w:tmpl w:val="64C8A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5D1C7F"/>
    <w:multiLevelType w:val="hybridMultilevel"/>
    <w:tmpl w:val="888CF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606B90"/>
    <w:multiLevelType w:val="multilevel"/>
    <w:tmpl w:val="7CA4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A66EBA"/>
    <w:multiLevelType w:val="hybridMultilevel"/>
    <w:tmpl w:val="D580287E"/>
    <w:lvl w:ilvl="0" w:tplc="661A8A58">
      <w:start w:val="2"/>
      <w:numFmt w:val="bullet"/>
      <w:lvlText w:val="-"/>
      <w:lvlJc w:val="left"/>
      <w:pPr>
        <w:ind w:left="54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0518D8"/>
    <w:multiLevelType w:val="hybridMultilevel"/>
    <w:tmpl w:val="B6569E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2F226B5"/>
    <w:multiLevelType w:val="multilevel"/>
    <w:tmpl w:val="3096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993BDD"/>
    <w:multiLevelType w:val="multilevel"/>
    <w:tmpl w:val="3884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C3560F"/>
    <w:multiLevelType w:val="hybridMultilevel"/>
    <w:tmpl w:val="0A525F3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4B472F04"/>
    <w:multiLevelType w:val="multilevel"/>
    <w:tmpl w:val="F60E1F8A"/>
    <w:lvl w:ilvl="0">
      <w:start w:val="1"/>
      <w:numFmt w:val="bullet"/>
      <w:lvlText w:val=""/>
      <w:lvlJc w:val="left"/>
      <w:pPr>
        <w:tabs>
          <w:tab w:val="num" w:pos="720"/>
        </w:tabs>
        <w:ind w:left="720" w:hanging="360"/>
      </w:pPr>
      <w:rPr>
        <w:rFonts w:ascii="Symbol" w:hAnsi="Symbol" w:hint="default"/>
        <w:sz w:val="20"/>
      </w:rPr>
    </w:lvl>
    <w:lvl w:ilvl="1">
      <w:start w:val="5136"/>
      <w:numFmt w:val="bullet"/>
      <w:lvlText w:val="-"/>
      <w:lvlJc w:val="left"/>
      <w:pPr>
        <w:ind w:left="1440" w:hanging="360"/>
      </w:pPr>
      <w:rPr>
        <w:rFonts w:ascii="Times New Roman" w:eastAsiaTheme="minorEastAsia" w:hAnsi="Times New Roman"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14007E"/>
    <w:multiLevelType w:val="hybridMultilevel"/>
    <w:tmpl w:val="8438E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8C6731"/>
    <w:multiLevelType w:val="multilevel"/>
    <w:tmpl w:val="2610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C06DE9"/>
    <w:multiLevelType w:val="hybridMultilevel"/>
    <w:tmpl w:val="4A12E7E0"/>
    <w:lvl w:ilvl="0" w:tplc="7D76760C">
      <w:numFmt w:val="bullet"/>
      <w:lvlText w:val="-"/>
      <w:lvlJc w:val="left"/>
      <w:pPr>
        <w:ind w:left="1069" w:hanging="360"/>
      </w:pPr>
      <w:rPr>
        <w:rFonts w:ascii="Times New Roman" w:eastAsia="Times New Roman" w:hAnsi="Times New Roman" w:cs="Times New Roman" w:hint="default"/>
      </w:rPr>
    </w:lvl>
    <w:lvl w:ilvl="1" w:tplc="10000003" w:tentative="1">
      <w:start w:val="1"/>
      <w:numFmt w:val="bullet"/>
      <w:lvlText w:val="o"/>
      <w:lvlJc w:val="left"/>
      <w:pPr>
        <w:ind w:left="1789" w:hanging="360"/>
      </w:pPr>
      <w:rPr>
        <w:rFonts w:ascii="Courier New" w:hAnsi="Courier New" w:cs="Courier New" w:hint="default"/>
      </w:rPr>
    </w:lvl>
    <w:lvl w:ilvl="2" w:tplc="10000005" w:tentative="1">
      <w:start w:val="1"/>
      <w:numFmt w:val="bullet"/>
      <w:lvlText w:val=""/>
      <w:lvlJc w:val="left"/>
      <w:pPr>
        <w:ind w:left="2509" w:hanging="360"/>
      </w:pPr>
      <w:rPr>
        <w:rFonts w:ascii="Wingdings" w:hAnsi="Wingdings" w:hint="default"/>
      </w:rPr>
    </w:lvl>
    <w:lvl w:ilvl="3" w:tplc="10000001" w:tentative="1">
      <w:start w:val="1"/>
      <w:numFmt w:val="bullet"/>
      <w:lvlText w:val=""/>
      <w:lvlJc w:val="left"/>
      <w:pPr>
        <w:ind w:left="3229" w:hanging="360"/>
      </w:pPr>
      <w:rPr>
        <w:rFonts w:ascii="Symbol" w:hAnsi="Symbol" w:hint="default"/>
      </w:rPr>
    </w:lvl>
    <w:lvl w:ilvl="4" w:tplc="10000003" w:tentative="1">
      <w:start w:val="1"/>
      <w:numFmt w:val="bullet"/>
      <w:lvlText w:val="o"/>
      <w:lvlJc w:val="left"/>
      <w:pPr>
        <w:ind w:left="3949" w:hanging="360"/>
      </w:pPr>
      <w:rPr>
        <w:rFonts w:ascii="Courier New" w:hAnsi="Courier New" w:cs="Courier New" w:hint="default"/>
      </w:rPr>
    </w:lvl>
    <w:lvl w:ilvl="5" w:tplc="10000005" w:tentative="1">
      <w:start w:val="1"/>
      <w:numFmt w:val="bullet"/>
      <w:lvlText w:val=""/>
      <w:lvlJc w:val="left"/>
      <w:pPr>
        <w:ind w:left="4669" w:hanging="360"/>
      </w:pPr>
      <w:rPr>
        <w:rFonts w:ascii="Wingdings" w:hAnsi="Wingdings" w:hint="default"/>
      </w:rPr>
    </w:lvl>
    <w:lvl w:ilvl="6" w:tplc="10000001" w:tentative="1">
      <w:start w:val="1"/>
      <w:numFmt w:val="bullet"/>
      <w:lvlText w:val=""/>
      <w:lvlJc w:val="left"/>
      <w:pPr>
        <w:ind w:left="5389" w:hanging="360"/>
      </w:pPr>
      <w:rPr>
        <w:rFonts w:ascii="Symbol" w:hAnsi="Symbol" w:hint="default"/>
      </w:rPr>
    </w:lvl>
    <w:lvl w:ilvl="7" w:tplc="10000003" w:tentative="1">
      <w:start w:val="1"/>
      <w:numFmt w:val="bullet"/>
      <w:lvlText w:val="o"/>
      <w:lvlJc w:val="left"/>
      <w:pPr>
        <w:ind w:left="6109" w:hanging="360"/>
      </w:pPr>
      <w:rPr>
        <w:rFonts w:ascii="Courier New" w:hAnsi="Courier New" w:cs="Courier New" w:hint="default"/>
      </w:rPr>
    </w:lvl>
    <w:lvl w:ilvl="8" w:tplc="10000005" w:tentative="1">
      <w:start w:val="1"/>
      <w:numFmt w:val="bullet"/>
      <w:lvlText w:val=""/>
      <w:lvlJc w:val="left"/>
      <w:pPr>
        <w:ind w:left="6829" w:hanging="360"/>
      </w:pPr>
      <w:rPr>
        <w:rFonts w:ascii="Wingdings" w:hAnsi="Wingdings" w:hint="default"/>
      </w:rPr>
    </w:lvl>
  </w:abstractNum>
  <w:abstractNum w:abstractNumId="12" w15:restartNumberingAfterBreak="0">
    <w:nsid w:val="644A360F"/>
    <w:multiLevelType w:val="hybridMultilevel"/>
    <w:tmpl w:val="51A4779E"/>
    <w:lvl w:ilvl="0" w:tplc="4EEC1D8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3" w15:restartNumberingAfterBreak="0">
    <w:nsid w:val="7F55317C"/>
    <w:multiLevelType w:val="multilevel"/>
    <w:tmpl w:val="5B58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0"/>
  </w:num>
  <w:num w:numId="4">
    <w:abstractNumId w:val="3"/>
  </w:num>
  <w:num w:numId="5">
    <w:abstractNumId w:val="8"/>
  </w:num>
  <w:num w:numId="6">
    <w:abstractNumId w:val="2"/>
  </w:num>
  <w:num w:numId="7">
    <w:abstractNumId w:val="13"/>
  </w:num>
  <w:num w:numId="8">
    <w:abstractNumId w:val="9"/>
  </w:num>
  <w:num w:numId="9">
    <w:abstractNumId w:val="12"/>
  </w:num>
  <w:num w:numId="10">
    <w:abstractNumId w:val="0"/>
  </w:num>
  <w:num w:numId="11">
    <w:abstractNumId w:val="1"/>
  </w:num>
  <w:num w:numId="12">
    <w:abstractNumId w:val="4"/>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423"/>
    <w:rsid w:val="00000479"/>
    <w:rsid w:val="00005D6E"/>
    <w:rsid w:val="00023811"/>
    <w:rsid w:val="0002423E"/>
    <w:rsid w:val="000307FB"/>
    <w:rsid w:val="00035A99"/>
    <w:rsid w:val="00036D4E"/>
    <w:rsid w:val="00043423"/>
    <w:rsid w:val="00043B50"/>
    <w:rsid w:val="00061501"/>
    <w:rsid w:val="00065EAA"/>
    <w:rsid w:val="00072EB5"/>
    <w:rsid w:val="0008506E"/>
    <w:rsid w:val="000866DD"/>
    <w:rsid w:val="000A4475"/>
    <w:rsid w:val="000A4F74"/>
    <w:rsid w:val="000B1ABE"/>
    <w:rsid w:val="000C17BF"/>
    <w:rsid w:val="000C1C3E"/>
    <w:rsid w:val="000C5091"/>
    <w:rsid w:val="000C6124"/>
    <w:rsid w:val="000D1B0F"/>
    <w:rsid w:val="000E442F"/>
    <w:rsid w:val="000E563E"/>
    <w:rsid w:val="000E61A7"/>
    <w:rsid w:val="001014C6"/>
    <w:rsid w:val="00105551"/>
    <w:rsid w:val="001069EF"/>
    <w:rsid w:val="00107024"/>
    <w:rsid w:val="0010786E"/>
    <w:rsid w:val="00112D83"/>
    <w:rsid w:val="00120D69"/>
    <w:rsid w:val="00136091"/>
    <w:rsid w:val="00141C74"/>
    <w:rsid w:val="00147D31"/>
    <w:rsid w:val="00152C97"/>
    <w:rsid w:val="00162134"/>
    <w:rsid w:val="00164394"/>
    <w:rsid w:val="00165D78"/>
    <w:rsid w:val="001669CE"/>
    <w:rsid w:val="00175823"/>
    <w:rsid w:val="00182BF9"/>
    <w:rsid w:val="001879C9"/>
    <w:rsid w:val="00190AF7"/>
    <w:rsid w:val="001A1A92"/>
    <w:rsid w:val="001A41BA"/>
    <w:rsid w:val="001B5D3A"/>
    <w:rsid w:val="001D6ABC"/>
    <w:rsid w:val="001D7AD6"/>
    <w:rsid w:val="001E24FD"/>
    <w:rsid w:val="001E56EA"/>
    <w:rsid w:val="001E73A5"/>
    <w:rsid w:val="001F13F6"/>
    <w:rsid w:val="001F18C1"/>
    <w:rsid w:val="002008A7"/>
    <w:rsid w:val="00206F65"/>
    <w:rsid w:val="00207A43"/>
    <w:rsid w:val="002124A2"/>
    <w:rsid w:val="00226583"/>
    <w:rsid w:val="00227786"/>
    <w:rsid w:val="0023086F"/>
    <w:rsid w:val="00240EAE"/>
    <w:rsid w:val="00241C56"/>
    <w:rsid w:val="00244894"/>
    <w:rsid w:val="00245259"/>
    <w:rsid w:val="002456A1"/>
    <w:rsid w:val="00246F40"/>
    <w:rsid w:val="002667D0"/>
    <w:rsid w:val="00273C5F"/>
    <w:rsid w:val="00273DF4"/>
    <w:rsid w:val="00275468"/>
    <w:rsid w:val="00277435"/>
    <w:rsid w:val="00291FD8"/>
    <w:rsid w:val="002C77BD"/>
    <w:rsid w:val="002E07E6"/>
    <w:rsid w:val="002F7DD0"/>
    <w:rsid w:val="00301083"/>
    <w:rsid w:val="00303CF4"/>
    <w:rsid w:val="00310D6A"/>
    <w:rsid w:val="00325A03"/>
    <w:rsid w:val="00341EF0"/>
    <w:rsid w:val="00343D00"/>
    <w:rsid w:val="00346E08"/>
    <w:rsid w:val="003471A7"/>
    <w:rsid w:val="0035691D"/>
    <w:rsid w:val="003571AF"/>
    <w:rsid w:val="00357F7E"/>
    <w:rsid w:val="00365894"/>
    <w:rsid w:val="00375715"/>
    <w:rsid w:val="003809BD"/>
    <w:rsid w:val="0038381B"/>
    <w:rsid w:val="00392860"/>
    <w:rsid w:val="00393091"/>
    <w:rsid w:val="003A1A53"/>
    <w:rsid w:val="003B676B"/>
    <w:rsid w:val="003B71F6"/>
    <w:rsid w:val="003C3488"/>
    <w:rsid w:val="003D5F37"/>
    <w:rsid w:val="003E38E7"/>
    <w:rsid w:val="003E455B"/>
    <w:rsid w:val="003F47F1"/>
    <w:rsid w:val="0040661E"/>
    <w:rsid w:val="00411BF8"/>
    <w:rsid w:val="0041678C"/>
    <w:rsid w:val="004223C9"/>
    <w:rsid w:val="004229BA"/>
    <w:rsid w:val="00423D78"/>
    <w:rsid w:val="00440460"/>
    <w:rsid w:val="00443E0E"/>
    <w:rsid w:val="0045149A"/>
    <w:rsid w:val="00465502"/>
    <w:rsid w:val="00467478"/>
    <w:rsid w:val="004764C0"/>
    <w:rsid w:val="00481789"/>
    <w:rsid w:val="00490496"/>
    <w:rsid w:val="00493D02"/>
    <w:rsid w:val="0049407B"/>
    <w:rsid w:val="004961B7"/>
    <w:rsid w:val="00496B92"/>
    <w:rsid w:val="0049768B"/>
    <w:rsid w:val="004B7454"/>
    <w:rsid w:val="004C7594"/>
    <w:rsid w:val="004C7B98"/>
    <w:rsid w:val="004D345E"/>
    <w:rsid w:val="004D4CB4"/>
    <w:rsid w:val="004E0809"/>
    <w:rsid w:val="004E2AED"/>
    <w:rsid w:val="004E3D79"/>
    <w:rsid w:val="004F358A"/>
    <w:rsid w:val="0050422C"/>
    <w:rsid w:val="005067FA"/>
    <w:rsid w:val="00510383"/>
    <w:rsid w:val="00511214"/>
    <w:rsid w:val="0051247C"/>
    <w:rsid w:val="00521E71"/>
    <w:rsid w:val="005254E5"/>
    <w:rsid w:val="00525C7C"/>
    <w:rsid w:val="00531ED2"/>
    <w:rsid w:val="00533A96"/>
    <w:rsid w:val="0053567D"/>
    <w:rsid w:val="00547AF3"/>
    <w:rsid w:val="00557BCD"/>
    <w:rsid w:val="00563663"/>
    <w:rsid w:val="005831C7"/>
    <w:rsid w:val="00586F7C"/>
    <w:rsid w:val="00593B5C"/>
    <w:rsid w:val="00594AB1"/>
    <w:rsid w:val="005A0376"/>
    <w:rsid w:val="005A1B52"/>
    <w:rsid w:val="005A2645"/>
    <w:rsid w:val="005A3BB1"/>
    <w:rsid w:val="005A7A39"/>
    <w:rsid w:val="005B3C32"/>
    <w:rsid w:val="005B4CA5"/>
    <w:rsid w:val="005C177B"/>
    <w:rsid w:val="005D3F8F"/>
    <w:rsid w:val="005D6CA9"/>
    <w:rsid w:val="005D77EF"/>
    <w:rsid w:val="00601B8C"/>
    <w:rsid w:val="00603516"/>
    <w:rsid w:val="0060602D"/>
    <w:rsid w:val="006310D9"/>
    <w:rsid w:val="00635273"/>
    <w:rsid w:val="006377A9"/>
    <w:rsid w:val="00653D17"/>
    <w:rsid w:val="00662971"/>
    <w:rsid w:val="00670DAD"/>
    <w:rsid w:val="006721C0"/>
    <w:rsid w:val="0067281A"/>
    <w:rsid w:val="00682F82"/>
    <w:rsid w:val="006843C9"/>
    <w:rsid w:val="006846EA"/>
    <w:rsid w:val="006866B6"/>
    <w:rsid w:val="006954C2"/>
    <w:rsid w:val="00696550"/>
    <w:rsid w:val="006A6863"/>
    <w:rsid w:val="006B28D0"/>
    <w:rsid w:val="006C0E91"/>
    <w:rsid w:val="006D0EF2"/>
    <w:rsid w:val="006D6091"/>
    <w:rsid w:val="006E36DE"/>
    <w:rsid w:val="006E64B4"/>
    <w:rsid w:val="0071143B"/>
    <w:rsid w:val="007121CC"/>
    <w:rsid w:val="007149AA"/>
    <w:rsid w:val="007213B7"/>
    <w:rsid w:val="00723683"/>
    <w:rsid w:val="00724088"/>
    <w:rsid w:val="00725DD5"/>
    <w:rsid w:val="00734DDD"/>
    <w:rsid w:val="007359F0"/>
    <w:rsid w:val="00737766"/>
    <w:rsid w:val="00743B44"/>
    <w:rsid w:val="007511C6"/>
    <w:rsid w:val="00752A46"/>
    <w:rsid w:val="007567F1"/>
    <w:rsid w:val="007610B2"/>
    <w:rsid w:val="00772272"/>
    <w:rsid w:val="007877AD"/>
    <w:rsid w:val="007934F3"/>
    <w:rsid w:val="0079402D"/>
    <w:rsid w:val="00795D4D"/>
    <w:rsid w:val="00797A1D"/>
    <w:rsid w:val="007B3403"/>
    <w:rsid w:val="007B49F2"/>
    <w:rsid w:val="007C010B"/>
    <w:rsid w:val="007C5F29"/>
    <w:rsid w:val="007D6763"/>
    <w:rsid w:val="007E1A29"/>
    <w:rsid w:val="007E2ABD"/>
    <w:rsid w:val="007F25DC"/>
    <w:rsid w:val="007F612B"/>
    <w:rsid w:val="00817585"/>
    <w:rsid w:val="00817A54"/>
    <w:rsid w:val="0082166F"/>
    <w:rsid w:val="00831304"/>
    <w:rsid w:val="00831B65"/>
    <w:rsid w:val="008329FA"/>
    <w:rsid w:val="00834078"/>
    <w:rsid w:val="00834398"/>
    <w:rsid w:val="008409C8"/>
    <w:rsid w:val="00841736"/>
    <w:rsid w:val="00845379"/>
    <w:rsid w:val="00850BC9"/>
    <w:rsid w:val="00852D20"/>
    <w:rsid w:val="0085339C"/>
    <w:rsid w:val="00865860"/>
    <w:rsid w:val="00891192"/>
    <w:rsid w:val="0089127E"/>
    <w:rsid w:val="00894414"/>
    <w:rsid w:val="008B32A4"/>
    <w:rsid w:val="008B4993"/>
    <w:rsid w:val="008B7275"/>
    <w:rsid w:val="008C60D9"/>
    <w:rsid w:val="008D5C85"/>
    <w:rsid w:val="008E6EFF"/>
    <w:rsid w:val="008F7C2C"/>
    <w:rsid w:val="00901B02"/>
    <w:rsid w:val="0090241D"/>
    <w:rsid w:val="0090533D"/>
    <w:rsid w:val="00906F1C"/>
    <w:rsid w:val="00910675"/>
    <w:rsid w:val="009148AC"/>
    <w:rsid w:val="00915099"/>
    <w:rsid w:val="00915BF2"/>
    <w:rsid w:val="0093013E"/>
    <w:rsid w:val="00956777"/>
    <w:rsid w:val="0096096C"/>
    <w:rsid w:val="0096502D"/>
    <w:rsid w:val="00965A7E"/>
    <w:rsid w:val="00970BEA"/>
    <w:rsid w:val="009732DA"/>
    <w:rsid w:val="00992591"/>
    <w:rsid w:val="009A0CC6"/>
    <w:rsid w:val="009A2368"/>
    <w:rsid w:val="009B16BE"/>
    <w:rsid w:val="009B4538"/>
    <w:rsid w:val="009B6143"/>
    <w:rsid w:val="009C0215"/>
    <w:rsid w:val="009C0474"/>
    <w:rsid w:val="009C1A8E"/>
    <w:rsid w:val="009C4CBE"/>
    <w:rsid w:val="009C4E48"/>
    <w:rsid w:val="009C7CE0"/>
    <w:rsid w:val="009D00B5"/>
    <w:rsid w:val="009E156C"/>
    <w:rsid w:val="009E2A0A"/>
    <w:rsid w:val="009F3170"/>
    <w:rsid w:val="009F74BE"/>
    <w:rsid w:val="00A002E2"/>
    <w:rsid w:val="00A05D82"/>
    <w:rsid w:val="00A064B5"/>
    <w:rsid w:val="00A0675F"/>
    <w:rsid w:val="00A1675D"/>
    <w:rsid w:val="00A40AFA"/>
    <w:rsid w:val="00A422C7"/>
    <w:rsid w:val="00A447CE"/>
    <w:rsid w:val="00A45270"/>
    <w:rsid w:val="00A50F78"/>
    <w:rsid w:val="00A51F66"/>
    <w:rsid w:val="00A53605"/>
    <w:rsid w:val="00A54715"/>
    <w:rsid w:val="00A56126"/>
    <w:rsid w:val="00A67859"/>
    <w:rsid w:val="00A726D7"/>
    <w:rsid w:val="00A7311B"/>
    <w:rsid w:val="00A77A6D"/>
    <w:rsid w:val="00A87488"/>
    <w:rsid w:val="00A92C48"/>
    <w:rsid w:val="00AA139C"/>
    <w:rsid w:val="00AA78D1"/>
    <w:rsid w:val="00AC1E61"/>
    <w:rsid w:val="00AC3FAE"/>
    <w:rsid w:val="00AC6C10"/>
    <w:rsid w:val="00AD2387"/>
    <w:rsid w:val="00AD6665"/>
    <w:rsid w:val="00AD6826"/>
    <w:rsid w:val="00AE1259"/>
    <w:rsid w:val="00AF281F"/>
    <w:rsid w:val="00B00991"/>
    <w:rsid w:val="00B048D2"/>
    <w:rsid w:val="00B069F3"/>
    <w:rsid w:val="00B10000"/>
    <w:rsid w:val="00B10744"/>
    <w:rsid w:val="00B1182E"/>
    <w:rsid w:val="00B16CCC"/>
    <w:rsid w:val="00B21AF4"/>
    <w:rsid w:val="00B2491A"/>
    <w:rsid w:val="00B24EE8"/>
    <w:rsid w:val="00B26558"/>
    <w:rsid w:val="00B33AED"/>
    <w:rsid w:val="00B439F4"/>
    <w:rsid w:val="00B46E6F"/>
    <w:rsid w:val="00B47F1D"/>
    <w:rsid w:val="00B51FD5"/>
    <w:rsid w:val="00B54C38"/>
    <w:rsid w:val="00B56601"/>
    <w:rsid w:val="00B657A5"/>
    <w:rsid w:val="00B660B8"/>
    <w:rsid w:val="00B743DC"/>
    <w:rsid w:val="00B82FB0"/>
    <w:rsid w:val="00B93445"/>
    <w:rsid w:val="00B9520B"/>
    <w:rsid w:val="00B965CD"/>
    <w:rsid w:val="00BA13DB"/>
    <w:rsid w:val="00BA13F2"/>
    <w:rsid w:val="00BA70F5"/>
    <w:rsid w:val="00BC2A25"/>
    <w:rsid w:val="00BD1519"/>
    <w:rsid w:val="00BD151E"/>
    <w:rsid w:val="00BD224D"/>
    <w:rsid w:val="00BE5668"/>
    <w:rsid w:val="00C0294E"/>
    <w:rsid w:val="00C035C1"/>
    <w:rsid w:val="00C11C5B"/>
    <w:rsid w:val="00C24C7A"/>
    <w:rsid w:val="00C25B17"/>
    <w:rsid w:val="00C26460"/>
    <w:rsid w:val="00C266B0"/>
    <w:rsid w:val="00C3030E"/>
    <w:rsid w:val="00C320D9"/>
    <w:rsid w:val="00C32787"/>
    <w:rsid w:val="00C33E3C"/>
    <w:rsid w:val="00C34010"/>
    <w:rsid w:val="00C368CA"/>
    <w:rsid w:val="00C5425E"/>
    <w:rsid w:val="00C54D44"/>
    <w:rsid w:val="00C55089"/>
    <w:rsid w:val="00C65E67"/>
    <w:rsid w:val="00C8039E"/>
    <w:rsid w:val="00C816B7"/>
    <w:rsid w:val="00C8626B"/>
    <w:rsid w:val="00C8715C"/>
    <w:rsid w:val="00CA13D9"/>
    <w:rsid w:val="00CA436A"/>
    <w:rsid w:val="00CB0008"/>
    <w:rsid w:val="00CB30D1"/>
    <w:rsid w:val="00CC2328"/>
    <w:rsid w:val="00CD0CDC"/>
    <w:rsid w:val="00CE56E7"/>
    <w:rsid w:val="00CF32FD"/>
    <w:rsid w:val="00D02656"/>
    <w:rsid w:val="00D11129"/>
    <w:rsid w:val="00D1270E"/>
    <w:rsid w:val="00D127B0"/>
    <w:rsid w:val="00D15401"/>
    <w:rsid w:val="00D15E3F"/>
    <w:rsid w:val="00D400A7"/>
    <w:rsid w:val="00D444E6"/>
    <w:rsid w:val="00D47891"/>
    <w:rsid w:val="00D55F22"/>
    <w:rsid w:val="00D56F1B"/>
    <w:rsid w:val="00D64D36"/>
    <w:rsid w:val="00D74E31"/>
    <w:rsid w:val="00D75BB9"/>
    <w:rsid w:val="00D80DD9"/>
    <w:rsid w:val="00DB154D"/>
    <w:rsid w:val="00DB5EA9"/>
    <w:rsid w:val="00DC06C3"/>
    <w:rsid w:val="00DC09BF"/>
    <w:rsid w:val="00DC5322"/>
    <w:rsid w:val="00DD4B10"/>
    <w:rsid w:val="00DD56A1"/>
    <w:rsid w:val="00DD5DD0"/>
    <w:rsid w:val="00DE09DC"/>
    <w:rsid w:val="00DE1D72"/>
    <w:rsid w:val="00DE308E"/>
    <w:rsid w:val="00DF0291"/>
    <w:rsid w:val="00DF1C47"/>
    <w:rsid w:val="00DF265E"/>
    <w:rsid w:val="00DF3BF7"/>
    <w:rsid w:val="00DF4ADE"/>
    <w:rsid w:val="00E01F5D"/>
    <w:rsid w:val="00E07B99"/>
    <w:rsid w:val="00E12C56"/>
    <w:rsid w:val="00E23812"/>
    <w:rsid w:val="00E374ED"/>
    <w:rsid w:val="00E40713"/>
    <w:rsid w:val="00E55BAE"/>
    <w:rsid w:val="00E579C5"/>
    <w:rsid w:val="00E601BE"/>
    <w:rsid w:val="00E722A8"/>
    <w:rsid w:val="00E73A46"/>
    <w:rsid w:val="00E7792E"/>
    <w:rsid w:val="00E82278"/>
    <w:rsid w:val="00E82A7E"/>
    <w:rsid w:val="00E86095"/>
    <w:rsid w:val="00E87838"/>
    <w:rsid w:val="00E91D34"/>
    <w:rsid w:val="00EA096F"/>
    <w:rsid w:val="00EB3440"/>
    <w:rsid w:val="00EC1C40"/>
    <w:rsid w:val="00ED1708"/>
    <w:rsid w:val="00EE403B"/>
    <w:rsid w:val="00EE5DD7"/>
    <w:rsid w:val="00EE70AA"/>
    <w:rsid w:val="00EF022E"/>
    <w:rsid w:val="00EF579D"/>
    <w:rsid w:val="00F0276E"/>
    <w:rsid w:val="00F16D40"/>
    <w:rsid w:val="00F20E9F"/>
    <w:rsid w:val="00F25449"/>
    <w:rsid w:val="00F269D2"/>
    <w:rsid w:val="00F27660"/>
    <w:rsid w:val="00F355A7"/>
    <w:rsid w:val="00F404F8"/>
    <w:rsid w:val="00F43F8E"/>
    <w:rsid w:val="00F52C0E"/>
    <w:rsid w:val="00F55F69"/>
    <w:rsid w:val="00F7433D"/>
    <w:rsid w:val="00F772E6"/>
    <w:rsid w:val="00F84667"/>
    <w:rsid w:val="00F84E38"/>
    <w:rsid w:val="00F85926"/>
    <w:rsid w:val="00F86B60"/>
    <w:rsid w:val="00F9461B"/>
    <w:rsid w:val="00FA0423"/>
    <w:rsid w:val="00FA0602"/>
    <w:rsid w:val="00FB48E0"/>
    <w:rsid w:val="00FC177B"/>
    <w:rsid w:val="00FC5764"/>
    <w:rsid w:val="00FC6DF8"/>
    <w:rsid w:val="00FD7468"/>
    <w:rsid w:val="00FE6850"/>
    <w:rsid w:val="00FF2D2A"/>
    <w:rsid w:val="00FF7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6E26E6"/>
  <w15:docId w15:val="{C3C51C87-4826-4368-8296-939A8294A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743DC"/>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43DC"/>
    <w:rPr>
      <w:color w:val="001D99"/>
      <w:u w:val="single"/>
    </w:rPr>
  </w:style>
  <w:style w:type="character" w:styleId="a4">
    <w:name w:val="FollowedHyperlink"/>
    <w:basedOn w:val="a0"/>
    <w:uiPriority w:val="99"/>
    <w:semiHidden/>
    <w:unhideWhenUsed/>
    <w:rsid w:val="00B743DC"/>
    <w:rPr>
      <w:color w:val="001D99"/>
      <w:u w:val="single"/>
    </w:rPr>
  </w:style>
  <w:style w:type="paragraph" w:styleId="a5">
    <w:name w:val="Normal (Web)"/>
    <w:basedOn w:val="a"/>
    <w:uiPriority w:val="99"/>
    <w:unhideWhenUsed/>
    <w:rsid w:val="00B743DC"/>
    <w:pPr>
      <w:spacing w:before="180"/>
    </w:pPr>
  </w:style>
  <w:style w:type="paragraph" w:customStyle="1" w:styleId="center">
    <w:name w:val="center"/>
    <w:basedOn w:val="a"/>
    <w:rsid w:val="00B743DC"/>
    <w:pPr>
      <w:spacing w:before="180"/>
      <w:jc w:val="center"/>
    </w:pPr>
  </w:style>
  <w:style w:type="paragraph" w:customStyle="1" w:styleId="grey">
    <w:name w:val="grey"/>
    <w:basedOn w:val="a"/>
    <w:rsid w:val="00B743DC"/>
    <w:pPr>
      <w:pBdr>
        <w:top w:val="single" w:sz="4" w:space="3" w:color="000000"/>
        <w:left w:val="single" w:sz="4" w:space="6" w:color="000000"/>
        <w:bottom w:val="single" w:sz="4" w:space="3" w:color="000000"/>
        <w:right w:val="single" w:sz="4" w:space="6" w:color="000000"/>
      </w:pBdr>
      <w:shd w:val="clear" w:color="auto" w:fill="F7F7F7"/>
      <w:spacing w:before="180"/>
      <w:jc w:val="center"/>
    </w:pPr>
  </w:style>
  <w:style w:type="paragraph" w:customStyle="1" w:styleId="bordercell">
    <w:name w:val="border_cell"/>
    <w:basedOn w:val="a"/>
    <w:rsid w:val="00B743DC"/>
    <w:pPr>
      <w:pBdr>
        <w:top w:val="single" w:sz="4" w:space="0" w:color="000000"/>
        <w:left w:val="single" w:sz="4" w:space="0" w:color="000000"/>
        <w:bottom w:val="single" w:sz="4" w:space="0" w:color="000000"/>
        <w:right w:val="single" w:sz="4" w:space="0" w:color="000000"/>
      </w:pBdr>
      <w:spacing w:before="180"/>
    </w:pPr>
  </w:style>
  <w:style w:type="paragraph" w:customStyle="1" w:styleId="naz">
    <w:name w:val="naz"/>
    <w:basedOn w:val="a"/>
    <w:rsid w:val="00B743DC"/>
    <w:pPr>
      <w:spacing w:before="360"/>
      <w:jc w:val="center"/>
    </w:pPr>
    <w:rPr>
      <w:b/>
      <w:bCs/>
      <w:sz w:val="19"/>
      <w:szCs w:val="19"/>
    </w:rPr>
  </w:style>
  <w:style w:type="character" w:styleId="a6">
    <w:name w:val="Strong"/>
    <w:basedOn w:val="a0"/>
    <w:uiPriority w:val="22"/>
    <w:qFormat/>
    <w:rsid w:val="00B743DC"/>
    <w:rPr>
      <w:b/>
      <w:bCs/>
    </w:rPr>
  </w:style>
  <w:style w:type="paragraph" w:styleId="a7">
    <w:name w:val="List Paragraph"/>
    <w:basedOn w:val="a"/>
    <w:uiPriority w:val="34"/>
    <w:qFormat/>
    <w:rsid w:val="009C7CE0"/>
    <w:pPr>
      <w:spacing w:after="160" w:line="259" w:lineRule="auto"/>
      <w:ind w:left="720"/>
      <w:contextualSpacing/>
    </w:pPr>
    <w:rPr>
      <w:rFonts w:asciiTheme="minorHAnsi" w:eastAsiaTheme="minorHAnsi" w:hAnsiTheme="minorHAnsi" w:cstheme="minorBidi"/>
      <w:sz w:val="22"/>
      <w:szCs w:val="22"/>
      <w:lang w:val="ru-RU"/>
    </w:rPr>
  </w:style>
  <w:style w:type="paragraph" w:styleId="a8">
    <w:name w:val="No Spacing"/>
    <w:uiPriority w:val="1"/>
    <w:qFormat/>
    <w:rsid w:val="00A1675D"/>
    <w:rPr>
      <w:rFonts w:eastAsiaTheme="minorEastAsia"/>
      <w:sz w:val="24"/>
      <w:szCs w:val="24"/>
    </w:rPr>
  </w:style>
  <w:style w:type="character" w:styleId="a9">
    <w:name w:val="line number"/>
    <w:basedOn w:val="a0"/>
    <w:uiPriority w:val="99"/>
    <w:semiHidden/>
    <w:unhideWhenUsed/>
    <w:rsid w:val="00DB154D"/>
  </w:style>
  <w:style w:type="paragraph" w:styleId="aa">
    <w:name w:val="header"/>
    <w:basedOn w:val="a"/>
    <w:link w:val="ab"/>
    <w:uiPriority w:val="99"/>
    <w:unhideWhenUsed/>
    <w:rsid w:val="007C5F29"/>
    <w:pPr>
      <w:tabs>
        <w:tab w:val="center" w:pos="4677"/>
        <w:tab w:val="right" w:pos="9355"/>
      </w:tabs>
    </w:pPr>
  </w:style>
  <w:style w:type="character" w:customStyle="1" w:styleId="ab">
    <w:name w:val="Верхний колонтитул Знак"/>
    <w:basedOn w:val="a0"/>
    <w:link w:val="aa"/>
    <w:uiPriority w:val="99"/>
    <w:rsid w:val="007C5F29"/>
    <w:rPr>
      <w:rFonts w:eastAsiaTheme="minorEastAsia"/>
      <w:sz w:val="24"/>
      <w:szCs w:val="24"/>
    </w:rPr>
  </w:style>
  <w:style w:type="paragraph" w:styleId="ac">
    <w:name w:val="footer"/>
    <w:basedOn w:val="a"/>
    <w:link w:val="ad"/>
    <w:uiPriority w:val="99"/>
    <w:unhideWhenUsed/>
    <w:rsid w:val="007C5F29"/>
    <w:pPr>
      <w:tabs>
        <w:tab w:val="center" w:pos="4677"/>
        <w:tab w:val="right" w:pos="9355"/>
      </w:tabs>
    </w:pPr>
  </w:style>
  <w:style w:type="character" w:customStyle="1" w:styleId="ad">
    <w:name w:val="Нижний колонтитул Знак"/>
    <w:basedOn w:val="a0"/>
    <w:link w:val="ac"/>
    <w:uiPriority w:val="99"/>
    <w:rsid w:val="007C5F29"/>
    <w:rPr>
      <w:rFonts w:eastAsiaTheme="minorEastAsia"/>
      <w:sz w:val="24"/>
      <w:szCs w:val="24"/>
    </w:rPr>
  </w:style>
  <w:style w:type="table" w:styleId="ae">
    <w:name w:val="Table Grid"/>
    <w:basedOn w:val="a1"/>
    <w:uiPriority w:val="59"/>
    <w:rsid w:val="007C010B"/>
    <w:rPr>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l">
    <w:name w:val="tl"/>
    <w:basedOn w:val="a"/>
    <w:rsid w:val="00B24EE8"/>
    <w:pPr>
      <w:spacing w:before="100" w:beforeAutospacing="1" w:after="100" w:afterAutospacing="1"/>
    </w:pPr>
    <w:rPr>
      <w:rFonts w:eastAsia="Times New Roman"/>
    </w:rPr>
  </w:style>
  <w:style w:type="paragraph" w:customStyle="1" w:styleId="tc">
    <w:name w:val="tc"/>
    <w:basedOn w:val="a"/>
    <w:rsid w:val="00B24EE8"/>
    <w:pPr>
      <w:spacing w:before="100" w:beforeAutospacing="1" w:after="100" w:afterAutospacing="1"/>
    </w:pPr>
    <w:rPr>
      <w:rFonts w:eastAsia="Times New Roman"/>
    </w:rPr>
  </w:style>
  <w:style w:type="character" w:customStyle="1" w:styleId="fontstyle01">
    <w:name w:val="fontstyle01"/>
    <w:rsid w:val="00956777"/>
    <w:rPr>
      <w:rFonts w:ascii="Times New Roman" w:hAnsi="Times New Roman" w:cs="Times New Roman" w:hint="default"/>
      <w:b w:val="0"/>
      <w:bCs w:val="0"/>
      <w:i w:val="0"/>
      <w:iCs w:val="0"/>
      <w:color w:val="000000"/>
      <w:sz w:val="28"/>
      <w:szCs w:val="28"/>
    </w:rPr>
  </w:style>
  <w:style w:type="paragraph" w:customStyle="1" w:styleId="Default">
    <w:name w:val="Default"/>
    <w:rsid w:val="00956777"/>
    <w:pPr>
      <w:autoSpaceDE w:val="0"/>
      <w:autoSpaceDN w:val="0"/>
      <w:adjustRightInd w:val="0"/>
      <w:spacing w:before="120" w:after="100" w:afterAutospacing="1" w:line="220" w:lineRule="atLeast"/>
      <w:ind w:firstLine="284"/>
      <w:jc w:val="center"/>
    </w:pPr>
    <w:rPr>
      <w:rFonts w:eastAsia="Calibri"/>
      <w:color w:val="000000"/>
      <w:sz w:val="24"/>
      <w:szCs w:val="24"/>
      <w:lang w:val="ru-RU" w:eastAsia="ru-RU"/>
    </w:rPr>
  </w:style>
  <w:style w:type="paragraph" w:styleId="af">
    <w:name w:val="Balloon Text"/>
    <w:basedOn w:val="a"/>
    <w:link w:val="af0"/>
    <w:uiPriority w:val="99"/>
    <w:semiHidden/>
    <w:unhideWhenUsed/>
    <w:rsid w:val="00E601BE"/>
    <w:rPr>
      <w:rFonts w:ascii="Segoe UI" w:hAnsi="Segoe UI" w:cs="Segoe UI"/>
      <w:sz w:val="18"/>
      <w:szCs w:val="18"/>
    </w:rPr>
  </w:style>
  <w:style w:type="character" w:customStyle="1" w:styleId="af0">
    <w:name w:val="Текст выноски Знак"/>
    <w:basedOn w:val="a0"/>
    <w:link w:val="af"/>
    <w:uiPriority w:val="99"/>
    <w:semiHidden/>
    <w:rsid w:val="00E601B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086316">
      <w:marLeft w:val="0"/>
      <w:marRight w:val="0"/>
      <w:marTop w:val="0"/>
      <w:marBottom w:val="0"/>
      <w:divBdr>
        <w:top w:val="none" w:sz="0" w:space="0" w:color="auto"/>
        <w:left w:val="none" w:sz="0" w:space="0" w:color="auto"/>
        <w:bottom w:val="none" w:sz="0" w:space="0" w:color="auto"/>
        <w:right w:val="none" w:sz="0" w:space="0" w:color="auto"/>
      </w:divBdr>
      <w:divsChild>
        <w:div w:id="335613651">
          <w:marLeft w:val="0"/>
          <w:marRight w:val="0"/>
          <w:marTop w:val="0"/>
          <w:marBottom w:val="0"/>
          <w:divBdr>
            <w:top w:val="none" w:sz="0" w:space="0" w:color="auto"/>
            <w:left w:val="none" w:sz="0" w:space="0" w:color="auto"/>
            <w:bottom w:val="none" w:sz="0" w:space="0" w:color="auto"/>
            <w:right w:val="none" w:sz="0" w:space="0" w:color="auto"/>
          </w:divBdr>
          <w:divsChild>
            <w:div w:id="2086682839">
              <w:marLeft w:val="0"/>
              <w:marRight w:val="0"/>
              <w:marTop w:val="360"/>
              <w:marBottom w:val="0"/>
              <w:divBdr>
                <w:top w:val="none" w:sz="0" w:space="0" w:color="auto"/>
                <w:left w:val="none" w:sz="0" w:space="0" w:color="auto"/>
                <w:bottom w:val="none" w:sz="0" w:space="0" w:color="auto"/>
                <w:right w:val="none" w:sz="0" w:space="0" w:color="auto"/>
              </w:divBdr>
            </w:div>
            <w:div w:id="59186009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entralization.gov.ua/gromada/132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ecentralization.gov.ua/gromada/1329" TargetMode="External"/><Relationship Id="rId4" Type="http://schemas.openxmlformats.org/officeDocument/2006/relationships/settings" Target="settings.xml"/><Relationship Id="rId9" Type="http://schemas.openxmlformats.org/officeDocument/2006/relationships/hyperlink" Target="https://decentralization.gov.ua/gromada/1329"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60414-FFEB-4ACC-9867-B4F6F47C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4042</Words>
  <Characters>23042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Admin</cp:lastModifiedBy>
  <cp:revision>2</cp:revision>
  <cp:lastPrinted>2022-01-17T06:44:00Z</cp:lastPrinted>
  <dcterms:created xsi:type="dcterms:W3CDTF">2022-02-08T12:26:00Z</dcterms:created>
  <dcterms:modified xsi:type="dcterms:W3CDTF">2022-02-08T12:26:00Z</dcterms:modified>
</cp:coreProperties>
</file>